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225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D02EFE" w:rsidTr="00D66BDA">
        <w:tc>
          <w:tcPr>
            <w:tcW w:w="10456" w:type="dxa"/>
          </w:tcPr>
          <w:p w:rsidR="008D0AF6" w:rsidRDefault="008D0AF6" w:rsidP="00B74259">
            <w:pPr>
              <w:rPr>
                <w:rFonts w:ascii="Century Gothic" w:hAnsi="Century Gothic"/>
                <w:b/>
                <w:color w:val="0070C0"/>
                <w:sz w:val="24"/>
                <w:szCs w:val="24"/>
              </w:rPr>
            </w:pPr>
            <w:bookmarkStart w:id="0" w:name="_GoBack"/>
            <w:bookmarkEnd w:id="0"/>
          </w:p>
          <w:p w:rsidR="008D0AF6" w:rsidRPr="00317588" w:rsidRDefault="008D0AF6" w:rsidP="00B74259">
            <w:pPr>
              <w:rPr>
                <w:rFonts w:ascii="Century Gothic" w:hAnsi="Century Gothic"/>
                <w:b/>
                <w:color w:val="0070C0"/>
                <w:sz w:val="24"/>
                <w:szCs w:val="24"/>
              </w:rPr>
            </w:pPr>
          </w:p>
          <w:p w:rsidR="001C5851" w:rsidRPr="00411619" w:rsidRDefault="008D0AF6" w:rsidP="00B74259">
            <w:pPr>
              <w:rPr>
                <w:rFonts w:ascii="Century Gothic" w:hAnsi="Century Gothic"/>
                <w:b/>
                <w:color w:val="0070C0"/>
                <w:sz w:val="24"/>
                <w:szCs w:val="24"/>
              </w:rPr>
            </w:pPr>
            <w:r w:rsidRPr="00317588">
              <w:rPr>
                <w:rFonts w:ascii="Century Gothic" w:hAnsi="Century Gothic"/>
                <w:b/>
                <w:color w:val="0070C0"/>
                <w:sz w:val="24"/>
                <w:szCs w:val="24"/>
              </w:rPr>
              <w:t>What policies do you have in place for identifying those pupils with SEND and assessing their needs?</w:t>
            </w:r>
          </w:p>
          <w:p w:rsidR="001C5851" w:rsidRDefault="001C5851" w:rsidP="00B74259">
            <w:pPr>
              <w:rPr>
                <w:rFonts w:ascii="Century Gothic" w:hAnsi="Century Gothic"/>
                <w:sz w:val="24"/>
                <w:szCs w:val="24"/>
              </w:rPr>
            </w:pPr>
          </w:p>
          <w:p w:rsidR="001C5851" w:rsidRDefault="001C5851" w:rsidP="00B74259">
            <w:pPr>
              <w:rPr>
                <w:rFonts w:ascii="Century Gothic" w:hAnsi="Century Gothic"/>
                <w:sz w:val="24"/>
                <w:szCs w:val="24"/>
              </w:rPr>
            </w:pPr>
          </w:p>
          <w:p w:rsidR="001C5851" w:rsidRDefault="00062151" w:rsidP="00B74259">
            <w:pPr>
              <w:rPr>
                <w:rFonts w:ascii="Century Gothic" w:hAnsi="Century Gothic"/>
                <w:sz w:val="24"/>
                <w:szCs w:val="24"/>
              </w:rPr>
            </w:pPr>
            <w:r>
              <w:rPr>
                <w:rFonts w:ascii="Century Gothic" w:hAnsi="Century Gothic"/>
                <w:b/>
                <w:noProof/>
                <w:color w:val="0070C0"/>
                <w:sz w:val="24"/>
                <w:szCs w:val="24"/>
                <w:lang w:eastAsia="en-GB"/>
              </w:rPr>
              <mc:AlternateContent>
                <mc:Choice Requires="wps">
                  <w:drawing>
                    <wp:anchor distT="0" distB="0" distL="114300" distR="114300" simplePos="0" relativeHeight="251659264" behindDoc="0" locked="0" layoutInCell="1" allowOverlap="1">
                      <wp:simplePos x="0" y="0"/>
                      <wp:positionH relativeFrom="column">
                        <wp:posOffset>47625</wp:posOffset>
                      </wp:positionH>
                      <wp:positionV relativeFrom="paragraph">
                        <wp:posOffset>-13970</wp:posOffset>
                      </wp:positionV>
                      <wp:extent cx="6416675" cy="5105400"/>
                      <wp:effectExtent l="19050" t="19050" r="2222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6675" cy="5105400"/>
                              </a:xfrm>
                              <a:prstGeom prst="rect">
                                <a:avLst/>
                              </a:prstGeom>
                              <a:solidFill>
                                <a:srgbClr val="FFFFFF"/>
                              </a:solidFill>
                              <a:ln w="38100">
                                <a:solidFill>
                                  <a:srgbClr val="0070C0"/>
                                </a:solidFill>
                                <a:miter lim="800000"/>
                                <a:headEnd/>
                                <a:tailEnd/>
                              </a:ln>
                            </wps:spPr>
                            <wps:txbx>
                              <w:txbxContent>
                                <w:p w:rsidR="001C5851" w:rsidRPr="00317588" w:rsidRDefault="001C5851" w:rsidP="004D467C">
                                  <w:pPr>
                                    <w:shd w:val="clear" w:color="auto" w:fill="E2EFD9" w:themeFill="accent6" w:themeFillTint="33"/>
                                    <w:rPr>
                                      <w:rFonts w:ascii="Century Gothic" w:hAnsi="Century Gothic"/>
                                      <w:sz w:val="24"/>
                                      <w:szCs w:val="24"/>
                                    </w:rPr>
                                  </w:pPr>
                                  <w:r w:rsidRPr="00317588">
                                    <w:rPr>
                                      <w:rFonts w:ascii="Century Gothic" w:hAnsi="Century Gothic"/>
                                      <w:sz w:val="24"/>
                                      <w:szCs w:val="24"/>
                                    </w:rPr>
                                    <w:t>Thorpe Acre Infant School is very aware of the importance of early identification of those who may be encountering barriers to accessing the curriculum. We actively work to identify concerns as early as possible. To this end we work closely with:</w:t>
                                  </w:r>
                                </w:p>
                                <w:p w:rsidR="001C5851" w:rsidRPr="00317588" w:rsidRDefault="001C5851" w:rsidP="004D467C">
                                  <w:pPr>
                                    <w:widowControl w:val="0"/>
                                    <w:numPr>
                                      <w:ilvl w:val="0"/>
                                      <w:numId w:val="17"/>
                                    </w:numPr>
                                    <w:shd w:val="clear" w:color="auto" w:fill="E2EFD9" w:themeFill="accent6" w:themeFillTint="33"/>
                                    <w:spacing w:line="276" w:lineRule="auto"/>
                                    <w:ind w:left="714" w:hanging="357"/>
                                    <w:rPr>
                                      <w:rFonts w:ascii="Century Gothic" w:hAnsi="Century Gothic"/>
                                      <w:sz w:val="24"/>
                                      <w:szCs w:val="24"/>
                                    </w:rPr>
                                  </w:pPr>
                                  <w:r w:rsidRPr="00317588">
                                    <w:rPr>
                                      <w:rFonts w:ascii="Century Gothic" w:hAnsi="Century Gothic"/>
                                      <w:sz w:val="24"/>
                                      <w:szCs w:val="24"/>
                                    </w:rPr>
                                    <w:t>Parents</w:t>
                                  </w:r>
                                </w:p>
                                <w:p w:rsidR="001C5851" w:rsidRPr="00317588" w:rsidRDefault="001C5851" w:rsidP="004D467C">
                                  <w:pPr>
                                    <w:widowControl w:val="0"/>
                                    <w:numPr>
                                      <w:ilvl w:val="0"/>
                                      <w:numId w:val="17"/>
                                    </w:numPr>
                                    <w:shd w:val="clear" w:color="auto" w:fill="E2EFD9" w:themeFill="accent6" w:themeFillTint="33"/>
                                    <w:spacing w:line="276" w:lineRule="auto"/>
                                    <w:ind w:left="714" w:hanging="357"/>
                                    <w:rPr>
                                      <w:rFonts w:ascii="Century Gothic" w:hAnsi="Century Gothic"/>
                                      <w:sz w:val="24"/>
                                      <w:szCs w:val="24"/>
                                    </w:rPr>
                                  </w:pPr>
                                  <w:r w:rsidRPr="00317588">
                                    <w:rPr>
                                      <w:rFonts w:ascii="Century Gothic" w:hAnsi="Century Gothic"/>
                                      <w:sz w:val="24"/>
                                      <w:szCs w:val="24"/>
                                    </w:rPr>
                                    <w:t>Preschool/Nursery setting</w:t>
                                  </w:r>
                                </w:p>
                                <w:p w:rsidR="001C5851" w:rsidRPr="00317588" w:rsidRDefault="001C5851" w:rsidP="004D467C">
                                  <w:pPr>
                                    <w:widowControl w:val="0"/>
                                    <w:numPr>
                                      <w:ilvl w:val="0"/>
                                      <w:numId w:val="17"/>
                                    </w:numPr>
                                    <w:shd w:val="clear" w:color="auto" w:fill="E2EFD9" w:themeFill="accent6" w:themeFillTint="33"/>
                                    <w:spacing w:line="276" w:lineRule="auto"/>
                                    <w:ind w:left="714" w:hanging="357"/>
                                    <w:rPr>
                                      <w:rFonts w:ascii="Century Gothic" w:hAnsi="Century Gothic"/>
                                      <w:sz w:val="24"/>
                                      <w:szCs w:val="24"/>
                                    </w:rPr>
                                  </w:pPr>
                                  <w:r w:rsidRPr="00317588">
                                    <w:rPr>
                                      <w:rFonts w:ascii="Century Gothic" w:hAnsi="Century Gothic"/>
                                      <w:sz w:val="24"/>
                                      <w:szCs w:val="24"/>
                                    </w:rPr>
                                    <w:t>Early Years SEN Inclusion Support Services</w:t>
                                  </w:r>
                                </w:p>
                                <w:p w:rsidR="001C5851" w:rsidRDefault="001C5851" w:rsidP="004D467C">
                                  <w:pPr>
                                    <w:shd w:val="clear" w:color="auto" w:fill="E2EFD9" w:themeFill="accent6" w:themeFillTint="33"/>
                                    <w:rPr>
                                      <w:rFonts w:ascii="Century Gothic" w:hAnsi="Century Gothic"/>
                                      <w:sz w:val="24"/>
                                      <w:szCs w:val="24"/>
                                    </w:rPr>
                                  </w:pPr>
                                  <w:r w:rsidRPr="00317588">
                                    <w:rPr>
                                      <w:rFonts w:ascii="Century Gothic" w:hAnsi="Century Gothic"/>
                                      <w:sz w:val="24"/>
                                      <w:szCs w:val="24"/>
                                    </w:rPr>
                                    <w:t xml:space="preserve">before the child actually starts with us. </w:t>
                                  </w:r>
                                </w:p>
                                <w:p w:rsidR="001C5851" w:rsidRDefault="001C5851" w:rsidP="004D467C">
                                  <w:pPr>
                                    <w:shd w:val="clear" w:color="auto" w:fill="E2EFD9" w:themeFill="accent6" w:themeFillTint="33"/>
                                    <w:rPr>
                                      <w:rFonts w:ascii="Century Gothic" w:hAnsi="Century Gothic"/>
                                      <w:sz w:val="24"/>
                                      <w:szCs w:val="24"/>
                                    </w:rPr>
                                  </w:pPr>
                                  <w:r>
                                    <w:rPr>
                                      <w:rFonts w:ascii="Century Gothic" w:hAnsi="Century Gothic"/>
                                      <w:sz w:val="24"/>
                                      <w:szCs w:val="24"/>
                                    </w:rPr>
                                    <w:t>Once a part of our school, children’s progress is monitored very carefully. A child may be identified as a result of:</w:t>
                                  </w:r>
                                </w:p>
                                <w:p w:rsidR="001C5851" w:rsidRPr="009D639A" w:rsidRDefault="001C5851" w:rsidP="004D467C">
                                  <w:pPr>
                                    <w:pStyle w:val="ListParagraph"/>
                                    <w:numPr>
                                      <w:ilvl w:val="0"/>
                                      <w:numId w:val="23"/>
                                    </w:numPr>
                                    <w:shd w:val="clear" w:color="auto" w:fill="E2EFD9" w:themeFill="accent6" w:themeFillTint="33"/>
                                    <w:rPr>
                                      <w:rFonts w:ascii="Century Gothic" w:hAnsi="Century Gothic"/>
                                      <w:sz w:val="24"/>
                                      <w:szCs w:val="24"/>
                                    </w:rPr>
                                  </w:pPr>
                                  <w:r w:rsidRPr="009D639A">
                                    <w:rPr>
                                      <w:rFonts w:ascii="Century Gothic" w:hAnsi="Century Gothic"/>
                                      <w:sz w:val="24"/>
                                      <w:szCs w:val="24"/>
                                    </w:rPr>
                                    <w:t xml:space="preserve">performing below age expected levels or where limited progress is being made, this is done through careful analysis of data, Foundation Stage Profile scores, Phonics Screening tests, Teacher Assessed Data, Pupil Progress Meetings and consultation with the SENCO </w:t>
                                  </w:r>
                                </w:p>
                                <w:p w:rsidR="001C5851" w:rsidRPr="009D639A" w:rsidRDefault="001C5851" w:rsidP="004D467C">
                                  <w:pPr>
                                    <w:pStyle w:val="ListParagraph"/>
                                    <w:numPr>
                                      <w:ilvl w:val="0"/>
                                      <w:numId w:val="23"/>
                                    </w:numPr>
                                    <w:shd w:val="clear" w:color="auto" w:fill="E2EFD9" w:themeFill="accent6" w:themeFillTint="33"/>
                                    <w:rPr>
                                      <w:rFonts w:ascii="Century Gothic" w:hAnsi="Century Gothic"/>
                                      <w:sz w:val="24"/>
                                      <w:szCs w:val="24"/>
                                    </w:rPr>
                                  </w:pPr>
                                  <w:r w:rsidRPr="009D639A">
                                    <w:rPr>
                                      <w:rFonts w:ascii="Century Gothic" w:hAnsi="Century Gothic"/>
                                      <w:sz w:val="24"/>
                                      <w:szCs w:val="24"/>
                                    </w:rPr>
                                    <w:t>concerns raised by a parent</w:t>
                                  </w:r>
                                </w:p>
                                <w:p w:rsidR="001C5851" w:rsidRPr="009D639A" w:rsidRDefault="001C5851" w:rsidP="004D467C">
                                  <w:pPr>
                                    <w:pStyle w:val="ListParagraph"/>
                                    <w:numPr>
                                      <w:ilvl w:val="0"/>
                                      <w:numId w:val="23"/>
                                    </w:numPr>
                                    <w:shd w:val="clear" w:color="auto" w:fill="E2EFD9" w:themeFill="accent6" w:themeFillTint="33"/>
                                    <w:rPr>
                                      <w:rFonts w:ascii="Century Gothic" w:hAnsi="Century Gothic"/>
                                      <w:sz w:val="24"/>
                                      <w:szCs w:val="24"/>
                                    </w:rPr>
                                  </w:pPr>
                                  <w:r w:rsidRPr="009D639A">
                                    <w:rPr>
                                      <w:rFonts w:ascii="Century Gothic" w:hAnsi="Century Gothic"/>
                                      <w:sz w:val="24"/>
                                      <w:szCs w:val="24"/>
                                    </w:rPr>
                                    <w:t>concerns raised by teachers, where, for example, behaviour or self-esteem is affecting performance</w:t>
                                  </w:r>
                                </w:p>
                                <w:p w:rsidR="001C5851" w:rsidRPr="009D639A" w:rsidRDefault="001C5851" w:rsidP="004D467C">
                                  <w:pPr>
                                    <w:pStyle w:val="ListParagraph"/>
                                    <w:numPr>
                                      <w:ilvl w:val="0"/>
                                      <w:numId w:val="23"/>
                                    </w:numPr>
                                    <w:shd w:val="clear" w:color="auto" w:fill="E2EFD9" w:themeFill="accent6" w:themeFillTint="33"/>
                                    <w:rPr>
                                      <w:rFonts w:ascii="Century Gothic" w:hAnsi="Century Gothic"/>
                                      <w:sz w:val="24"/>
                                      <w:szCs w:val="24"/>
                                    </w:rPr>
                                  </w:pPr>
                                  <w:r w:rsidRPr="009D639A">
                                    <w:rPr>
                                      <w:rFonts w:ascii="Century Gothic" w:hAnsi="Century Gothic"/>
                                      <w:sz w:val="24"/>
                                      <w:szCs w:val="24"/>
                                    </w:rPr>
                                    <w:t>liaison with external agencies</w:t>
                                  </w:r>
                                </w:p>
                                <w:p w:rsidR="00411619" w:rsidRPr="00411619" w:rsidRDefault="001C5851" w:rsidP="00411619">
                                  <w:pPr>
                                    <w:pStyle w:val="ListParagraph"/>
                                    <w:numPr>
                                      <w:ilvl w:val="0"/>
                                      <w:numId w:val="23"/>
                                    </w:numPr>
                                    <w:shd w:val="clear" w:color="auto" w:fill="E2EFD9" w:themeFill="accent6" w:themeFillTint="33"/>
                                    <w:rPr>
                                      <w:rFonts w:ascii="Century Gothic" w:hAnsi="Century Gothic"/>
                                      <w:sz w:val="24"/>
                                      <w:szCs w:val="24"/>
                                    </w:rPr>
                                  </w:pPr>
                                  <w:r w:rsidRPr="004D467C">
                                    <w:rPr>
                                      <w:rFonts w:ascii="Century Gothic" w:hAnsi="Century Gothic"/>
                                      <w:sz w:val="24"/>
                                      <w:szCs w:val="24"/>
                                    </w:rPr>
                                    <w:t>health diagnosis through paediatricia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margin-left:3.75pt;margin-top:-1.1pt;width:505.25pt;height:4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" strokecolor="#0070c0" strokeweight="3pt">
                      <v:textbox>
                        <w:txbxContent>
                          <w:p w:rsidR="001C5851" w:rsidRPr="00317588" w:rsidRDefault="001C5851" w:rsidP="004D467C">
                            <w:pPr>
                              <w:shd w:val="clear" w:color="auto" w:fill="E2EFD9" w:themeFill="accent6" w:themeFillTint="33"/>
                              <w:rPr>
                                <w:rFonts w:ascii="Century Gothic" w:hAnsi="Century Gothic"/>
                                <w:sz w:val="24"/>
                                <w:szCs w:val="24"/>
                              </w:rPr>
                            </w:pPr>
                            <w:r w:rsidRPr="00317588">
                              <w:rPr>
                                <w:rFonts w:ascii="Century Gothic" w:hAnsi="Century Gothic"/>
                                <w:sz w:val="24"/>
                                <w:szCs w:val="24"/>
                              </w:rPr>
                              <w:t>Thorpe Acre Infant School is very aware of the importance of early identification of those who may be encountering barriers to accessing the curriculum. We actively work to identify concerns as early as possible. To this end we work closely with:</w:t>
                            </w:r>
                          </w:p>
                          <w:p w:rsidR="001C5851" w:rsidRPr="00317588" w:rsidRDefault="001C5851" w:rsidP="004D467C">
                            <w:pPr>
                              <w:widowControl w:val="0"/>
                              <w:numPr>
                                <w:ilvl w:val="0"/>
                                <w:numId w:val="17"/>
                              </w:numPr>
                              <w:shd w:val="clear" w:color="auto" w:fill="E2EFD9" w:themeFill="accent6" w:themeFillTint="33"/>
                              <w:spacing w:line="276" w:lineRule="auto"/>
                              <w:ind w:left="714" w:hanging="357"/>
                              <w:rPr>
                                <w:rFonts w:ascii="Century Gothic" w:hAnsi="Century Gothic"/>
                                <w:sz w:val="24"/>
                                <w:szCs w:val="24"/>
                              </w:rPr>
                            </w:pPr>
                            <w:r w:rsidRPr="00317588">
                              <w:rPr>
                                <w:rFonts w:ascii="Century Gothic" w:hAnsi="Century Gothic"/>
                                <w:sz w:val="24"/>
                                <w:szCs w:val="24"/>
                              </w:rPr>
                              <w:t>Parents</w:t>
                            </w:r>
                          </w:p>
                          <w:p w:rsidR="001C5851" w:rsidRPr="00317588" w:rsidRDefault="001C5851" w:rsidP="004D467C">
                            <w:pPr>
                              <w:widowControl w:val="0"/>
                              <w:numPr>
                                <w:ilvl w:val="0"/>
                                <w:numId w:val="17"/>
                              </w:numPr>
                              <w:shd w:val="clear" w:color="auto" w:fill="E2EFD9" w:themeFill="accent6" w:themeFillTint="33"/>
                              <w:spacing w:line="276" w:lineRule="auto"/>
                              <w:ind w:left="714" w:hanging="357"/>
                              <w:rPr>
                                <w:rFonts w:ascii="Century Gothic" w:hAnsi="Century Gothic"/>
                                <w:sz w:val="24"/>
                                <w:szCs w:val="24"/>
                              </w:rPr>
                            </w:pPr>
                            <w:r w:rsidRPr="00317588">
                              <w:rPr>
                                <w:rFonts w:ascii="Century Gothic" w:hAnsi="Century Gothic"/>
                                <w:sz w:val="24"/>
                                <w:szCs w:val="24"/>
                              </w:rPr>
                              <w:t>Preschool/Nursery setting</w:t>
                            </w:r>
                          </w:p>
                          <w:p w:rsidR="001C5851" w:rsidRPr="00317588" w:rsidRDefault="001C5851" w:rsidP="004D467C">
                            <w:pPr>
                              <w:widowControl w:val="0"/>
                              <w:numPr>
                                <w:ilvl w:val="0"/>
                                <w:numId w:val="17"/>
                              </w:numPr>
                              <w:shd w:val="clear" w:color="auto" w:fill="E2EFD9" w:themeFill="accent6" w:themeFillTint="33"/>
                              <w:spacing w:line="276" w:lineRule="auto"/>
                              <w:ind w:left="714" w:hanging="357"/>
                              <w:rPr>
                                <w:rFonts w:ascii="Century Gothic" w:hAnsi="Century Gothic"/>
                                <w:sz w:val="24"/>
                                <w:szCs w:val="24"/>
                              </w:rPr>
                            </w:pPr>
                            <w:r w:rsidRPr="00317588">
                              <w:rPr>
                                <w:rFonts w:ascii="Century Gothic" w:hAnsi="Century Gothic"/>
                                <w:sz w:val="24"/>
                                <w:szCs w:val="24"/>
                              </w:rPr>
                              <w:t>Early Years SEN Inclusion Support Services</w:t>
                            </w:r>
                          </w:p>
                          <w:p w:rsidR="001C5851" w:rsidRDefault="001C5851" w:rsidP="004D467C">
                            <w:pPr>
                              <w:shd w:val="clear" w:color="auto" w:fill="E2EFD9" w:themeFill="accent6" w:themeFillTint="33"/>
                              <w:rPr>
                                <w:rFonts w:ascii="Century Gothic" w:hAnsi="Century Gothic"/>
                                <w:sz w:val="24"/>
                                <w:szCs w:val="24"/>
                              </w:rPr>
                            </w:pPr>
                            <w:r w:rsidRPr="00317588">
                              <w:rPr>
                                <w:rFonts w:ascii="Century Gothic" w:hAnsi="Century Gothic"/>
                                <w:sz w:val="24"/>
                                <w:szCs w:val="24"/>
                              </w:rPr>
                              <w:t xml:space="preserve">before the child actually starts with us. </w:t>
                            </w:r>
                          </w:p>
                          <w:p w:rsidR="001C5851" w:rsidRDefault="001C5851" w:rsidP="004D467C">
                            <w:pPr>
                              <w:shd w:val="clear" w:color="auto" w:fill="E2EFD9" w:themeFill="accent6" w:themeFillTint="33"/>
                              <w:rPr>
                                <w:rFonts w:ascii="Century Gothic" w:hAnsi="Century Gothic"/>
                                <w:sz w:val="24"/>
                                <w:szCs w:val="24"/>
                              </w:rPr>
                            </w:pPr>
                            <w:r>
                              <w:rPr>
                                <w:rFonts w:ascii="Century Gothic" w:hAnsi="Century Gothic"/>
                                <w:sz w:val="24"/>
                                <w:szCs w:val="24"/>
                              </w:rPr>
                              <w:t>Once a part of our school, children’s progress is monitored very carefully. A child may be identified as a result of:</w:t>
                            </w:r>
                          </w:p>
                          <w:p w:rsidR="001C5851" w:rsidRPr="009D639A" w:rsidRDefault="001C5851" w:rsidP="004D467C">
                            <w:pPr>
                              <w:pStyle w:val="ListParagraph"/>
                              <w:numPr>
                                <w:ilvl w:val="0"/>
                                <w:numId w:val="23"/>
                              </w:numPr>
                              <w:shd w:val="clear" w:color="auto" w:fill="E2EFD9" w:themeFill="accent6" w:themeFillTint="33"/>
                              <w:rPr>
                                <w:rFonts w:ascii="Century Gothic" w:hAnsi="Century Gothic"/>
                                <w:sz w:val="24"/>
                                <w:szCs w:val="24"/>
                              </w:rPr>
                            </w:pPr>
                            <w:r w:rsidRPr="009D639A">
                              <w:rPr>
                                <w:rFonts w:ascii="Century Gothic" w:hAnsi="Century Gothic"/>
                                <w:sz w:val="24"/>
                                <w:szCs w:val="24"/>
                              </w:rPr>
                              <w:t xml:space="preserve">performing below age expected levels or where limited progress is being made, this is done through careful analysis of data, Foundation Stage Profile scores, Phonics Screening tests, Teacher Assessed Data, Pupil Progress Meetings and consultation with the SENCO </w:t>
                            </w:r>
                          </w:p>
                          <w:p w:rsidR="001C5851" w:rsidRPr="009D639A" w:rsidRDefault="001C5851" w:rsidP="004D467C">
                            <w:pPr>
                              <w:pStyle w:val="ListParagraph"/>
                              <w:numPr>
                                <w:ilvl w:val="0"/>
                                <w:numId w:val="23"/>
                              </w:numPr>
                              <w:shd w:val="clear" w:color="auto" w:fill="E2EFD9" w:themeFill="accent6" w:themeFillTint="33"/>
                              <w:rPr>
                                <w:rFonts w:ascii="Century Gothic" w:hAnsi="Century Gothic"/>
                                <w:sz w:val="24"/>
                                <w:szCs w:val="24"/>
                              </w:rPr>
                            </w:pPr>
                            <w:r w:rsidRPr="009D639A">
                              <w:rPr>
                                <w:rFonts w:ascii="Century Gothic" w:hAnsi="Century Gothic"/>
                                <w:sz w:val="24"/>
                                <w:szCs w:val="24"/>
                              </w:rPr>
                              <w:t>concerns raised by a parent</w:t>
                            </w:r>
                          </w:p>
                          <w:p w:rsidR="001C5851" w:rsidRPr="009D639A" w:rsidRDefault="001C5851" w:rsidP="004D467C">
                            <w:pPr>
                              <w:pStyle w:val="ListParagraph"/>
                              <w:numPr>
                                <w:ilvl w:val="0"/>
                                <w:numId w:val="23"/>
                              </w:numPr>
                              <w:shd w:val="clear" w:color="auto" w:fill="E2EFD9" w:themeFill="accent6" w:themeFillTint="33"/>
                              <w:rPr>
                                <w:rFonts w:ascii="Century Gothic" w:hAnsi="Century Gothic"/>
                                <w:sz w:val="24"/>
                                <w:szCs w:val="24"/>
                              </w:rPr>
                            </w:pPr>
                            <w:r w:rsidRPr="009D639A">
                              <w:rPr>
                                <w:rFonts w:ascii="Century Gothic" w:hAnsi="Century Gothic"/>
                                <w:sz w:val="24"/>
                                <w:szCs w:val="24"/>
                              </w:rPr>
                              <w:t>concerns raised by teachers, where, for example, behaviour or self-esteem is affecting performance</w:t>
                            </w:r>
                          </w:p>
                          <w:p w:rsidR="001C5851" w:rsidRPr="009D639A" w:rsidRDefault="001C5851" w:rsidP="004D467C">
                            <w:pPr>
                              <w:pStyle w:val="ListParagraph"/>
                              <w:numPr>
                                <w:ilvl w:val="0"/>
                                <w:numId w:val="23"/>
                              </w:numPr>
                              <w:shd w:val="clear" w:color="auto" w:fill="E2EFD9" w:themeFill="accent6" w:themeFillTint="33"/>
                              <w:rPr>
                                <w:rFonts w:ascii="Century Gothic" w:hAnsi="Century Gothic"/>
                                <w:sz w:val="24"/>
                                <w:szCs w:val="24"/>
                              </w:rPr>
                            </w:pPr>
                            <w:r w:rsidRPr="009D639A">
                              <w:rPr>
                                <w:rFonts w:ascii="Century Gothic" w:hAnsi="Century Gothic"/>
                                <w:sz w:val="24"/>
                                <w:szCs w:val="24"/>
                              </w:rPr>
                              <w:t>liaison with external agencies</w:t>
                            </w:r>
                          </w:p>
                          <w:p w:rsidR="00411619" w:rsidRPr="00411619" w:rsidRDefault="001C5851" w:rsidP="00411619">
                            <w:pPr>
                              <w:pStyle w:val="ListParagraph"/>
                              <w:numPr>
                                <w:ilvl w:val="0"/>
                                <w:numId w:val="23"/>
                              </w:numPr>
                              <w:shd w:val="clear" w:color="auto" w:fill="E2EFD9" w:themeFill="accent6" w:themeFillTint="33"/>
                              <w:rPr>
                                <w:rFonts w:ascii="Century Gothic" w:hAnsi="Century Gothic"/>
                                <w:sz w:val="24"/>
                                <w:szCs w:val="24"/>
                              </w:rPr>
                            </w:pPr>
                            <w:r w:rsidRPr="004D467C">
                              <w:rPr>
                                <w:rFonts w:ascii="Century Gothic" w:hAnsi="Century Gothic"/>
                                <w:sz w:val="24"/>
                                <w:szCs w:val="24"/>
                              </w:rPr>
                              <w:t>health diagnosis through paediatricia</w:t>
                            </w:r>
                          </w:p>
                        </w:txbxContent>
                      </v:textbox>
                    </v:shape>
                  </w:pict>
                </mc:Fallback>
              </mc:AlternateContent>
            </w:r>
          </w:p>
          <w:p w:rsidR="001C5851" w:rsidRDefault="001C5851" w:rsidP="00B74259">
            <w:pPr>
              <w:rPr>
                <w:rFonts w:ascii="Century Gothic" w:hAnsi="Century Gothic"/>
                <w:sz w:val="24"/>
                <w:szCs w:val="24"/>
              </w:rPr>
            </w:pPr>
          </w:p>
          <w:p w:rsidR="001C5851" w:rsidRDefault="001C5851" w:rsidP="00B74259">
            <w:pPr>
              <w:rPr>
                <w:rFonts w:ascii="Century Gothic" w:hAnsi="Century Gothic"/>
                <w:sz w:val="24"/>
                <w:szCs w:val="24"/>
              </w:rPr>
            </w:pPr>
          </w:p>
          <w:p w:rsidR="001C5851" w:rsidRDefault="001C5851" w:rsidP="00B74259">
            <w:pPr>
              <w:rPr>
                <w:rFonts w:ascii="Century Gothic" w:hAnsi="Century Gothic"/>
                <w:sz w:val="24"/>
                <w:szCs w:val="24"/>
              </w:rPr>
            </w:pPr>
          </w:p>
          <w:p w:rsidR="001C5851" w:rsidRDefault="001C5851" w:rsidP="00B74259">
            <w:pPr>
              <w:rPr>
                <w:rFonts w:ascii="Century Gothic" w:hAnsi="Century Gothic"/>
                <w:sz w:val="24"/>
                <w:szCs w:val="24"/>
              </w:rPr>
            </w:pPr>
          </w:p>
          <w:p w:rsidR="001C5851" w:rsidRDefault="001C5851" w:rsidP="00B74259">
            <w:pPr>
              <w:rPr>
                <w:rFonts w:ascii="Century Gothic" w:hAnsi="Century Gothic"/>
                <w:sz w:val="24"/>
                <w:szCs w:val="24"/>
              </w:rPr>
            </w:pPr>
          </w:p>
          <w:p w:rsidR="001C5851" w:rsidRDefault="001C5851" w:rsidP="00B74259">
            <w:pPr>
              <w:rPr>
                <w:rFonts w:ascii="Century Gothic" w:hAnsi="Century Gothic"/>
                <w:sz w:val="24"/>
                <w:szCs w:val="24"/>
              </w:rPr>
            </w:pPr>
          </w:p>
          <w:p w:rsidR="001C5851" w:rsidRDefault="001C5851" w:rsidP="00B74259">
            <w:pPr>
              <w:rPr>
                <w:rFonts w:ascii="Century Gothic" w:hAnsi="Century Gothic"/>
                <w:sz w:val="24"/>
                <w:szCs w:val="24"/>
              </w:rPr>
            </w:pPr>
          </w:p>
          <w:p w:rsidR="001C5851" w:rsidRDefault="001C5851" w:rsidP="00B74259">
            <w:pPr>
              <w:rPr>
                <w:rFonts w:ascii="Century Gothic" w:hAnsi="Century Gothic"/>
                <w:sz w:val="24"/>
                <w:szCs w:val="24"/>
              </w:rPr>
            </w:pPr>
          </w:p>
          <w:p w:rsidR="001C5851" w:rsidRDefault="001C5851" w:rsidP="00B74259">
            <w:pPr>
              <w:rPr>
                <w:rFonts w:ascii="Century Gothic" w:hAnsi="Century Gothic"/>
                <w:sz w:val="24"/>
                <w:szCs w:val="24"/>
              </w:rPr>
            </w:pPr>
          </w:p>
          <w:p w:rsidR="001C5851" w:rsidRDefault="001C5851" w:rsidP="00B74259">
            <w:pPr>
              <w:rPr>
                <w:rFonts w:ascii="Century Gothic" w:hAnsi="Century Gothic"/>
                <w:sz w:val="24"/>
                <w:szCs w:val="24"/>
              </w:rPr>
            </w:pPr>
          </w:p>
          <w:p w:rsidR="001C5851" w:rsidRDefault="001C5851" w:rsidP="00B74259">
            <w:pPr>
              <w:rPr>
                <w:rFonts w:ascii="Century Gothic" w:hAnsi="Century Gothic"/>
                <w:sz w:val="24"/>
                <w:szCs w:val="24"/>
              </w:rPr>
            </w:pPr>
          </w:p>
          <w:p w:rsidR="001C5851" w:rsidRDefault="001C5851" w:rsidP="00B74259">
            <w:pPr>
              <w:rPr>
                <w:rFonts w:ascii="Century Gothic" w:hAnsi="Century Gothic"/>
                <w:sz w:val="24"/>
                <w:szCs w:val="24"/>
              </w:rPr>
            </w:pPr>
          </w:p>
          <w:p w:rsidR="001C5851" w:rsidRDefault="001C5851" w:rsidP="00B74259">
            <w:pPr>
              <w:rPr>
                <w:rFonts w:ascii="Century Gothic" w:hAnsi="Century Gothic"/>
                <w:sz w:val="24"/>
                <w:szCs w:val="24"/>
              </w:rPr>
            </w:pPr>
          </w:p>
          <w:p w:rsidR="001C5851" w:rsidRDefault="001C5851" w:rsidP="00B74259">
            <w:pPr>
              <w:rPr>
                <w:rFonts w:ascii="Century Gothic" w:hAnsi="Century Gothic"/>
                <w:sz w:val="24"/>
                <w:szCs w:val="24"/>
              </w:rPr>
            </w:pPr>
          </w:p>
          <w:p w:rsidR="001C5851" w:rsidRDefault="001C5851" w:rsidP="00B74259">
            <w:pPr>
              <w:rPr>
                <w:rFonts w:ascii="Century Gothic" w:hAnsi="Century Gothic"/>
                <w:sz w:val="24"/>
                <w:szCs w:val="24"/>
              </w:rPr>
            </w:pPr>
          </w:p>
          <w:p w:rsidR="001C5851" w:rsidRDefault="001C5851" w:rsidP="00B74259">
            <w:pPr>
              <w:rPr>
                <w:rFonts w:ascii="Century Gothic" w:hAnsi="Century Gothic"/>
                <w:sz w:val="24"/>
                <w:szCs w:val="24"/>
              </w:rPr>
            </w:pPr>
          </w:p>
          <w:p w:rsidR="001C5851" w:rsidRPr="00317588" w:rsidRDefault="001C5851" w:rsidP="00B74259">
            <w:pPr>
              <w:rPr>
                <w:rFonts w:ascii="Century Gothic" w:hAnsi="Century Gothic"/>
                <w:b/>
                <w:color w:val="0070C0"/>
                <w:sz w:val="24"/>
                <w:szCs w:val="24"/>
              </w:rPr>
            </w:pPr>
          </w:p>
          <w:p w:rsidR="00317588" w:rsidRPr="00317588" w:rsidRDefault="00317588" w:rsidP="00317588">
            <w:pPr>
              <w:rPr>
                <w:rFonts w:ascii="Century Gothic" w:hAnsi="Century Gothic"/>
                <w:sz w:val="24"/>
                <w:szCs w:val="24"/>
              </w:rPr>
            </w:pPr>
          </w:p>
          <w:p w:rsidR="009D639A" w:rsidRDefault="009D639A" w:rsidP="00317588">
            <w:pPr>
              <w:rPr>
                <w:rFonts w:ascii="Century Gothic" w:hAnsi="Century Gothic"/>
                <w:sz w:val="24"/>
                <w:szCs w:val="24"/>
              </w:rPr>
            </w:pPr>
          </w:p>
          <w:p w:rsidR="009D639A" w:rsidRDefault="009D639A" w:rsidP="00317588">
            <w:pPr>
              <w:rPr>
                <w:rFonts w:ascii="Century Gothic" w:hAnsi="Century Gothic"/>
                <w:sz w:val="24"/>
                <w:szCs w:val="24"/>
              </w:rPr>
            </w:pPr>
          </w:p>
          <w:p w:rsidR="001C5851" w:rsidRDefault="001C5851" w:rsidP="00317588">
            <w:pPr>
              <w:rPr>
                <w:rFonts w:ascii="Century Gothic" w:hAnsi="Century Gothic"/>
                <w:sz w:val="24"/>
                <w:szCs w:val="24"/>
              </w:rPr>
            </w:pPr>
          </w:p>
          <w:p w:rsidR="001C5851" w:rsidRDefault="001C5851" w:rsidP="00317588">
            <w:pPr>
              <w:rPr>
                <w:rFonts w:ascii="Century Gothic" w:hAnsi="Century Gothic"/>
                <w:sz w:val="24"/>
                <w:szCs w:val="24"/>
              </w:rPr>
            </w:pPr>
          </w:p>
          <w:p w:rsidR="001C5851" w:rsidRDefault="001C5851" w:rsidP="00317588">
            <w:pPr>
              <w:rPr>
                <w:rFonts w:ascii="Century Gothic" w:hAnsi="Century Gothic"/>
                <w:sz w:val="24"/>
                <w:szCs w:val="24"/>
              </w:rPr>
            </w:pPr>
          </w:p>
          <w:p w:rsidR="001C5851" w:rsidRDefault="001C5851" w:rsidP="00317588">
            <w:pPr>
              <w:rPr>
                <w:rFonts w:ascii="Century Gothic" w:hAnsi="Century Gothic"/>
                <w:sz w:val="24"/>
                <w:szCs w:val="24"/>
              </w:rPr>
            </w:pPr>
          </w:p>
          <w:p w:rsidR="001C5851" w:rsidRDefault="001C5851" w:rsidP="00B74259">
            <w:pPr>
              <w:rPr>
                <w:rFonts w:ascii="Century Gothic" w:hAnsi="Century Gothic"/>
                <w:sz w:val="24"/>
                <w:szCs w:val="24"/>
              </w:rPr>
            </w:pPr>
          </w:p>
          <w:p w:rsidR="00411619" w:rsidRDefault="00411619" w:rsidP="00B74259">
            <w:pPr>
              <w:rPr>
                <w:rFonts w:ascii="Century Gothic" w:hAnsi="Century Gothic"/>
                <w:sz w:val="24"/>
                <w:szCs w:val="24"/>
              </w:rPr>
            </w:pPr>
          </w:p>
          <w:p w:rsidR="00411619" w:rsidRDefault="00411619" w:rsidP="00B74259">
            <w:pPr>
              <w:rPr>
                <w:rFonts w:ascii="Century Gothic" w:hAnsi="Century Gothic"/>
                <w:sz w:val="24"/>
                <w:szCs w:val="24"/>
              </w:rPr>
            </w:pPr>
          </w:p>
          <w:p w:rsidR="00411619" w:rsidRDefault="00411619" w:rsidP="00B74259">
            <w:pPr>
              <w:rPr>
                <w:rFonts w:ascii="Century Gothic" w:hAnsi="Century Gothic"/>
                <w:sz w:val="24"/>
                <w:szCs w:val="24"/>
              </w:rPr>
            </w:pPr>
          </w:p>
          <w:p w:rsidR="00411619" w:rsidRDefault="00411619" w:rsidP="00B74259">
            <w:pPr>
              <w:rPr>
                <w:rFonts w:ascii="Century Gothic" w:hAnsi="Century Gothic"/>
                <w:sz w:val="24"/>
                <w:szCs w:val="24"/>
              </w:rPr>
            </w:pPr>
          </w:p>
          <w:p w:rsidR="00411619" w:rsidRDefault="00411619" w:rsidP="00B74259">
            <w:pPr>
              <w:rPr>
                <w:rFonts w:ascii="Century Gothic" w:hAnsi="Century Gothic"/>
                <w:sz w:val="24"/>
                <w:szCs w:val="24"/>
              </w:rPr>
            </w:pPr>
          </w:p>
          <w:p w:rsidR="00411619" w:rsidRDefault="00411619" w:rsidP="00B74259">
            <w:pPr>
              <w:rPr>
                <w:rFonts w:ascii="Century Gothic" w:hAnsi="Century Gothic"/>
                <w:sz w:val="24"/>
                <w:szCs w:val="24"/>
              </w:rPr>
            </w:pPr>
          </w:p>
          <w:p w:rsidR="00411619" w:rsidRDefault="00411619" w:rsidP="00B74259">
            <w:pPr>
              <w:rPr>
                <w:rFonts w:ascii="Century Gothic" w:hAnsi="Century Gothic"/>
                <w:sz w:val="24"/>
                <w:szCs w:val="24"/>
              </w:rPr>
            </w:pPr>
          </w:p>
          <w:p w:rsidR="00411619" w:rsidRDefault="00411619" w:rsidP="00B74259">
            <w:pPr>
              <w:rPr>
                <w:rFonts w:ascii="Century Gothic" w:hAnsi="Century Gothic"/>
                <w:sz w:val="24"/>
                <w:szCs w:val="24"/>
              </w:rPr>
            </w:pPr>
          </w:p>
          <w:p w:rsidR="00411619" w:rsidRDefault="00411619" w:rsidP="00B74259">
            <w:pPr>
              <w:rPr>
                <w:rFonts w:ascii="Century Gothic" w:hAnsi="Century Gothic"/>
                <w:sz w:val="24"/>
                <w:szCs w:val="24"/>
              </w:rPr>
            </w:pPr>
          </w:p>
          <w:p w:rsidR="00411619" w:rsidRDefault="00411619" w:rsidP="00B74259">
            <w:pPr>
              <w:rPr>
                <w:rFonts w:ascii="Century Gothic" w:hAnsi="Century Gothic"/>
                <w:sz w:val="24"/>
                <w:szCs w:val="24"/>
              </w:rPr>
            </w:pPr>
          </w:p>
          <w:p w:rsidR="00411619" w:rsidRDefault="00411619" w:rsidP="00B74259">
            <w:pPr>
              <w:rPr>
                <w:rFonts w:ascii="Century Gothic" w:hAnsi="Century Gothic"/>
                <w:sz w:val="24"/>
                <w:szCs w:val="24"/>
              </w:rPr>
            </w:pPr>
          </w:p>
          <w:p w:rsidR="00411619" w:rsidRDefault="00411619" w:rsidP="00B74259">
            <w:pPr>
              <w:rPr>
                <w:rFonts w:ascii="Century Gothic" w:hAnsi="Century Gothic"/>
                <w:sz w:val="24"/>
                <w:szCs w:val="24"/>
              </w:rPr>
            </w:pPr>
          </w:p>
          <w:p w:rsidR="00411619" w:rsidRDefault="00411619" w:rsidP="00B74259">
            <w:pPr>
              <w:rPr>
                <w:rFonts w:ascii="Century Gothic" w:hAnsi="Century Gothic"/>
                <w:sz w:val="24"/>
                <w:szCs w:val="24"/>
              </w:rPr>
            </w:pPr>
          </w:p>
          <w:p w:rsidR="00411619" w:rsidRDefault="00411619" w:rsidP="00B74259">
            <w:pPr>
              <w:rPr>
                <w:rFonts w:ascii="Century Gothic" w:hAnsi="Century Gothic"/>
                <w:b/>
                <w:color w:val="0070C0"/>
                <w:sz w:val="24"/>
                <w:szCs w:val="24"/>
              </w:rPr>
            </w:pPr>
          </w:p>
          <w:p w:rsidR="001C5851" w:rsidRDefault="00062151" w:rsidP="00B74259">
            <w:pPr>
              <w:rPr>
                <w:rFonts w:ascii="Century Gothic" w:hAnsi="Century Gothic"/>
                <w:b/>
                <w:color w:val="0070C0"/>
                <w:sz w:val="24"/>
                <w:szCs w:val="24"/>
              </w:rPr>
            </w:pPr>
            <w:r>
              <w:rPr>
                <w:rFonts w:ascii="Century Gothic" w:hAnsi="Century Gothic"/>
                <w:noProof/>
                <w:sz w:val="24"/>
                <w:szCs w:val="24"/>
                <w:lang w:eastAsia="en-GB"/>
              </w:rPr>
              <mc:AlternateContent>
                <mc:Choice Requires="wps">
                  <w:drawing>
                    <wp:anchor distT="0" distB="0" distL="114300" distR="114300" simplePos="0" relativeHeight="251661312" behindDoc="0" locked="0" layoutInCell="1" allowOverlap="1">
                      <wp:simplePos x="0" y="0"/>
                      <wp:positionH relativeFrom="column">
                        <wp:posOffset>59690</wp:posOffset>
                      </wp:positionH>
                      <wp:positionV relativeFrom="paragraph">
                        <wp:posOffset>140970</wp:posOffset>
                      </wp:positionV>
                      <wp:extent cx="6535420" cy="9345930"/>
                      <wp:effectExtent l="19050" t="19050" r="17780" b="2667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5420" cy="9345930"/>
                              </a:xfrm>
                              <a:prstGeom prst="rect">
                                <a:avLst/>
                              </a:prstGeom>
                              <a:solidFill>
                                <a:srgbClr val="FFFFFF"/>
                              </a:solidFill>
                              <a:ln w="38100">
                                <a:solidFill>
                                  <a:srgbClr val="0070C0"/>
                                </a:solidFill>
                                <a:miter lim="800000"/>
                                <a:headEnd/>
                                <a:tailEnd/>
                              </a:ln>
                            </wps:spPr>
                            <wps:txbx>
                              <w:txbxContent>
                                <w:p w:rsidR="001C5851" w:rsidRPr="00317588" w:rsidRDefault="001C5851" w:rsidP="004D467C">
                                  <w:pPr>
                                    <w:shd w:val="clear" w:color="auto" w:fill="E2EFD9" w:themeFill="accent6" w:themeFillTint="33"/>
                                    <w:rPr>
                                      <w:rFonts w:ascii="Century Gothic" w:hAnsi="Century Gothic"/>
                                      <w:sz w:val="24"/>
                                      <w:szCs w:val="24"/>
                                    </w:rPr>
                                  </w:pPr>
                                  <w:r>
                                    <w:rPr>
                                      <w:rFonts w:ascii="Century Gothic" w:hAnsi="Century Gothic"/>
                                      <w:sz w:val="24"/>
                                      <w:szCs w:val="24"/>
                                    </w:rPr>
                                    <w:t xml:space="preserve">Our </w:t>
                                  </w:r>
                                  <w:r w:rsidRPr="00317588">
                                    <w:rPr>
                                      <w:rFonts w:ascii="Century Gothic" w:hAnsi="Century Gothic"/>
                                      <w:sz w:val="24"/>
                                      <w:szCs w:val="24"/>
                                    </w:rPr>
                                    <w:t>SEND policy can be found on our website and details the four main areas of</w:t>
                                  </w:r>
                                  <w:r>
                                    <w:rPr>
                                      <w:rFonts w:ascii="Century Gothic" w:hAnsi="Century Gothic"/>
                                      <w:sz w:val="24"/>
                                      <w:szCs w:val="24"/>
                                    </w:rPr>
                                    <w:t xml:space="preserve"> need in accordance with the</w:t>
                                  </w:r>
                                  <w:r w:rsidRPr="00317588">
                                    <w:rPr>
                                      <w:rFonts w:ascii="Century Gothic" w:hAnsi="Century Gothic"/>
                                      <w:sz w:val="24"/>
                                      <w:szCs w:val="24"/>
                                    </w:rPr>
                                    <w:t xml:space="preserve"> Government SEND policy:</w:t>
                                  </w:r>
                                </w:p>
                                <w:p w:rsidR="001C5851" w:rsidRPr="00317588" w:rsidRDefault="001C5851" w:rsidP="004D467C">
                                  <w:pPr>
                                    <w:shd w:val="clear" w:color="auto" w:fill="E2EFD9" w:themeFill="accent6" w:themeFillTint="33"/>
                                    <w:rPr>
                                      <w:rFonts w:ascii="Century Gothic" w:eastAsia="Times New Roman" w:hAnsi="Century Gothic" w:cs="Calibri"/>
                                      <w:sz w:val="24"/>
                                      <w:szCs w:val="24"/>
                                      <w:lang w:eastAsia="en-GB"/>
                                    </w:rPr>
                                  </w:pPr>
                                  <w:r w:rsidRPr="00317588">
                                    <w:rPr>
                                      <w:rFonts w:ascii="Century Gothic" w:eastAsia="Times New Roman" w:hAnsi="Century Gothic" w:cs="Calibri"/>
                                      <w:sz w:val="24"/>
                                      <w:szCs w:val="24"/>
                                      <w:lang w:eastAsia="en-GB"/>
                                    </w:rPr>
                                    <w:t>If your child has special educational needs, they may need extra help in a range of areas, for example:</w:t>
                                  </w:r>
                                </w:p>
                                <w:p w:rsidR="001C5851" w:rsidRPr="00317588" w:rsidRDefault="001C5851" w:rsidP="004D467C">
                                  <w:pPr>
                                    <w:numPr>
                                      <w:ilvl w:val="0"/>
                                      <w:numId w:val="18"/>
                                    </w:numPr>
                                    <w:shd w:val="clear" w:color="auto" w:fill="E2EFD9" w:themeFill="accent6" w:themeFillTint="33"/>
                                    <w:ind w:left="714" w:hanging="357"/>
                                    <w:rPr>
                                      <w:rFonts w:ascii="Century Gothic" w:eastAsia="Times New Roman" w:hAnsi="Century Gothic" w:cs="Calibri"/>
                                      <w:sz w:val="24"/>
                                      <w:szCs w:val="24"/>
                                      <w:lang w:eastAsia="en-GB"/>
                                    </w:rPr>
                                  </w:pPr>
                                  <w:r w:rsidRPr="00317588">
                                    <w:rPr>
                                      <w:rFonts w:ascii="Century Gothic" w:eastAsia="Times New Roman" w:hAnsi="Century Gothic" w:cs="Calibri"/>
                                      <w:sz w:val="24"/>
                                      <w:szCs w:val="24"/>
                                      <w:lang w:eastAsia="en-GB"/>
                                    </w:rPr>
                                    <w:t>Schoolwork - reading, writing, number work or understanding information;</w:t>
                                  </w:r>
                                </w:p>
                                <w:p w:rsidR="001C5851" w:rsidRPr="00317588" w:rsidRDefault="001C5851" w:rsidP="004D467C">
                                  <w:pPr>
                                    <w:numPr>
                                      <w:ilvl w:val="0"/>
                                      <w:numId w:val="18"/>
                                    </w:numPr>
                                    <w:shd w:val="clear" w:color="auto" w:fill="E2EFD9" w:themeFill="accent6" w:themeFillTint="33"/>
                                    <w:ind w:left="714" w:hanging="357"/>
                                    <w:rPr>
                                      <w:rFonts w:ascii="Century Gothic" w:eastAsia="Times New Roman" w:hAnsi="Century Gothic" w:cs="Calibri"/>
                                      <w:sz w:val="24"/>
                                      <w:szCs w:val="24"/>
                                      <w:lang w:eastAsia="en-GB"/>
                                    </w:rPr>
                                  </w:pPr>
                                  <w:r w:rsidRPr="00317588">
                                    <w:rPr>
                                      <w:rFonts w:ascii="Century Gothic" w:eastAsia="Times New Roman" w:hAnsi="Century Gothic" w:cs="Calibri"/>
                                      <w:sz w:val="24"/>
                                      <w:szCs w:val="24"/>
                                      <w:lang w:eastAsia="en-GB"/>
                                    </w:rPr>
                                    <w:t>expressing themselves or understanding what others are saying;</w:t>
                                  </w:r>
                                </w:p>
                                <w:p w:rsidR="001C5851" w:rsidRPr="00317588" w:rsidRDefault="001C5851" w:rsidP="004D467C">
                                  <w:pPr>
                                    <w:numPr>
                                      <w:ilvl w:val="0"/>
                                      <w:numId w:val="18"/>
                                    </w:numPr>
                                    <w:shd w:val="clear" w:color="auto" w:fill="E2EFD9" w:themeFill="accent6" w:themeFillTint="33"/>
                                    <w:ind w:left="714" w:hanging="357"/>
                                    <w:rPr>
                                      <w:rFonts w:ascii="Century Gothic" w:eastAsia="Times New Roman" w:hAnsi="Century Gothic" w:cs="Calibri"/>
                                      <w:sz w:val="24"/>
                                      <w:szCs w:val="24"/>
                                      <w:lang w:eastAsia="en-GB"/>
                                    </w:rPr>
                                  </w:pPr>
                                  <w:r w:rsidRPr="00317588">
                                    <w:rPr>
                                      <w:rFonts w:ascii="Century Gothic" w:eastAsia="Times New Roman" w:hAnsi="Century Gothic" w:cs="Calibri"/>
                                      <w:sz w:val="24"/>
                                      <w:szCs w:val="24"/>
                                      <w:lang w:eastAsia="en-GB"/>
                                    </w:rPr>
                                    <w:t>making friends or relating to adults;</w:t>
                                  </w:r>
                                </w:p>
                                <w:p w:rsidR="001C5851" w:rsidRPr="00317588" w:rsidRDefault="001C5851" w:rsidP="004D467C">
                                  <w:pPr>
                                    <w:numPr>
                                      <w:ilvl w:val="0"/>
                                      <w:numId w:val="18"/>
                                    </w:numPr>
                                    <w:shd w:val="clear" w:color="auto" w:fill="E2EFD9" w:themeFill="accent6" w:themeFillTint="33"/>
                                    <w:ind w:left="714" w:hanging="357"/>
                                    <w:rPr>
                                      <w:rFonts w:ascii="Century Gothic" w:eastAsia="Times New Roman" w:hAnsi="Century Gothic" w:cs="Calibri"/>
                                      <w:sz w:val="24"/>
                                      <w:szCs w:val="24"/>
                                      <w:lang w:eastAsia="en-GB"/>
                                    </w:rPr>
                                  </w:pPr>
                                  <w:r w:rsidRPr="00317588">
                                    <w:rPr>
                                      <w:rFonts w:ascii="Century Gothic" w:eastAsia="Times New Roman" w:hAnsi="Century Gothic" w:cs="Calibri"/>
                                      <w:sz w:val="24"/>
                                      <w:szCs w:val="24"/>
                                      <w:lang w:eastAsia="en-GB"/>
                                    </w:rPr>
                                    <w:t>personal organisation;</w:t>
                                  </w:r>
                                </w:p>
                                <w:p w:rsidR="008D0AF6" w:rsidRPr="00411619" w:rsidRDefault="001C5851" w:rsidP="004D467C">
                                  <w:pPr>
                                    <w:numPr>
                                      <w:ilvl w:val="0"/>
                                      <w:numId w:val="18"/>
                                    </w:numPr>
                                    <w:shd w:val="clear" w:color="auto" w:fill="E2EFD9" w:themeFill="accent6" w:themeFillTint="33"/>
                                    <w:ind w:left="714" w:hanging="357"/>
                                    <w:rPr>
                                      <w:rFonts w:ascii="Century Gothic" w:eastAsia="Times New Roman" w:hAnsi="Century Gothic" w:cs="Calibri"/>
                                      <w:sz w:val="24"/>
                                      <w:szCs w:val="24"/>
                                      <w:lang w:eastAsia="en-GB"/>
                                    </w:rPr>
                                  </w:pPr>
                                  <w:r w:rsidRPr="00317588">
                                    <w:rPr>
                                      <w:rFonts w:ascii="Century Gothic" w:eastAsia="Times New Roman" w:hAnsi="Century Gothic" w:cs="Calibri"/>
                                      <w:sz w:val="24"/>
                                      <w:szCs w:val="24"/>
                                      <w:lang w:eastAsia="en-GB"/>
                                    </w:rPr>
                                    <w:t>a sensory or physical need(s) which may affect them in school.</w:t>
                                  </w:r>
                                </w:p>
                                <w:p w:rsidR="001C5851" w:rsidRPr="00317588" w:rsidRDefault="001C5851" w:rsidP="004D467C">
                                  <w:pPr>
                                    <w:shd w:val="clear" w:color="auto" w:fill="E2EFD9" w:themeFill="accent6" w:themeFillTint="33"/>
                                    <w:rPr>
                                      <w:rFonts w:ascii="Century Gothic" w:eastAsia="Times New Roman" w:hAnsi="Century Gothic" w:cs="Calibri"/>
                                      <w:sz w:val="24"/>
                                      <w:szCs w:val="24"/>
                                      <w:lang w:eastAsia="en-GB"/>
                                    </w:rPr>
                                  </w:pPr>
                                  <w:r w:rsidRPr="00317588">
                                    <w:rPr>
                                      <w:rFonts w:ascii="Century Gothic" w:eastAsia="Times New Roman" w:hAnsi="Century Gothic" w:cs="Calibri"/>
                                      <w:sz w:val="24"/>
                                      <w:szCs w:val="24"/>
                                      <w:lang w:eastAsia="en-GB"/>
                                    </w:rPr>
                                    <w:t xml:space="preserve">More specifically, the </w:t>
                                  </w:r>
                                  <w:r w:rsidRPr="00317588">
                                    <w:rPr>
                                      <w:rFonts w:ascii="Century Gothic" w:eastAsia="Times New Roman" w:hAnsi="Century Gothic" w:cs="Calibri"/>
                                      <w:i/>
                                      <w:sz w:val="24"/>
                                      <w:szCs w:val="24"/>
                                      <w:lang w:eastAsia="en-GB"/>
                                    </w:rPr>
                                    <w:t>Special Educational Needs and Disabilities (SEND) Code of Practice,</w:t>
                                  </w:r>
                                  <w:r w:rsidRPr="00317588">
                                    <w:rPr>
                                      <w:rFonts w:ascii="Century Gothic" w:eastAsia="Times New Roman" w:hAnsi="Century Gothic" w:cs="Calibri"/>
                                      <w:sz w:val="24"/>
                                      <w:szCs w:val="24"/>
                                      <w:lang w:eastAsia="en-GB"/>
                                    </w:rPr>
                                    <w:t xml:space="preserve"> sets out four main areas/ headings:</w:t>
                                  </w:r>
                                </w:p>
                                <w:p w:rsidR="001C5851" w:rsidRPr="00317588" w:rsidRDefault="001C5851" w:rsidP="004D467C">
                                  <w:pPr>
                                    <w:pStyle w:val="ListParagraph"/>
                                    <w:shd w:val="clear" w:color="auto" w:fill="E2EFD9" w:themeFill="accent6" w:themeFillTint="33"/>
                                    <w:ind w:left="360"/>
                                    <w:rPr>
                                      <w:rFonts w:ascii="Century Gothic" w:eastAsia="Times New Roman" w:hAnsi="Century Gothic" w:cs="Calibri"/>
                                      <w:sz w:val="24"/>
                                      <w:szCs w:val="24"/>
                                      <w:lang w:eastAsia="en-GB"/>
                                    </w:rPr>
                                  </w:pPr>
                                </w:p>
                                <w:p w:rsidR="001C5851" w:rsidRPr="00317588" w:rsidRDefault="001C5851" w:rsidP="004D467C">
                                  <w:pPr>
                                    <w:pStyle w:val="ListParagraph"/>
                                    <w:numPr>
                                      <w:ilvl w:val="0"/>
                                      <w:numId w:val="22"/>
                                    </w:numPr>
                                    <w:shd w:val="clear" w:color="auto" w:fill="E2EFD9" w:themeFill="accent6" w:themeFillTint="33"/>
                                    <w:rPr>
                                      <w:rFonts w:ascii="Century Gothic" w:eastAsia="Times New Roman" w:hAnsi="Century Gothic" w:cs="Calibri"/>
                                      <w:sz w:val="24"/>
                                      <w:szCs w:val="24"/>
                                      <w:lang w:eastAsia="en-GB"/>
                                    </w:rPr>
                                  </w:pPr>
                                  <w:r w:rsidRPr="00317588">
                                    <w:rPr>
                                      <w:rFonts w:ascii="Century Gothic" w:eastAsia="Times New Roman" w:hAnsi="Century Gothic" w:cs="Calibri"/>
                                      <w:b/>
                                      <w:sz w:val="24"/>
                                      <w:szCs w:val="24"/>
                                      <w:lang w:eastAsia="en-GB"/>
                                    </w:rPr>
                                    <w:t>Communication and Interaction</w:t>
                                  </w:r>
                                </w:p>
                                <w:p w:rsidR="001C5851" w:rsidRPr="00317588" w:rsidRDefault="001C5851" w:rsidP="004D467C">
                                  <w:pPr>
                                    <w:shd w:val="clear" w:color="auto" w:fill="E2EFD9" w:themeFill="accent6" w:themeFillTint="33"/>
                                    <w:rPr>
                                      <w:rFonts w:ascii="Century Gothic" w:eastAsia="Times New Roman" w:hAnsi="Century Gothic" w:cs="Calibri"/>
                                      <w:sz w:val="24"/>
                                      <w:szCs w:val="24"/>
                                      <w:lang w:eastAsia="en-GB"/>
                                    </w:rPr>
                                  </w:pPr>
                                  <w:r w:rsidRPr="00317588">
                                    <w:rPr>
                                      <w:rFonts w:ascii="Century Gothic" w:eastAsia="Times New Roman" w:hAnsi="Century Gothic" w:cs="Calibri"/>
                                      <w:sz w:val="24"/>
                                      <w:szCs w:val="24"/>
                                      <w:lang w:eastAsia="en-GB"/>
                                    </w:rPr>
                                    <w:t>A child may…</w:t>
                                  </w:r>
                                </w:p>
                                <w:p w:rsidR="001C5851" w:rsidRPr="00317588" w:rsidRDefault="001C5851" w:rsidP="004D467C">
                                  <w:pPr>
                                    <w:pStyle w:val="ListParagraph"/>
                                    <w:numPr>
                                      <w:ilvl w:val="0"/>
                                      <w:numId w:val="20"/>
                                    </w:numPr>
                                    <w:shd w:val="clear" w:color="auto" w:fill="E2EFD9" w:themeFill="accent6" w:themeFillTint="33"/>
                                    <w:rPr>
                                      <w:rFonts w:ascii="Century Gothic" w:eastAsia="Times New Roman" w:hAnsi="Century Gothic" w:cs="Calibri"/>
                                      <w:sz w:val="24"/>
                                      <w:szCs w:val="24"/>
                                      <w:lang w:eastAsia="en-GB"/>
                                    </w:rPr>
                                  </w:pPr>
                                  <w:r w:rsidRPr="00317588">
                                    <w:rPr>
                                      <w:rFonts w:ascii="Century Gothic" w:eastAsia="Times New Roman" w:hAnsi="Century Gothic" w:cs="Calibri"/>
                                      <w:sz w:val="24"/>
                                      <w:szCs w:val="24"/>
                                      <w:lang w:eastAsia="en-GB"/>
                                    </w:rPr>
                                    <w:t>have speech sounds difficulties;</w:t>
                                  </w:r>
                                </w:p>
                                <w:p w:rsidR="001C5851" w:rsidRPr="00317588" w:rsidRDefault="001C5851" w:rsidP="004D467C">
                                  <w:pPr>
                                    <w:pStyle w:val="ListParagraph"/>
                                    <w:numPr>
                                      <w:ilvl w:val="0"/>
                                      <w:numId w:val="20"/>
                                    </w:numPr>
                                    <w:shd w:val="clear" w:color="auto" w:fill="E2EFD9" w:themeFill="accent6" w:themeFillTint="33"/>
                                    <w:rPr>
                                      <w:rFonts w:ascii="Century Gothic" w:eastAsia="Times New Roman" w:hAnsi="Century Gothic" w:cs="Calibri"/>
                                      <w:sz w:val="24"/>
                                      <w:szCs w:val="24"/>
                                      <w:lang w:eastAsia="en-GB"/>
                                    </w:rPr>
                                  </w:pPr>
                                  <w:r w:rsidRPr="00317588">
                                    <w:rPr>
                                      <w:rFonts w:ascii="Century Gothic" w:eastAsia="Times New Roman" w:hAnsi="Century Gothic" w:cs="Calibri"/>
                                      <w:sz w:val="24"/>
                                      <w:szCs w:val="24"/>
                                      <w:lang w:eastAsia="en-GB"/>
                                    </w:rPr>
                                    <w:t>find it difficult to communicate with others;</w:t>
                                  </w:r>
                                </w:p>
                                <w:p w:rsidR="001C5851" w:rsidRPr="00317588" w:rsidRDefault="001C5851" w:rsidP="004D467C">
                                  <w:pPr>
                                    <w:pStyle w:val="ListParagraph"/>
                                    <w:numPr>
                                      <w:ilvl w:val="0"/>
                                      <w:numId w:val="20"/>
                                    </w:numPr>
                                    <w:shd w:val="clear" w:color="auto" w:fill="E2EFD9" w:themeFill="accent6" w:themeFillTint="33"/>
                                    <w:rPr>
                                      <w:rFonts w:ascii="Century Gothic" w:eastAsia="Times New Roman" w:hAnsi="Century Gothic" w:cs="Calibri"/>
                                      <w:sz w:val="24"/>
                                      <w:szCs w:val="24"/>
                                      <w:lang w:eastAsia="en-GB"/>
                                    </w:rPr>
                                  </w:pPr>
                                  <w:r w:rsidRPr="00317588">
                                    <w:rPr>
                                      <w:rFonts w:ascii="Century Gothic" w:eastAsia="Times New Roman" w:hAnsi="Century Gothic" w:cs="Calibri"/>
                                      <w:sz w:val="24"/>
                                      <w:szCs w:val="24"/>
                                      <w:lang w:eastAsia="en-GB"/>
                                    </w:rPr>
                                    <w:t>have difficulty understanding others;</w:t>
                                  </w:r>
                                </w:p>
                                <w:p w:rsidR="001C5851" w:rsidRPr="00317588" w:rsidRDefault="001C5851" w:rsidP="004D467C">
                                  <w:pPr>
                                    <w:pStyle w:val="ListParagraph"/>
                                    <w:numPr>
                                      <w:ilvl w:val="0"/>
                                      <w:numId w:val="20"/>
                                    </w:numPr>
                                    <w:shd w:val="clear" w:color="auto" w:fill="E2EFD9" w:themeFill="accent6" w:themeFillTint="33"/>
                                    <w:rPr>
                                      <w:rFonts w:ascii="Century Gothic" w:eastAsia="Times New Roman" w:hAnsi="Century Gothic" w:cs="Calibri"/>
                                      <w:sz w:val="24"/>
                                      <w:szCs w:val="24"/>
                                      <w:lang w:eastAsia="en-GB"/>
                                    </w:rPr>
                                  </w:pPr>
                                  <w:r w:rsidRPr="00317588">
                                    <w:rPr>
                                      <w:rFonts w:ascii="Century Gothic" w:eastAsia="Times New Roman" w:hAnsi="Century Gothic" w:cs="Calibri"/>
                                      <w:sz w:val="24"/>
                                      <w:szCs w:val="24"/>
                                      <w:lang w:eastAsia="en-GB"/>
                                    </w:rPr>
                                    <w:t>have an</w:t>
                                  </w:r>
                                  <w:r>
                                    <w:rPr>
                                      <w:rFonts w:ascii="Century Gothic" w:eastAsia="Times New Roman" w:hAnsi="Century Gothic" w:cs="Calibri"/>
                                      <w:sz w:val="24"/>
                                      <w:szCs w:val="24"/>
                                      <w:lang w:eastAsia="en-GB"/>
                                    </w:rPr>
                                    <w:t xml:space="preserve"> autism spectrum disorder (ASD)</w:t>
                                  </w:r>
                                </w:p>
                                <w:p w:rsidR="001C5851" w:rsidRPr="00317588" w:rsidRDefault="001C5851" w:rsidP="004D467C">
                                  <w:pPr>
                                    <w:pStyle w:val="ListParagraph"/>
                                    <w:shd w:val="clear" w:color="auto" w:fill="E2EFD9" w:themeFill="accent6" w:themeFillTint="33"/>
                                    <w:ind w:left="357"/>
                                    <w:rPr>
                                      <w:rFonts w:ascii="Century Gothic" w:eastAsia="Times New Roman" w:hAnsi="Century Gothic" w:cs="Calibri"/>
                                      <w:sz w:val="24"/>
                                      <w:szCs w:val="24"/>
                                      <w:lang w:eastAsia="en-GB"/>
                                    </w:rPr>
                                  </w:pPr>
                                </w:p>
                                <w:p w:rsidR="001C5851" w:rsidRPr="00317588" w:rsidRDefault="001C5851" w:rsidP="004D467C">
                                  <w:pPr>
                                    <w:pStyle w:val="ListParagraph"/>
                                    <w:numPr>
                                      <w:ilvl w:val="0"/>
                                      <w:numId w:val="21"/>
                                    </w:numPr>
                                    <w:shd w:val="clear" w:color="auto" w:fill="E2EFD9" w:themeFill="accent6" w:themeFillTint="33"/>
                                    <w:ind w:left="714" w:hanging="357"/>
                                    <w:rPr>
                                      <w:rFonts w:ascii="Century Gothic" w:eastAsia="Times New Roman" w:hAnsi="Century Gothic" w:cs="Calibri"/>
                                      <w:sz w:val="24"/>
                                      <w:szCs w:val="24"/>
                                      <w:lang w:eastAsia="en-GB"/>
                                    </w:rPr>
                                  </w:pPr>
                                  <w:r w:rsidRPr="00317588">
                                    <w:rPr>
                                      <w:rFonts w:ascii="Century Gothic" w:eastAsia="Times New Roman" w:hAnsi="Century Gothic" w:cs="Calibri"/>
                                      <w:b/>
                                      <w:sz w:val="24"/>
                                      <w:szCs w:val="24"/>
                                      <w:lang w:eastAsia="en-GB"/>
                                    </w:rPr>
                                    <w:t>Cognition and Learning</w:t>
                                  </w:r>
                                </w:p>
                                <w:p w:rsidR="001C5851" w:rsidRPr="00317588" w:rsidRDefault="001C5851" w:rsidP="004D467C">
                                  <w:pPr>
                                    <w:shd w:val="clear" w:color="auto" w:fill="E2EFD9" w:themeFill="accent6" w:themeFillTint="33"/>
                                    <w:rPr>
                                      <w:rFonts w:ascii="Century Gothic" w:eastAsia="Times New Roman" w:hAnsi="Century Gothic" w:cs="Calibri"/>
                                      <w:sz w:val="24"/>
                                      <w:szCs w:val="24"/>
                                      <w:lang w:eastAsia="en-GB"/>
                                    </w:rPr>
                                  </w:pPr>
                                  <w:r w:rsidRPr="00317588">
                                    <w:rPr>
                                      <w:rFonts w:ascii="Century Gothic" w:eastAsia="Times New Roman" w:hAnsi="Century Gothic" w:cs="Calibri"/>
                                      <w:sz w:val="24"/>
                                      <w:szCs w:val="24"/>
                                      <w:lang w:eastAsia="en-GB"/>
                                    </w:rPr>
                                    <w:t>A child may…</w:t>
                                  </w:r>
                                </w:p>
                                <w:p w:rsidR="001C5851" w:rsidRPr="00317588" w:rsidRDefault="001C5851" w:rsidP="004D467C">
                                  <w:pPr>
                                    <w:pStyle w:val="ListParagraph"/>
                                    <w:numPr>
                                      <w:ilvl w:val="0"/>
                                      <w:numId w:val="20"/>
                                    </w:numPr>
                                    <w:shd w:val="clear" w:color="auto" w:fill="E2EFD9" w:themeFill="accent6" w:themeFillTint="33"/>
                                    <w:rPr>
                                      <w:rFonts w:ascii="Century Gothic" w:eastAsia="Times New Roman" w:hAnsi="Century Gothic" w:cs="Calibri"/>
                                      <w:sz w:val="24"/>
                                      <w:szCs w:val="24"/>
                                      <w:lang w:eastAsia="en-GB"/>
                                    </w:rPr>
                                  </w:pPr>
                                  <w:r w:rsidRPr="00317588">
                                    <w:rPr>
                                      <w:rFonts w:ascii="Century Gothic" w:eastAsia="Times New Roman" w:hAnsi="Century Gothic" w:cs="Calibri"/>
                                      <w:sz w:val="24"/>
                                      <w:szCs w:val="24"/>
                                      <w:lang w:eastAsia="en-GB"/>
                                    </w:rPr>
                                    <w:t>learn at a slower pace than others of the same age;</w:t>
                                  </w:r>
                                </w:p>
                                <w:p w:rsidR="001C5851" w:rsidRPr="00317588" w:rsidRDefault="001C5851" w:rsidP="004D467C">
                                  <w:pPr>
                                    <w:pStyle w:val="ListParagraph"/>
                                    <w:numPr>
                                      <w:ilvl w:val="0"/>
                                      <w:numId w:val="20"/>
                                    </w:numPr>
                                    <w:shd w:val="clear" w:color="auto" w:fill="E2EFD9" w:themeFill="accent6" w:themeFillTint="33"/>
                                    <w:rPr>
                                      <w:rFonts w:ascii="Century Gothic" w:eastAsia="Times New Roman" w:hAnsi="Century Gothic" w:cs="Calibri"/>
                                      <w:sz w:val="24"/>
                                      <w:szCs w:val="24"/>
                                      <w:lang w:eastAsia="en-GB"/>
                                    </w:rPr>
                                  </w:pPr>
                                  <w:r w:rsidRPr="00317588">
                                    <w:rPr>
                                      <w:rFonts w:ascii="Century Gothic" w:eastAsia="Times New Roman" w:hAnsi="Century Gothic" w:cs="Calibri"/>
                                      <w:sz w:val="24"/>
                                      <w:szCs w:val="24"/>
                                      <w:lang w:eastAsia="en-GB"/>
                                    </w:rPr>
                                    <w:t>have a specific learning difficulty (SpLD), such as dyslexia, dyspraxia, dyscalculia.</w:t>
                                  </w:r>
                                </w:p>
                                <w:p w:rsidR="001C5851" w:rsidRPr="00317588" w:rsidRDefault="001C5851" w:rsidP="004D467C">
                                  <w:pPr>
                                    <w:pStyle w:val="ListParagraph"/>
                                    <w:shd w:val="clear" w:color="auto" w:fill="E2EFD9" w:themeFill="accent6" w:themeFillTint="33"/>
                                    <w:ind w:left="360"/>
                                    <w:rPr>
                                      <w:rFonts w:ascii="Century Gothic" w:eastAsia="Times New Roman" w:hAnsi="Century Gothic" w:cs="Calibri"/>
                                      <w:sz w:val="24"/>
                                      <w:szCs w:val="24"/>
                                      <w:lang w:eastAsia="en-GB"/>
                                    </w:rPr>
                                  </w:pPr>
                                </w:p>
                                <w:p w:rsidR="001C5851" w:rsidRPr="00317588" w:rsidRDefault="001C5851" w:rsidP="004D467C">
                                  <w:pPr>
                                    <w:pStyle w:val="ListParagraph"/>
                                    <w:numPr>
                                      <w:ilvl w:val="0"/>
                                      <w:numId w:val="19"/>
                                    </w:numPr>
                                    <w:shd w:val="clear" w:color="auto" w:fill="E2EFD9" w:themeFill="accent6" w:themeFillTint="33"/>
                                    <w:rPr>
                                      <w:rFonts w:ascii="Century Gothic" w:eastAsia="Times New Roman" w:hAnsi="Century Gothic" w:cs="Calibri"/>
                                      <w:sz w:val="24"/>
                                      <w:szCs w:val="24"/>
                                      <w:lang w:eastAsia="en-GB"/>
                                    </w:rPr>
                                  </w:pPr>
                                  <w:r w:rsidRPr="00317588">
                                    <w:rPr>
                                      <w:rFonts w:ascii="Century Gothic" w:eastAsia="Times New Roman" w:hAnsi="Century Gothic" w:cs="Calibri"/>
                                      <w:b/>
                                      <w:sz w:val="24"/>
                                      <w:szCs w:val="24"/>
                                      <w:lang w:eastAsia="en-GB"/>
                                    </w:rPr>
                                    <w:t>Social, emotio</w:t>
                                  </w:r>
                                  <w:r>
                                    <w:rPr>
                                      <w:rFonts w:ascii="Century Gothic" w:eastAsia="Times New Roman" w:hAnsi="Century Gothic" w:cs="Calibri"/>
                                      <w:b/>
                                      <w:sz w:val="24"/>
                                      <w:szCs w:val="24"/>
                                      <w:lang w:eastAsia="en-GB"/>
                                    </w:rPr>
                                    <w:t xml:space="preserve">nal and </w:t>
                                  </w:r>
                                  <w:r w:rsidRPr="00317588">
                                    <w:rPr>
                                      <w:rFonts w:ascii="Century Gothic" w:eastAsia="Times New Roman" w:hAnsi="Century Gothic" w:cs="Calibri"/>
                                      <w:b/>
                                      <w:sz w:val="24"/>
                                      <w:szCs w:val="24"/>
                                      <w:lang w:eastAsia="en-GB"/>
                                    </w:rPr>
                                    <w:t>mental health difficulties</w:t>
                                  </w:r>
                                </w:p>
                                <w:p w:rsidR="001C5851" w:rsidRPr="00317588" w:rsidRDefault="001C5851" w:rsidP="004D467C">
                                  <w:pPr>
                                    <w:shd w:val="clear" w:color="auto" w:fill="E2EFD9" w:themeFill="accent6" w:themeFillTint="33"/>
                                    <w:rPr>
                                      <w:rFonts w:ascii="Century Gothic" w:eastAsia="Times New Roman" w:hAnsi="Century Gothic" w:cs="Calibri"/>
                                      <w:sz w:val="24"/>
                                      <w:szCs w:val="24"/>
                                      <w:lang w:eastAsia="en-GB"/>
                                    </w:rPr>
                                  </w:pPr>
                                  <w:r w:rsidRPr="00317588">
                                    <w:rPr>
                                      <w:rFonts w:ascii="Century Gothic" w:eastAsia="Times New Roman" w:hAnsi="Century Gothic" w:cs="Calibri"/>
                                      <w:sz w:val="24"/>
                                      <w:szCs w:val="24"/>
                                      <w:lang w:eastAsia="en-GB"/>
                                    </w:rPr>
                                    <w:t>Children may…</w:t>
                                  </w:r>
                                </w:p>
                                <w:p w:rsidR="001C5851" w:rsidRPr="00317588" w:rsidRDefault="001C5851" w:rsidP="004D467C">
                                  <w:pPr>
                                    <w:pStyle w:val="ListParagraph"/>
                                    <w:numPr>
                                      <w:ilvl w:val="0"/>
                                      <w:numId w:val="20"/>
                                    </w:numPr>
                                    <w:shd w:val="clear" w:color="auto" w:fill="E2EFD9" w:themeFill="accent6" w:themeFillTint="33"/>
                                    <w:rPr>
                                      <w:rFonts w:ascii="Century Gothic" w:eastAsia="Times New Roman" w:hAnsi="Century Gothic" w:cs="Calibri"/>
                                      <w:sz w:val="24"/>
                                      <w:szCs w:val="24"/>
                                      <w:lang w:eastAsia="en-GB"/>
                                    </w:rPr>
                                  </w:pPr>
                                  <w:r w:rsidRPr="00317588">
                                    <w:rPr>
                                      <w:rFonts w:ascii="Century Gothic" w:eastAsia="Times New Roman" w:hAnsi="Century Gothic" w:cs="Calibri"/>
                                      <w:sz w:val="24"/>
                                      <w:szCs w:val="24"/>
                                      <w:lang w:eastAsia="en-GB"/>
                                    </w:rPr>
                                    <w:t>show emotional difficulties such as withdrawn or challenging behaviour;</w:t>
                                  </w:r>
                                </w:p>
                                <w:p w:rsidR="001C5851" w:rsidRPr="00317588" w:rsidRDefault="001C5851" w:rsidP="004D467C">
                                  <w:pPr>
                                    <w:pStyle w:val="ListParagraph"/>
                                    <w:numPr>
                                      <w:ilvl w:val="0"/>
                                      <w:numId w:val="20"/>
                                    </w:numPr>
                                    <w:shd w:val="clear" w:color="auto" w:fill="E2EFD9" w:themeFill="accent6" w:themeFillTint="33"/>
                                    <w:rPr>
                                      <w:rFonts w:ascii="Century Gothic" w:eastAsia="Times New Roman" w:hAnsi="Century Gothic" w:cs="Calibri"/>
                                      <w:sz w:val="24"/>
                                      <w:szCs w:val="24"/>
                                      <w:lang w:eastAsia="en-GB"/>
                                    </w:rPr>
                                  </w:pPr>
                                  <w:r>
                                    <w:rPr>
                                      <w:rFonts w:ascii="Century Gothic" w:eastAsia="Times New Roman" w:hAnsi="Century Gothic" w:cs="Calibri"/>
                                      <w:sz w:val="24"/>
                                      <w:szCs w:val="24"/>
                                      <w:lang w:eastAsia="en-GB"/>
                                    </w:rPr>
                                    <w:t>have disorders, such as,</w:t>
                                  </w:r>
                                  <w:r w:rsidRPr="00317588">
                                    <w:rPr>
                                      <w:rFonts w:ascii="Century Gothic" w:eastAsia="Times New Roman" w:hAnsi="Century Gothic" w:cs="Calibri"/>
                                      <w:sz w:val="24"/>
                                      <w:szCs w:val="24"/>
                                      <w:lang w:eastAsia="en-GB"/>
                                    </w:rPr>
                                    <w:t xml:space="preserve"> attention deficit hyperactive disorder (ADHD) or </w:t>
                                  </w:r>
                                  <w:r>
                                    <w:rPr>
                                      <w:rFonts w:ascii="Century Gothic" w:eastAsia="Times New Roman" w:hAnsi="Century Gothic" w:cs="Calibri"/>
                                      <w:sz w:val="24"/>
                                      <w:szCs w:val="24"/>
                                      <w:lang w:eastAsia="en-GB"/>
                                    </w:rPr>
                                    <w:t xml:space="preserve">an </w:t>
                                  </w:r>
                                  <w:r w:rsidRPr="00317588">
                                    <w:rPr>
                                      <w:rFonts w:ascii="Century Gothic" w:eastAsia="Times New Roman" w:hAnsi="Century Gothic" w:cs="Calibri"/>
                                      <w:sz w:val="24"/>
                                      <w:szCs w:val="24"/>
                                      <w:lang w:eastAsia="en-GB"/>
                                    </w:rPr>
                                    <w:t>attachment disorder.</w:t>
                                  </w:r>
                                </w:p>
                                <w:p w:rsidR="001C5851" w:rsidRPr="00317588" w:rsidRDefault="001C5851" w:rsidP="004D467C">
                                  <w:pPr>
                                    <w:pStyle w:val="ListParagraph"/>
                                    <w:shd w:val="clear" w:color="auto" w:fill="E2EFD9" w:themeFill="accent6" w:themeFillTint="33"/>
                                    <w:ind w:left="360"/>
                                    <w:rPr>
                                      <w:rFonts w:ascii="Century Gothic" w:eastAsia="Times New Roman" w:hAnsi="Century Gothic" w:cs="Calibri"/>
                                      <w:b/>
                                      <w:sz w:val="24"/>
                                      <w:szCs w:val="24"/>
                                      <w:u w:val="single"/>
                                      <w:lang w:eastAsia="en-GB"/>
                                    </w:rPr>
                                  </w:pPr>
                                </w:p>
                                <w:p w:rsidR="001C5851" w:rsidRPr="00317588" w:rsidRDefault="001C5851" w:rsidP="004D467C">
                                  <w:pPr>
                                    <w:pStyle w:val="ListParagraph"/>
                                    <w:numPr>
                                      <w:ilvl w:val="0"/>
                                      <w:numId w:val="19"/>
                                    </w:numPr>
                                    <w:shd w:val="clear" w:color="auto" w:fill="E2EFD9" w:themeFill="accent6" w:themeFillTint="33"/>
                                    <w:rPr>
                                      <w:rFonts w:ascii="Century Gothic" w:eastAsia="Times New Roman" w:hAnsi="Century Gothic" w:cs="Calibri"/>
                                      <w:b/>
                                      <w:sz w:val="24"/>
                                      <w:szCs w:val="24"/>
                                      <w:lang w:eastAsia="en-GB"/>
                                    </w:rPr>
                                  </w:pPr>
                                  <w:r w:rsidRPr="00317588">
                                    <w:rPr>
                                      <w:rFonts w:ascii="Century Gothic" w:eastAsia="Times New Roman" w:hAnsi="Century Gothic" w:cs="Calibri"/>
                                      <w:b/>
                                      <w:sz w:val="24"/>
                                      <w:szCs w:val="24"/>
                                      <w:lang w:eastAsia="en-GB"/>
                                    </w:rPr>
                                    <w:t>Sensory and/or physical needs</w:t>
                                  </w:r>
                                </w:p>
                                <w:p w:rsidR="001C5851" w:rsidRPr="00317588" w:rsidRDefault="001C5851" w:rsidP="004D467C">
                                  <w:pPr>
                                    <w:shd w:val="clear" w:color="auto" w:fill="E2EFD9" w:themeFill="accent6" w:themeFillTint="33"/>
                                    <w:ind w:left="360"/>
                                    <w:rPr>
                                      <w:rFonts w:ascii="Century Gothic" w:eastAsia="Times New Roman" w:hAnsi="Century Gothic" w:cs="Calibri"/>
                                      <w:b/>
                                      <w:sz w:val="24"/>
                                      <w:szCs w:val="24"/>
                                      <w:u w:val="single"/>
                                      <w:lang w:eastAsia="en-GB"/>
                                    </w:rPr>
                                  </w:pPr>
                                  <w:r w:rsidRPr="00317588">
                                    <w:rPr>
                                      <w:rFonts w:ascii="Century Gothic" w:eastAsia="Times New Roman" w:hAnsi="Century Gothic" w:cs="Calibri"/>
                                      <w:sz w:val="24"/>
                                      <w:szCs w:val="24"/>
                                      <w:lang w:eastAsia="en-GB"/>
                                    </w:rPr>
                                    <w:t>This may include:</w:t>
                                  </w:r>
                                </w:p>
                                <w:p w:rsidR="001C5851" w:rsidRPr="00317588" w:rsidRDefault="001C5851" w:rsidP="004D467C">
                                  <w:pPr>
                                    <w:pStyle w:val="ListParagraph"/>
                                    <w:numPr>
                                      <w:ilvl w:val="0"/>
                                      <w:numId w:val="20"/>
                                    </w:numPr>
                                    <w:shd w:val="clear" w:color="auto" w:fill="E2EFD9" w:themeFill="accent6" w:themeFillTint="33"/>
                                    <w:rPr>
                                      <w:rFonts w:ascii="Century Gothic" w:eastAsia="Times New Roman" w:hAnsi="Century Gothic" w:cs="Calibri"/>
                                      <w:sz w:val="24"/>
                                      <w:szCs w:val="24"/>
                                      <w:lang w:eastAsia="en-GB"/>
                                    </w:rPr>
                                  </w:pPr>
                                  <w:r w:rsidRPr="00317588">
                                    <w:rPr>
                                      <w:rFonts w:ascii="Century Gothic" w:eastAsia="Times New Roman" w:hAnsi="Century Gothic" w:cs="Calibri"/>
                                      <w:sz w:val="24"/>
                                      <w:szCs w:val="24"/>
                                      <w:lang w:eastAsia="en-GB"/>
                                    </w:rPr>
                                    <w:t>visual impairment (VI)</w:t>
                                  </w:r>
                                </w:p>
                                <w:p w:rsidR="001C5851" w:rsidRPr="00317588" w:rsidRDefault="001C5851" w:rsidP="004D467C">
                                  <w:pPr>
                                    <w:pStyle w:val="ListParagraph"/>
                                    <w:numPr>
                                      <w:ilvl w:val="0"/>
                                      <w:numId w:val="20"/>
                                    </w:numPr>
                                    <w:shd w:val="clear" w:color="auto" w:fill="E2EFD9" w:themeFill="accent6" w:themeFillTint="33"/>
                                    <w:rPr>
                                      <w:rFonts w:ascii="Century Gothic" w:eastAsia="Times New Roman" w:hAnsi="Century Gothic" w:cs="Calibri"/>
                                      <w:sz w:val="24"/>
                                      <w:szCs w:val="24"/>
                                      <w:lang w:eastAsia="en-GB"/>
                                    </w:rPr>
                                  </w:pPr>
                                  <w:r w:rsidRPr="00317588">
                                    <w:rPr>
                                      <w:rFonts w:ascii="Century Gothic" w:eastAsia="Times New Roman" w:hAnsi="Century Gothic" w:cs="Calibri"/>
                                      <w:sz w:val="24"/>
                                      <w:szCs w:val="24"/>
                                      <w:lang w:eastAsia="en-GB"/>
                                    </w:rPr>
                                    <w:t>hearing impairment (HI)</w:t>
                                  </w:r>
                                </w:p>
                                <w:p w:rsidR="001C5851" w:rsidRPr="00317588" w:rsidRDefault="001C5851" w:rsidP="004D467C">
                                  <w:pPr>
                                    <w:pStyle w:val="ListParagraph"/>
                                    <w:numPr>
                                      <w:ilvl w:val="0"/>
                                      <w:numId w:val="20"/>
                                    </w:numPr>
                                    <w:shd w:val="clear" w:color="auto" w:fill="E2EFD9" w:themeFill="accent6" w:themeFillTint="33"/>
                                    <w:rPr>
                                      <w:rFonts w:ascii="Century Gothic" w:eastAsia="Times New Roman" w:hAnsi="Century Gothic" w:cs="Calibri"/>
                                      <w:sz w:val="24"/>
                                      <w:szCs w:val="24"/>
                                      <w:lang w:eastAsia="en-GB"/>
                                    </w:rPr>
                                  </w:pPr>
                                  <w:r w:rsidRPr="00317588">
                                    <w:rPr>
                                      <w:rFonts w:ascii="Century Gothic" w:eastAsia="Times New Roman" w:hAnsi="Century Gothic" w:cs="Calibri"/>
                                      <w:sz w:val="24"/>
                                      <w:szCs w:val="24"/>
                                      <w:lang w:eastAsia="en-GB"/>
                                    </w:rPr>
                                    <w:t>multi-sensory impairment (MSI)</w:t>
                                  </w:r>
                                </w:p>
                                <w:p w:rsidR="001C5851" w:rsidRPr="00317588" w:rsidRDefault="001C5851" w:rsidP="004D467C">
                                  <w:pPr>
                                    <w:pStyle w:val="ListParagraph"/>
                                    <w:numPr>
                                      <w:ilvl w:val="0"/>
                                      <w:numId w:val="20"/>
                                    </w:numPr>
                                    <w:shd w:val="clear" w:color="auto" w:fill="E2EFD9" w:themeFill="accent6" w:themeFillTint="33"/>
                                    <w:rPr>
                                      <w:rFonts w:ascii="Century Gothic" w:eastAsia="Times New Roman" w:hAnsi="Century Gothic" w:cs="Calibri"/>
                                      <w:sz w:val="24"/>
                                      <w:szCs w:val="24"/>
                                      <w:lang w:eastAsia="en-GB"/>
                                    </w:rPr>
                                  </w:pPr>
                                  <w:r w:rsidRPr="008D0AF6">
                                    <w:rPr>
                                      <w:rFonts w:ascii="Century Gothic" w:eastAsia="Times New Roman" w:hAnsi="Century Gothic" w:cs="Calibri"/>
                                      <w:sz w:val="24"/>
                                      <w:szCs w:val="24"/>
                                      <w:lang w:eastAsia="en-GB"/>
                                    </w:rPr>
                                    <w:t>physical disability (PD)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27" type="#_x0000_t202" style="position:absolute;margin-left:4.7pt;margin-top:11.1pt;width:514.6pt;height:73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" strokecolor="#0070c0" strokeweight="3pt">
                      <v:textbox>
                        <w:txbxContent>
                          <w:p w:rsidR="001C5851" w:rsidRPr="00317588" w:rsidRDefault="001C5851" w:rsidP="004D467C">
                            <w:pPr>
                              <w:shd w:val="clear" w:color="auto" w:fill="E2EFD9" w:themeFill="accent6" w:themeFillTint="33"/>
                              <w:rPr>
                                <w:rFonts w:ascii="Century Gothic" w:hAnsi="Century Gothic"/>
                                <w:sz w:val="24"/>
                                <w:szCs w:val="24"/>
                              </w:rPr>
                            </w:pPr>
                            <w:r>
                              <w:rPr>
                                <w:rFonts w:ascii="Century Gothic" w:hAnsi="Century Gothic"/>
                                <w:sz w:val="24"/>
                                <w:szCs w:val="24"/>
                              </w:rPr>
                              <w:t xml:space="preserve">Our </w:t>
                            </w:r>
                            <w:r w:rsidRPr="00317588">
                              <w:rPr>
                                <w:rFonts w:ascii="Century Gothic" w:hAnsi="Century Gothic"/>
                                <w:sz w:val="24"/>
                                <w:szCs w:val="24"/>
                              </w:rPr>
                              <w:t>SEND policy can be found on our website and details the four main areas of</w:t>
                            </w:r>
                            <w:r>
                              <w:rPr>
                                <w:rFonts w:ascii="Century Gothic" w:hAnsi="Century Gothic"/>
                                <w:sz w:val="24"/>
                                <w:szCs w:val="24"/>
                              </w:rPr>
                              <w:t xml:space="preserve"> need in accordance with the</w:t>
                            </w:r>
                            <w:r w:rsidRPr="00317588">
                              <w:rPr>
                                <w:rFonts w:ascii="Century Gothic" w:hAnsi="Century Gothic"/>
                                <w:sz w:val="24"/>
                                <w:szCs w:val="24"/>
                              </w:rPr>
                              <w:t xml:space="preserve"> Government SEND policy:</w:t>
                            </w:r>
                          </w:p>
                          <w:p w:rsidR="001C5851" w:rsidRPr="00317588" w:rsidRDefault="001C5851" w:rsidP="004D467C">
                            <w:pPr>
                              <w:shd w:val="clear" w:color="auto" w:fill="E2EFD9" w:themeFill="accent6" w:themeFillTint="33"/>
                              <w:rPr>
                                <w:rFonts w:ascii="Century Gothic" w:eastAsia="Times New Roman" w:hAnsi="Century Gothic" w:cs="Calibri"/>
                                <w:sz w:val="24"/>
                                <w:szCs w:val="24"/>
                                <w:lang w:eastAsia="en-GB"/>
                              </w:rPr>
                            </w:pPr>
                            <w:r w:rsidRPr="00317588">
                              <w:rPr>
                                <w:rFonts w:ascii="Century Gothic" w:eastAsia="Times New Roman" w:hAnsi="Century Gothic" w:cs="Calibri"/>
                                <w:sz w:val="24"/>
                                <w:szCs w:val="24"/>
                                <w:lang w:eastAsia="en-GB"/>
                              </w:rPr>
                              <w:t>If your child has special educational needs, they may need extra help in a range of areas, for example:</w:t>
                            </w:r>
                          </w:p>
                          <w:p w:rsidR="001C5851" w:rsidRPr="00317588" w:rsidRDefault="001C5851" w:rsidP="004D467C">
                            <w:pPr>
                              <w:numPr>
                                <w:ilvl w:val="0"/>
                                <w:numId w:val="18"/>
                              </w:numPr>
                              <w:shd w:val="clear" w:color="auto" w:fill="E2EFD9" w:themeFill="accent6" w:themeFillTint="33"/>
                              <w:ind w:left="714" w:hanging="357"/>
                              <w:rPr>
                                <w:rFonts w:ascii="Century Gothic" w:eastAsia="Times New Roman" w:hAnsi="Century Gothic" w:cs="Calibri"/>
                                <w:sz w:val="24"/>
                                <w:szCs w:val="24"/>
                                <w:lang w:eastAsia="en-GB"/>
                              </w:rPr>
                            </w:pPr>
                            <w:r w:rsidRPr="00317588">
                              <w:rPr>
                                <w:rFonts w:ascii="Century Gothic" w:eastAsia="Times New Roman" w:hAnsi="Century Gothic" w:cs="Calibri"/>
                                <w:sz w:val="24"/>
                                <w:szCs w:val="24"/>
                                <w:lang w:eastAsia="en-GB"/>
                              </w:rPr>
                              <w:t>Schoolwork - reading, writing, number work or understanding information;</w:t>
                            </w:r>
                          </w:p>
                          <w:p w:rsidR="001C5851" w:rsidRPr="00317588" w:rsidRDefault="001C5851" w:rsidP="004D467C">
                            <w:pPr>
                              <w:numPr>
                                <w:ilvl w:val="0"/>
                                <w:numId w:val="18"/>
                              </w:numPr>
                              <w:shd w:val="clear" w:color="auto" w:fill="E2EFD9" w:themeFill="accent6" w:themeFillTint="33"/>
                              <w:ind w:left="714" w:hanging="357"/>
                              <w:rPr>
                                <w:rFonts w:ascii="Century Gothic" w:eastAsia="Times New Roman" w:hAnsi="Century Gothic" w:cs="Calibri"/>
                                <w:sz w:val="24"/>
                                <w:szCs w:val="24"/>
                                <w:lang w:eastAsia="en-GB"/>
                              </w:rPr>
                            </w:pPr>
                            <w:r w:rsidRPr="00317588">
                              <w:rPr>
                                <w:rFonts w:ascii="Century Gothic" w:eastAsia="Times New Roman" w:hAnsi="Century Gothic" w:cs="Calibri"/>
                                <w:sz w:val="24"/>
                                <w:szCs w:val="24"/>
                                <w:lang w:eastAsia="en-GB"/>
                              </w:rPr>
                              <w:t>expressing themselves or understanding what others are saying;</w:t>
                            </w:r>
                          </w:p>
                          <w:p w:rsidR="001C5851" w:rsidRPr="00317588" w:rsidRDefault="001C5851" w:rsidP="004D467C">
                            <w:pPr>
                              <w:numPr>
                                <w:ilvl w:val="0"/>
                                <w:numId w:val="18"/>
                              </w:numPr>
                              <w:shd w:val="clear" w:color="auto" w:fill="E2EFD9" w:themeFill="accent6" w:themeFillTint="33"/>
                              <w:ind w:left="714" w:hanging="357"/>
                              <w:rPr>
                                <w:rFonts w:ascii="Century Gothic" w:eastAsia="Times New Roman" w:hAnsi="Century Gothic" w:cs="Calibri"/>
                                <w:sz w:val="24"/>
                                <w:szCs w:val="24"/>
                                <w:lang w:eastAsia="en-GB"/>
                              </w:rPr>
                            </w:pPr>
                            <w:r w:rsidRPr="00317588">
                              <w:rPr>
                                <w:rFonts w:ascii="Century Gothic" w:eastAsia="Times New Roman" w:hAnsi="Century Gothic" w:cs="Calibri"/>
                                <w:sz w:val="24"/>
                                <w:szCs w:val="24"/>
                                <w:lang w:eastAsia="en-GB"/>
                              </w:rPr>
                              <w:t>making friends or relating to adults;</w:t>
                            </w:r>
                          </w:p>
                          <w:p w:rsidR="001C5851" w:rsidRPr="00317588" w:rsidRDefault="001C5851" w:rsidP="004D467C">
                            <w:pPr>
                              <w:numPr>
                                <w:ilvl w:val="0"/>
                                <w:numId w:val="18"/>
                              </w:numPr>
                              <w:shd w:val="clear" w:color="auto" w:fill="E2EFD9" w:themeFill="accent6" w:themeFillTint="33"/>
                              <w:ind w:left="714" w:hanging="357"/>
                              <w:rPr>
                                <w:rFonts w:ascii="Century Gothic" w:eastAsia="Times New Roman" w:hAnsi="Century Gothic" w:cs="Calibri"/>
                                <w:sz w:val="24"/>
                                <w:szCs w:val="24"/>
                                <w:lang w:eastAsia="en-GB"/>
                              </w:rPr>
                            </w:pPr>
                            <w:r w:rsidRPr="00317588">
                              <w:rPr>
                                <w:rFonts w:ascii="Century Gothic" w:eastAsia="Times New Roman" w:hAnsi="Century Gothic" w:cs="Calibri"/>
                                <w:sz w:val="24"/>
                                <w:szCs w:val="24"/>
                                <w:lang w:eastAsia="en-GB"/>
                              </w:rPr>
                              <w:t>personal organisation;</w:t>
                            </w:r>
                          </w:p>
                          <w:p w:rsidR="008D0AF6" w:rsidRPr="00411619" w:rsidRDefault="001C5851" w:rsidP="004D467C">
                            <w:pPr>
                              <w:numPr>
                                <w:ilvl w:val="0"/>
                                <w:numId w:val="18"/>
                              </w:numPr>
                              <w:shd w:val="clear" w:color="auto" w:fill="E2EFD9" w:themeFill="accent6" w:themeFillTint="33"/>
                              <w:ind w:left="714" w:hanging="357"/>
                              <w:rPr>
                                <w:rFonts w:ascii="Century Gothic" w:eastAsia="Times New Roman" w:hAnsi="Century Gothic" w:cs="Calibri"/>
                                <w:sz w:val="24"/>
                                <w:szCs w:val="24"/>
                                <w:lang w:eastAsia="en-GB"/>
                              </w:rPr>
                            </w:pPr>
                            <w:r w:rsidRPr="00317588">
                              <w:rPr>
                                <w:rFonts w:ascii="Century Gothic" w:eastAsia="Times New Roman" w:hAnsi="Century Gothic" w:cs="Calibri"/>
                                <w:sz w:val="24"/>
                                <w:szCs w:val="24"/>
                                <w:lang w:eastAsia="en-GB"/>
                              </w:rPr>
                              <w:t>a sensory or physical need(s) which may affect them in school.</w:t>
                            </w:r>
                          </w:p>
                          <w:p w:rsidR="001C5851" w:rsidRPr="00317588" w:rsidRDefault="001C5851" w:rsidP="004D467C">
                            <w:pPr>
                              <w:shd w:val="clear" w:color="auto" w:fill="E2EFD9" w:themeFill="accent6" w:themeFillTint="33"/>
                              <w:rPr>
                                <w:rFonts w:ascii="Century Gothic" w:eastAsia="Times New Roman" w:hAnsi="Century Gothic" w:cs="Calibri"/>
                                <w:sz w:val="24"/>
                                <w:szCs w:val="24"/>
                                <w:lang w:eastAsia="en-GB"/>
                              </w:rPr>
                            </w:pPr>
                            <w:r w:rsidRPr="00317588">
                              <w:rPr>
                                <w:rFonts w:ascii="Century Gothic" w:eastAsia="Times New Roman" w:hAnsi="Century Gothic" w:cs="Calibri"/>
                                <w:sz w:val="24"/>
                                <w:szCs w:val="24"/>
                                <w:lang w:eastAsia="en-GB"/>
                              </w:rPr>
                              <w:t xml:space="preserve">More specifically, the </w:t>
                            </w:r>
                            <w:r w:rsidRPr="00317588">
                              <w:rPr>
                                <w:rFonts w:ascii="Century Gothic" w:eastAsia="Times New Roman" w:hAnsi="Century Gothic" w:cs="Calibri"/>
                                <w:i/>
                                <w:sz w:val="24"/>
                                <w:szCs w:val="24"/>
                                <w:lang w:eastAsia="en-GB"/>
                              </w:rPr>
                              <w:t>Special Educational Needs and Disabilities (SEND) Code of Practice,</w:t>
                            </w:r>
                            <w:r w:rsidRPr="00317588">
                              <w:rPr>
                                <w:rFonts w:ascii="Century Gothic" w:eastAsia="Times New Roman" w:hAnsi="Century Gothic" w:cs="Calibri"/>
                                <w:sz w:val="24"/>
                                <w:szCs w:val="24"/>
                                <w:lang w:eastAsia="en-GB"/>
                              </w:rPr>
                              <w:t xml:space="preserve"> sets out four main areas/ headings:</w:t>
                            </w:r>
                          </w:p>
                          <w:p w:rsidR="001C5851" w:rsidRPr="00317588" w:rsidRDefault="001C5851" w:rsidP="004D467C">
                            <w:pPr>
                              <w:pStyle w:val="ListParagraph"/>
                              <w:shd w:val="clear" w:color="auto" w:fill="E2EFD9" w:themeFill="accent6" w:themeFillTint="33"/>
                              <w:ind w:left="360"/>
                              <w:rPr>
                                <w:rFonts w:ascii="Century Gothic" w:eastAsia="Times New Roman" w:hAnsi="Century Gothic" w:cs="Calibri"/>
                                <w:sz w:val="24"/>
                                <w:szCs w:val="24"/>
                                <w:lang w:eastAsia="en-GB"/>
                              </w:rPr>
                            </w:pPr>
                          </w:p>
                          <w:p w:rsidR="001C5851" w:rsidRPr="00317588" w:rsidRDefault="001C5851" w:rsidP="004D467C">
                            <w:pPr>
                              <w:pStyle w:val="ListParagraph"/>
                              <w:numPr>
                                <w:ilvl w:val="0"/>
                                <w:numId w:val="22"/>
                              </w:numPr>
                              <w:shd w:val="clear" w:color="auto" w:fill="E2EFD9" w:themeFill="accent6" w:themeFillTint="33"/>
                              <w:rPr>
                                <w:rFonts w:ascii="Century Gothic" w:eastAsia="Times New Roman" w:hAnsi="Century Gothic" w:cs="Calibri"/>
                                <w:sz w:val="24"/>
                                <w:szCs w:val="24"/>
                                <w:lang w:eastAsia="en-GB"/>
                              </w:rPr>
                            </w:pPr>
                            <w:r w:rsidRPr="00317588">
                              <w:rPr>
                                <w:rFonts w:ascii="Century Gothic" w:eastAsia="Times New Roman" w:hAnsi="Century Gothic" w:cs="Calibri"/>
                                <w:b/>
                                <w:sz w:val="24"/>
                                <w:szCs w:val="24"/>
                                <w:lang w:eastAsia="en-GB"/>
                              </w:rPr>
                              <w:t>Communication and Interaction</w:t>
                            </w:r>
                          </w:p>
                          <w:p w:rsidR="001C5851" w:rsidRPr="00317588" w:rsidRDefault="001C5851" w:rsidP="004D467C">
                            <w:pPr>
                              <w:shd w:val="clear" w:color="auto" w:fill="E2EFD9" w:themeFill="accent6" w:themeFillTint="33"/>
                              <w:rPr>
                                <w:rFonts w:ascii="Century Gothic" w:eastAsia="Times New Roman" w:hAnsi="Century Gothic" w:cs="Calibri"/>
                                <w:sz w:val="24"/>
                                <w:szCs w:val="24"/>
                                <w:lang w:eastAsia="en-GB"/>
                              </w:rPr>
                            </w:pPr>
                            <w:r w:rsidRPr="00317588">
                              <w:rPr>
                                <w:rFonts w:ascii="Century Gothic" w:eastAsia="Times New Roman" w:hAnsi="Century Gothic" w:cs="Calibri"/>
                                <w:sz w:val="24"/>
                                <w:szCs w:val="24"/>
                                <w:lang w:eastAsia="en-GB"/>
                              </w:rPr>
                              <w:t>A child may…</w:t>
                            </w:r>
                          </w:p>
                          <w:p w:rsidR="001C5851" w:rsidRPr="00317588" w:rsidRDefault="001C5851" w:rsidP="004D467C">
                            <w:pPr>
                              <w:pStyle w:val="ListParagraph"/>
                              <w:numPr>
                                <w:ilvl w:val="0"/>
                                <w:numId w:val="20"/>
                              </w:numPr>
                              <w:shd w:val="clear" w:color="auto" w:fill="E2EFD9" w:themeFill="accent6" w:themeFillTint="33"/>
                              <w:rPr>
                                <w:rFonts w:ascii="Century Gothic" w:eastAsia="Times New Roman" w:hAnsi="Century Gothic" w:cs="Calibri"/>
                                <w:sz w:val="24"/>
                                <w:szCs w:val="24"/>
                                <w:lang w:eastAsia="en-GB"/>
                              </w:rPr>
                            </w:pPr>
                            <w:r w:rsidRPr="00317588">
                              <w:rPr>
                                <w:rFonts w:ascii="Century Gothic" w:eastAsia="Times New Roman" w:hAnsi="Century Gothic" w:cs="Calibri"/>
                                <w:sz w:val="24"/>
                                <w:szCs w:val="24"/>
                                <w:lang w:eastAsia="en-GB"/>
                              </w:rPr>
                              <w:t>have speech sounds difficulties;</w:t>
                            </w:r>
                          </w:p>
                          <w:p w:rsidR="001C5851" w:rsidRPr="00317588" w:rsidRDefault="001C5851" w:rsidP="004D467C">
                            <w:pPr>
                              <w:pStyle w:val="ListParagraph"/>
                              <w:numPr>
                                <w:ilvl w:val="0"/>
                                <w:numId w:val="20"/>
                              </w:numPr>
                              <w:shd w:val="clear" w:color="auto" w:fill="E2EFD9" w:themeFill="accent6" w:themeFillTint="33"/>
                              <w:rPr>
                                <w:rFonts w:ascii="Century Gothic" w:eastAsia="Times New Roman" w:hAnsi="Century Gothic" w:cs="Calibri"/>
                                <w:sz w:val="24"/>
                                <w:szCs w:val="24"/>
                                <w:lang w:eastAsia="en-GB"/>
                              </w:rPr>
                            </w:pPr>
                            <w:r w:rsidRPr="00317588">
                              <w:rPr>
                                <w:rFonts w:ascii="Century Gothic" w:eastAsia="Times New Roman" w:hAnsi="Century Gothic" w:cs="Calibri"/>
                                <w:sz w:val="24"/>
                                <w:szCs w:val="24"/>
                                <w:lang w:eastAsia="en-GB"/>
                              </w:rPr>
                              <w:t>find it difficult to communicate with others;</w:t>
                            </w:r>
                          </w:p>
                          <w:p w:rsidR="001C5851" w:rsidRPr="00317588" w:rsidRDefault="001C5851" w:rsidP="004D467C">
                            <w:pPr>
                              <w:pStyle w:val="ListParagraph"/>
                              <w:numPr>
                                <w:ilvl w:val="0"/>
                                <w:numId w:val="20"/>
                              </w:numPr>
                              <w:shd w:val="clear" w:color="auto" w:fill="E2EFD9" w:themeFill="accent6" w:themeFillTint="33"/>
                              <w:rPr>
                                <w:rFonts w:ascii="Century Gothic" w:eastAsia="Times New Roman" w:hAnsi="Century Gothic" w:cs="Calibri"/>
                                <w:sz w:val="24"/>
                                <w:szCs w:val="24"/>
                                <w:lang w:eastAsia="en-GB"/>
                              </w:rPr>
                            </w:pPr>
                            <w:r w:rsidRPr="00317588">
                              <w:rPr>
                                <w:rFonts w:ascii="Century Gothic" w:eastAsia="Times New Roman" w:hAnsi="Century Gothic" w:cs="Calibri"/>
                                <w:sz w:val="24"/>
                                <w:szCs w:val="24"/>
                                <w:lang w:eastAsia="en-GB"/>
                              </w:rPr>
                              <w:t>have difficulty understanding others;</w:t>
                            </w:r>
                          </w:p>
                          <w:p w:rsidR="001C5851" w:rsidRPr="00317588" w:rsidRDefault="001C5851" w:rsidP="004D467C">
                            <w:pPr>
                              <w:pStyle w:val="ListParagraph"/>
                              <w:numPr>
                                <w:ilvl w:val="0"/>
                                <w:numId w:val="20"/>
                              </w:numPr>
                              <w:shd w:val="clear" w:color="auto" w:fill="E2EFD9" w:themeFill="accent6" w:themeFillTint="33"/>
                              <w:rPr>
                                <w:rFonts w:ascii="Century Gothic" w:eastAsia="Times New Roman" w:hAnsi="Century Gothic" w:cs="Calibri"/>
                                <w:sz w:val="24"/>
                                <w:szCs w:val="24"/>
                                <w:lang w:eastAsia="en-GB"/>
                              </w:rPr>
                            </w:pPr>
                            <w:r w:rsidRPr="00317588">
                              <w:rPr>
                                <w:rFonts w:ascii="Century Gothic" w:eastAsia="Times New Roman" w:hAnsi="Century Gothic" w:cs="Calibri"/>
                                <w:sz w:val="24"/>
                                <w:szCs w:val="24"/>
                                <w:lang w:eastAsia="en-GB"/>
                              </w:rPr>
                              <w:t>have an</w:t>
                            </w:r>
                            <w:r>
                              <w:rPr>
                                <w:rFonts w:ascii="Century Gothic" w:eastAsia="Times New Roman" w:hAnsi="Century Gothic" w:cs="Calibri"/>
                                <w:sz w:val="24"/>
                                <w:szCs w:val="24"/>
                                <w:lang w:eastAsia="en-GB"/>
                              </w:rPr>
                              <w:t xml:space="preserve"> autism spectrum disorder (ASD)</w:t>
                            </w:r>
                          </w:p>
                          <w:p w:rsidR="001C5851" w:rsidRPr="00317588" w:rsidRDefault="001C5851" w:rsidP="004D467C">
                            <w:pPr>
                              <w:pStyle w:val="ListParagraph"/>
                              <w:shd w:val="clear" w:color="auto" w:fill="E2EFD9" w:themeFill="accent6" w:themeFillTint="33"/>
                              <w:ind w:left="357"/>
                              <w:rPr>
                                <w:rFonts w:ascii="Century Gothic" w:eastAsia="Times New Roman" w:hAnsi="Century Gothic" w:cs="Calibri"/>
                                <w:sz w:val="24"/>
                                <w:szCs w:val="24"/>
                                <w:lang w:eastAsia="en-GB"/>
                              </w:rPr>
                            </w:pPr>
                          </w:p>
                          <w:p w:rsidR="001C5851" w:rsidRPr="00317588" w:rsidRDefault="001C5851" w:rsidP="004D467C">
                            <w:pPr>
                              <w:pStyle w:val="ListParagraph"/>
                              <w:numPr>
                                <w:ilvl w:val="0"/>
                                <w:numId w:val="21"/>
                              </w:numPr>
                              <w:shd w:val="clear" w:color="auto" w:fill="E2EFD9" w:themeFill="accent6" w:themeFillTint="33"/>
                              <w:ind w:left="714" w:hanging="357"/>
                              <w:rPr>
                                <w:rFonts w:ascii="Century Gothic" w:eastAsia="Times New Roman" w:hAnsi="Century Gothic" w:cs="Calibri"/>
                                <w:sz w:val="24"/>
                                <w:szCs w:val="24"/>
                                <w:lang w:eastAsia="en-GB"/>
                              </w:rPr>
                            </w:pPr>
                            <w:r w:rsidRPr="00317588">
                              <w:rPr>
                                <w:rFonts w:ascii="Century Gothic" w:eastAsia="Times New Roman" w:hAnsi="Century Gothic" w:cs="Calibri"/>
                                <w:b/>
                                <w:sz w:val="24"/>
                                <w:szCs w:val="24"/>
                                <w:lang w:eastAsia="en-GB"/>
                              </w:rPr>
                              <w:t>Cognition and Learning</w:t>
                            </w:r>
                          </w:p>
                          <w:p w:rsidR="001C5851" w:rsidRPr="00317588" w:rsidRDefault="001C5851" w:rsidP="004D467C">
                            <w:pPr>
                              <w:shd w:val="clear" w:color="auto" w:fill="E2EFD9" w:themeFill="accent6" w:themeFillTint="33"/>
                              <w:rPr>
                                <w:rFonts w:ascii="Century Gothic" w:eastAsia="Times New Roman" w:hAnsi="Century Gothic" w:cs="Calibri"/>
                                <w:sz w:val="24"/>
                                <w:szCs w:val="24"/>
                                <w:lang w:eastAsia="en-GB"/>
                              </w:rPr>
                            </w:pPr>
                            <w:r w:rsidRPr="00317588">
                              <w:rPr>
                                <w:rFonts w:ascii="Century Gothic" w:eastAsia="Times New Roman" w:hAnsi="Century Gothic" w:cs="Calibri"/>
                                <w:sz w:val="24"/>
                                <w:szCs w:val="24"/>
                                <w:lang w:eastAsia="en-GB"/>
                              </w:rPr>
                              <w:t>A child may…</w:t>
                            </w:r>
                          </w:p>
                          <w:p w:rsidR="001C5851" w:rsidRPr="00317588" w:rsidRDefault="001C5851" w:rsidP="004D467C">
                            <w:pPr>
                              <w:pStyle w:val="ListParagraph"/>
                              <w:numPr>
                                <w:ilvl w:val="0"/>
                                <w:numId w:val="20"/>
                              </w:numPr>
                              <w:shd w:val="clear" w:color="auto" w:fill="E2EFD9" w:themeFill="accent6" w:themeFillTint="33"/>
                              <w:rPr>
                                <w:rFonts w:ascii="Century Gothic" w:eastAsia="Times New Roman" w:hAnsi="Century Gothic" w:cs="Calibri"/>
                                <w:sz w:val="24"/>
                                <w:szCs w:val="24"/>
                                <w:lang w:eastAsia="en-GB"/>
                              </w:rPr>
                            </w:pPr>
                            <w:r w:rsidRPr="00317588">
                              <w:rPr>
                                <w:rFonts w:ascii="Century Gothic" w:eastAsia="Times New Roman" w:hAnsi="Century Gothic" w:cs="Calibri"/>
                                <w:sz w:val="24"/>
                                <w:szCs w:val="24"/>
                                <w:lang w:eastAsia="en-GB"/>
                              </w:rPr>
                              <w:t>learn at a slower pace than others of the same age;</w:t>
                            </w:r>
                          </w:p>
                          <w:p w:rsidR="001C5851" w:rsidRPr="00317588" w:rsidRDefault="001C5851" w:rsidP="004D467C">
                            <w:pPr>
                              <w:pStyle w:val="ListParagraph"/>
                              <w:numPr>
                                <w:ilvl w:val="0"/>
                                <w:numId w:val="20"/>
                              </w:numPr>
                              <w:shd w:val="clear" w:color="auto" w:fill="E2EFD9" w:themeFill="accent6" w:themeFillTint="33"/>
                              <w:rPr>
                                <w:rFonts w:ascii="Century Gothic" w:eastAsia="Times New Roman" w:hAnsi="Century Gothic" w:cs="Calibri"/>
                                <w:sz w:val="24"/>
                                <w:szCs w:val="24"/>
                                <w:lang w:eastAsia="en-GB"/>
                              </w:rPr>
                            </w:pPr>
                            <w:r w:rsidRPr="00317588">
                              <w:rPr>
                                <w:rFonts w:ascii="Century Gothic" w:eastAsia="Times New Roman" w:hAnsi="Century Gothic" w:cs="Calibri"/>
                                <w:sz w:val="24"/>
                                <w:szCs w:val="24"/>
                                <w:lang w:eastAsia="en-GB"/>
                              </w:rPr>
                              <w:t>have a specific learning difficulty (SpLD), such as dyslexia, dyspraxia, dyscalculia.</w:t>
                            </w:r>
                          </w:p>
                          <w:p w:rsidR="001C5851" w:rsidRPr="00317588" w:rsidRDefault="001C5851" w:rsidP="004D467C">
                            <w:pPr>
                              <w:pStyle w:val="ListParagraph"/>
                              <w:shd w:val="clear" w:color="auto" w:fill="E2EFD9" w:themeFill="accent6" w:themeFillTint="33"/>
                              <w:ind w:left="360"/>
                              <w:rPr>
                                <w:rFonts w:ascii="Century Gothic" w:eastAsia="Times New Roman" w:hAnsi="Century Gothic" w:cs="Calibri"/>
                                <w:sz w:val="24"/>
                                <w:szCs w:val="24"/>
                                <w:lang w:eastAsia="en-GB"/>
                              </w:rPr>
                            </w:pPr>
                          </w:p>
                          <w:p w:rsidR="001C5851" w:rsidRPr="00317588" w:rsidRDefault="001C5851" w:rsidP="004D467C">
                            <w:pPr>
                              <w:pStyle w:val="ListParagraph"/>
                              <w:numPr>
                                <w:ilvl w:val="0"/>
                                <w:numId w:val="19"/>
                              </w:numPr>
                              <w:shd w:val="clear" w:color="auto" w:fill="E2EFD9" w:themeFill="accent6" w:themeFillTint="33"/>
                              <w:rPr>
                                <w:rFonts w:ascii="Century Gothic" w:eastAsia="Times New Roman" w:hAnsi="Century Gothic" w:cs="Calibri"/>
                                <w:sz w:val="24"/>
                                <w:szCs w:val="24"/>
                                <w:lang w:eastAsia="en-GB"/>
                              </w:rPr>
                            </w:pPr>
                            <w:r w:rsidRPr="00317588">
                              <w:rPr>
                                <w:rFonts w:ascii="Century Gothic" w:eastAsia="Times New Roman" w:hAnsi="Century Gothic" w:cs="Calibri"/>
                                <w:b/>
                                <w:sz w:val="24"/>
                                <w:szCs w:val="24"/>
                                <w:lang w:eastAsia="en-GB"/>
                              </w:rPr>
                              <w:t>Social, emotio</w:t>
                            </w:r>
                            <w:r>
                              <w:rPr>
                                <w:rFonts w:ascii="Century Gothic" w:eastAsia="Times New Roman" w:hAnsi="Century Gothic" w:cs="Calibri"/>
                                <w:b/>
                                <w:sz w:val="24"/>
                                <w:szCs w:val="24"/>
                                <w:lang w:eastAsia="en-GB"/>
                              </w:rPr>
                              <w:t xml:space="preserve">nal and </w:t>
                            </w:r>
                            <w:r w:rsidRPr="00317588">
                              <w:rPr>
                                <w:rFonts w:ascii="Century Gothic" w:eastAsia="Times New Roman" w:hAnsi="Century Gothic" w:cs="Calibri"/>
                                <w:b/>
                                <w:sz w:val="24"/>
                                <w:szCs w:val="24"/>
                                <w:lang w:eastAsia="en-GB"/>
                              </w:rPr>
                              <w:t>mental health difficulties</w:t>
                            </w:r>
                          </w:p>
                          <w:p w:rsidR="001C5851" w:rsidRPr="00317588" w:rsidRDefault="001C5851" w:rsidP="004D467C">
                            <w:pPr>
                              <w:shd w:val="clear" w:color="auto" w:fill="E2EFD9" w:themeFill="accent6" w:themeFillTint="33"/>
                              <w:rPr>
                                <w:rFonts w:ascii="Century Gothic" w:eastAsia="Times New Roman" w:hAnsi="Century Gothic" w:cs="Calibri"/>
                                <w:sz w:val="24"/>
                                <w:szCs w:val="24"/>
                                <w:lang w:eastAsia="en-GB"/>
                              </w:rPr>
                            </w:pPr>
                            <w:r w:rsidRPr="00317588">
                              <w:rPr>
                                <w:rFonts w:ascii="Century Gothic" w:eastAsia="Times New Roman" w:hAnsi="Century Gothic" w:cs="Calibri"/>
                                <w:sz w:val="24"/>
                                <w:szCs w:val="24"/>
                                <w:lang w:eastAsia="en-GB"/>
                              </w:rPr>
                              <w:t>Children may…</w:t>
                            </w:r>
                          </w:p>
                          <w:p w:rsidR="001C5851" w:rsidRPr="00317588" w:rsidRDefault="001C5851" w:rsidP="004D467C">
                            <w:pPr>
                              <w:pStyle w:val="ListParagraph"/>
                              <w:numPr>
                                <w:ilvl w:val="0"/>
                                <w:numId w:val="20"/>
                              </w:numPr>
                              <w:shd w:val="clear" w:color="auto" w:fill="E2EFD9" w:themeFill="accent6" w:themeFillTint="33"/>
                              <w:rPr>
                                <w:rFonts w:ascii="Century Gothic" w:eastAsia="Times New Roman" w:hAnsi="Century Gothic" w:cs="Calibri"/>
                                <w:sz w:val="24"/>
                                <w:szCs w:val="24"/>
                                <w:lang w:eastAsia="en-GB"/>
                              </w:rPr>
                            </w:pPr>
                            <w:r w:rsidRPr="00317588">
                              <w:rPr>
                                <w:rFonts w:ascii="Century Gothic" w:eastAsia="Times New Roman" w:hAnsi="Century Gothic" w:cs="Calibri"/>
                                <w:sz w:val="24"/>
                                <w:szCs w:val="24"/>
                                <w:lang w:eastAsia="en-GB"/>
                              </w:rPr>
                              <w:t>show emotional difficulties such as withdrawn or challenging behaviour;</w:t>
                            </w:r>
                          </w:p>
                          <w:p w:rsidR="001C5851" w:rsidRPr="00317588" w:rsidRDefault="001C5851" w:rsidP="004D467C">
                            <w:pPr>
                              <w:pStyle w:val="ListParagraph"/>
                              <w:numPr>
                                <w:ilvl w:val="0"/>
                                <w:numId w:val="20"/>
                              </w:numPr>
                              <w:shd w:val="clear" w:color="auto" w:fill="E2EFD9" w:themeFill="accent6" w:themeFillTint="33"/>
                              <w:rPr>
                                <w:rFonts w:ascii="Century Gothic" w:eastAsia="Times New Roman" w:hAnsi="Century Gothic" w:cs="Calibri"/>
                                <w:sz w:val="24"/>
                                <w:szCs w:val="24"/>
                                <w:lang w:eastAsia="en-GB"/>
                              </w:rPr>
                            </w:pPr>
                            <w:r>
                              <w:rPr>
                                <w:rFonts w:ascii="Century Gothic" w:eastAsia="Times New Roman" w:hAnsi="Century Gothic" w:cs="Calibri"/>
                                <w:sz w:val="24"/>
                                <w:szCs w:val="24"/>
                                <w:lang w:eastAsia="en-GB"/>
                              </w:rPr>
                              <w:t>have disorders, such as,</w:t>
                            </w:r>
                            <w:r w:rsidRPr="00317588">
                              <w:rPr>
                                <w:rFonts w:ascii="Century Gothic" w:eastAsia="Times New Roman" w:hAnsi="Century Gothic" w:cs="Calibri"/>
                                <w:sz w:val="24"/>
                                <w:szCs w:val="24"/>
                                <w:lang w:eastAsia="en-GB"/>
                              </w:rPr>
                              <w:t xml:space="preserve"> attention deficit hyperactive disorder (ADHD) or </w:t>
                            </w:r>
                            <w:r>
                              <w:rPr>
                                <w:rFonts w:ascii="Century Gothic" w:eastAsia="Times New Roman" w:hAnsi="Century Gothic" w:cs="Calibri"/>
                                <w:sz w:val="24"/>
                                <w:szCs w:val="24"/>
                                <w:lang w:eastAsia="en-GB"/>
                              </w:rPr>
                              <w:t xml:space="preserve">an </w:t>
                            </w:r>
                            <w:r w:rsidRPr="00317588">
                              <w:rPr>
                                <w:rFonts w:ascii="Century Gothic" w:eastAsia="Times New Roman" w:hAnsi="Century Gothic" w:cs="Calibri"/>
                                <w:sz w:val="24"/>
                                <w:szCs w:val="24"/>
                                <w:lang w:eastAsia="en-GB"/>
                              </w:rPr>
                              <w:t>attachment disorder.</w:t>
                            </w:r>
                          </w:p>
                          <w:p w:rsidR="001C5851" w:rsidRPr="00317588" w:rsidRDefault="001C5851" w:rsidP="004D467C">
                            <w:pPr>
                              <w:pStyle w:val="ListParagraph"/>
                              <w:shd w:val="clear" w:color="auto" w:fill="E2EFD9" w:themeFill="accent6" w:themeFillTint="33"/>
                              <w:ind w:left="360"/>
                              <w:rPr>
                                <w:rFonts w:ascii="Century Gothic" w:eastAsia="Times New Roman" w:hAnsi="Century Gothic" w:cs="Calibri"/>
                                <w:b/>
                                <w:sz w:val="24"/>
                                <w:szCs w:val="24"/>
                                <w:u w:val="single"/>
                                <w:lang w:eastAsia="en-GB"/>
                              </w:rPr>
                            </w:pPr>
                          </w:p>
                          <w:p w:rsidR="001C5851" w:rsidRPr="00317588" w:rsidRDefault="001C5851" w:rsidP="004D467C">
                            <w:pPr>
                              <w:pStyle w:val="ListParagraph"/>
                              <w:numPr>
                                <w:ilvl w:val="0"/>
                                <w:numId w:val="19"/>
                              </w:numPr>
                              <w:shd w:val="clear" w:color="auto" w:fill="E2EFD9" w:themeFill="accent6" w:themeFillTint="33"/>
                              <w:rPr>
                                <w:rFonts w:ascii="Century Gothic" w:eastAsia="Times New Roman" w:hAnsi="Century Gothic" w:cs="Calibri"/>
                                <w:b/>
                                <w:sz w:val="24"/>
                                <w:szCs w:val="24"/>
                                <w:lang w:eastAsia="en-GB"/>
                              </w:rPr>
                            </w:pPr>
                            <w:r w:rsidRPr="00317588">
                              <w:rPr>
                                <w:rFonts w:ascii="Century Gothic" w:eastAsia="Times New Roman" w:hAnsi="Century Gothic" w:cs="Calibri"/>
                                <w:b/>
                                <w:sz w:val="24"/>
                                <w:szCs w:val="24"/>
                                <w:lang w:eastAsia="en-GB"/>
                              </w:rPr>
                              <w:t>Sensory and/or physical needs</w:t>
                            </w:r>
                          </w:p>
                          <w:p w:rsidR="001C5851" w:rsidRPr="00317588" w:rsidRDefault="001C5851" w:rsidP="004D467C">
                            <w:pPr>
                              <w:shd w:val="clear" w:color="auto" w:fill="E2EFD9" w:themeFill="accent6" w:themeFillTint="33"/>
                              <w:ind w:left="360"/>
                              <w:rPr>
                                <w:rFonts w:ascii="Century Gothic" w:eastAsia="Times New Roman" w:hAnsi="Century Gothic" w:cs="Calibri"/>
                                <w:b/>
                                <w:sz w:val="24"/>
                                <w:szCs w:val="24"/>
                                <w:u w:val="single"/>
                                <w:lang w:eastAsia="en-GB"/>
                              </w:rPr>
                            </w:pPr>
                            <w:r w:rsidRPr="00317588">
                              <w:rPr>
                                <w:rFonts w:ascii="Century Gothic" w:eastAsia="Times New Roman" w:hAnsi="Century Gothic" w:cs="Calibri"/>
                                <w:sz w:val="24"/>
                                <w:szCs w:val="24"/>
                                <w:lang w:eastAsia="en-GB"/>
                              </w:rPr>
                              <w:t>This may include:</w:t>
                            </w:r>
                          </w:p>
                          <w:p w:rsidR="001C5851" w:rsidRPr="00317588" w:rsidRDefault="001C5851" w:rsidP="004D467C">
                            <w:pPr>
                              <w:pStyle w:val="ListParagraph"/>
                              <w:numPr>
                                <w:ilvl w:val="0"/>
                                <w:numId w:val="20"/>
                              </w:numPr>
                              <w:shd w:val="clear" w:color="auto" w:fill="E2EFD9" w:themeFill="accent6" w:themeFillTint="33"/>
                              <w:rPr>
                                <w:rFonts w:ascii="Century Gothic" w:eastAsia="Times New Roman" w:hAnsi="Century Gothic" w:cs="Calibri"/>
                                <w:sz w:val="24"/>
                                <w:szCs w:val="24"/>
                                <w:lang w:eastAsia="en-GB"/>
                              </w:rPr>
                            </w:pPr>
                            <w:r w:rsidRPr="00317588">
                              <w:rPr>
                                <w:rFonts w:ascii="Century Gothic" w:eastAsia="Times New Roman" w:hAnsi="Century Gothic" w:cs="Calibri"/>
                                <w:sz w:val="24"/>
                                <w:szCs w:val="24"/>
                                <w:lang w:eastAsia="en-GB"/>
                              </w:rPr>
                              <w:t>visual impairment (VI)</w:t>
                            </w:r>
                          </w:p>
                          <w:p w:rsidR="001C5851" w:rsidRPr="00317588" w:rsidRDefault="001C5851" w:rsidP="004D467C">
                            <w:pPr>
                              <w:pStyle w:val="ListParagraph"/>
                              <w:numPr>
                                <w:ilvl w:val="0"/>
                                <w:numId w:val="20"/>
                              </w:numPr>
                              <w:shd w:val="clear" w:color="auto" w:fill="E2EFD9" w:themeFill="accent6" w:themeFillTint="33"/>
                              <w:rPr>
                                <w:rFonts w:ascii="Century Gothic" w:eastAsia="Times New Roman" w:hAnsi="Century Gothic" w:cs="Calibri"/>
                                <w:sz w:val="24"/>
                                <w:szCs w:val="24"/>
                                <w:lang w:eastAsia="en-GB"/>
                              </w:rPr>
                            </w:pPr>
                            <w:r w:rsidRPr="00317588">
                              <w:rPr>
                                <w:rFonts w:ascii="Century Gothic" w:eastAsia="Times New Roman" w:hAnsi="Century Gothic" w:cs="Calibri"/>
                                <w:sz w:val="24"/>
                                <w:szCs w:val="24"/>
                                <w:lang w:eastAsia="en-GB"/>
                              </w:rPr>
                              <w:t>hearing impairment (HI)</w:t>
                            </w:r>
                          </w:p>
                          <w:p w:rsidR="001C5851" w:rsidRPr="00317588" w:rsidRDefault="001C5851" w:rsidP="004D467C">
                            <w:pPr>
                              <w:pStyle w:val="ListParagraph"/>
                              <w:numPr>
                                <w:ilvl w:val="0"/>
                                <w:numId w:val="20"/>
                              </w:numPr>
                              <w:shd w:val="clear" w:color="auto" w:fill="E2EFD9" w:themeFill="accent6" w:themeFillTint="33"/>
                              <w:rPr>
                                <w:rFonts w:ascii="Century Gothic" w:eastAsia="Times New Roman" w:hAnsi="Century Gothic" w:cs="Calibri"/>
                                <w:sz w:val="24"/>
                                <w:szCs w:val="24"/>
                                <w:lang w:eastAsia="en-GB"/>
                              </w:rPr>
                            </w:pPr>
                            <w:r w:rsidRPr="00317588">
                              <w:rPr>
                                <w:rFonts w:ascii="Century Gothic" w:eastAsia="Times New Roman" w:hAnsi="Century Gothic" w:cs="Calibri"/>
                                <w:sz w:val="24"/>
                                <w:szCs w:val="24"/>
                                <w:lang w:eastAsia="en-GB"/>
                              </w:rPr>
                              <w:t>multi-sensory impairment (MSI)</w:t>
                            </w:r>
                          </w:p>
                          <w:p w:rsidR="001C5851" w:rsidRPr="00317588" w:rsidRDefault="001C5851" w:rsidP="004D467C">
                            <w:pPr>
                              <w:pStyle w:val="ListParagraph"/>
                              <w:numPr>
                                <w:ilvl w:val="0"/>
                                <w:numId w:val="20"/>
                              </w:numPr>
                              <w:shd w:val="clear" w:color="auto" w:fill="E2EFD9" w:themeFill="accent6" w:themeFillTint="33"/>
                              <w:rPr>
                                <w:rFonts w:ascii="Century Gothic" w:eastAsia="Times New Roman" w:hAnsi="Century Gothic" w:cs="Calibri"/>
                                <w:sz w:val="24"/>
                                <w:szCs w:val="24"/>
                                <w:lang w:eastAsia="en-GB"/>
                              </w:rPr>
                            </w:pPr>
                            <w:r w:rsidRPr="008D0AF6">
                              <w:rPr>
                                <w:rFonts w:ascii="Century Gothic" w:eastAsia="Times New Roman" w:hAnsi="Century Gothic" w:cs="Calibri"/>
                                <w:sz w:val="24"/>
                                <w:szCs w:val="24"/>
                                <w:lang w:eastAsia="en-GB"/>
                              </w:rPr>
                              <w:t>physical disability (PD)</w:t>
                            </w:r>
                          </w:p>
                        </w:txbxContent>
                      </v:textbox>
                    </v:shape>
                  </w:pict>
                </mc:Fallback>
              </mc:AlternateContent>
            </w:r>
          </w:p>
          <w:p w:rsidR="001C5851" w:rsidRDefault="001C5851" w:rsidP="00B74259">
            <w:pPr>
              <w:rPr>
                <w:rFonts w:ascii="Century Gothic" w:hAnsi="Century Gothic"/>
                <w:b/>
                <w:color w:val="0070C0"/>
                <w:sz w:val="24"/>
                <w:szCs w:val="24"/>
              </w:rPr>
            </w:pPr>
          </w:p>
          <w:p w:rsidR="001C5851" w:rsidRPr="00317588" w:rsidRDefault="001C5851" w:rsidP="00B74259">
            <w:pPr>
              <w:rPr>
                <w:rFonts w:ascii="Century Gothic" w:hAnsi="Century Gothic"/>
                <w:b/>
                <w:color w:val="0070C0"/>
                <w:sz w:val="24"/>
                <w:szCs w:val="24"/>
              </w:rPr>
            </w:pPr>
          </w:p>
          <w:p w:rsidR="00317588" w:rsidRPr="00317588" w:rsidRDefault="00317588" w:rsidP="00B74259">
            <w:pPr>
              <w:rPr>
                <w:rFonts w:ascii="Century Gothic" w:hAnsi="Century Gothic"/>
                <w:b/>
                <w:color w:val="0070C0"/>
                <w:sz w:val="24"/>
                <w:szCs w:val="24"/>
              </w:rPr>
            </w:pPr>
          </w:p>
          <w:p w:rsidR="001C5851" w:rsidRDefault="001C5851" w:rsidP="00317588">
            <w:pPr>
              <w:rPr>
                <w:rFonts w:ascii="Century Gothic" w:hAnsi="Century Gothic"/>
                <w:sz w:val="24"/>
                <w:szCs w:val="24"/>
              </w:rPr>
            </w:pPr>
          </w:p>
          <w:p w:rsidR="001C5851" w:rsidRDefault="001C5851" w:rsidP="00317588">
            <w:pPr>
              <w:rPr>
                <w:rFonts w:ascii="Century Gothic" w:hAnsi="Century Gothic"/>
                <w:sz w:val="24"/>
                <w:szCs w:val="24"/>
              </w:rPr>
            </w:pPr>
          </w:p>
          <w:p w:rsidR="001C5851" w:rsidRDefault="001C5851" w:rsidP="00317588">
            <w:pPr>
              <w:rPr>
                <w:rFonts w:ascii="Century Gothic" w:hAnsi="Century Gothic"/>
                <w:sz w:val="24"/>
                <w:szCs w:val="24"/>
              </w:rPr>
            </w:pPr>
          </w:p>
          <w:p w:rsidR="001C5851" w:rsidRDefault="001C5851" w:rsidP="00317588">
            <w:pPr>
              <w:rPr>
                <w:rFonts w:ascii="Century Gothic" w:hAnsi="Century Gothic"/>
                <w:sz w:val="24"/>
                <w:szCs w:val="24"/>
              </w:rPr>
            </w:pPr>
          </w:p>
          <w:p w:rsidR="001C5851" w:rsidRDefault="001C5851" w:rsidP="00317588">
            <w:pPr>
              <w:rPr>
                <w:rFonts w:ascii="Century Gothic" w:hAnsi="Century Gothic"/>
                <w:sz w:val="24"/>
                <w:szCs w:val="24"/>
              </w:rPr>
            </w:pPr>
          </w:p>
          <w:p w:rsidR="001C5851" w:rsidRDefault="001C5851" w:rsidP="00317588">
            <w:pPr>
              <w:rPr>
                <w:rFonts w:ascii="Century Gothic" w:hAnsi="Century Gothic"/>
                <w:sz w:val="24"/>
                <w:szCs w:val="24"/>
              </w:rPr>
            </w:pPr>
          </w:p>
          <w:p w:rsidR="001C5851" w:rsidRDefault="001C5851" w:rsidP="00317588">
            <w:pPr>
              <w:rPr>
                <w:rFonts w:ascii="Century Gothic" w:hAnsi="Century Gothic"/>
                <w:sz w:val="24"/>
                <w:szCs w:val="24"/>
              </w:rPr>
            </w:pPr>
          </w:p>
          <w:p w:rsidR="001C5851" w:rsidRDefault="001C5851" w:rsidP="00317588">
            <w:pPr>
              <w:rPr>
                <w:rFonts w:ascii="Century Gothic" w:hAnsi="Century Gothic"/>
                <w:sz w:val="24"/>
                <w:szCs w:val="24"/>
              </w:rPr>
            </w:pPr>
          </w:p>
          <w:p w:rsidR="001C5851" w:rsidRDefault="001C5851" w:rsidP="00317588">
            <w:pPr>
              <w:rPr>
                <w:rFonts w:ascii="Century Gothic" w:hAnsi="Century Gothic"/>
                <w:sz w:val="24"/>
                <w:szCs w:val="24"/>
              </w:rPr>
            </w:pPr>
          </w:p>
          <w:p w:rsidR="001C5851" w:rsidRDefault="001C5851" w:rsidP="00317588">
            <w:pPr>
              <w:rPr>
                <w:rFonts w:ascii="Century Gothic" w:hAnsi="Century Gothic"/>
                <w:sz w:val="24"/>
                <w:szCs w:val="24"/>
              </w:rPr>
            </w:pPr>
          </w:p>
          <w:p w:rsidR="001C5851" w:rsidRDefault="001C5851" w:rsidP="00317588">
            <w:pPr>
              <w:rPr>
                <w:rFonts w:ascii="Century Gothic" w:hAnsi="Century Gothic"/>
                <w:sz w:val="24"/>
                <w:szCs w:val="24"/>
              </w:rPr>
            </w:pPr>
          </w:p>
          <w:p w:rsidR="001C5851" w:rsidRDefault="001C5851" w:rsidP="00317588">
            <w:pPr>
              <w:rPr>
                <w:rFonts w:ascii="Century Gothic" w:hAnsi="Century Gothic"/>
                <w:sz w:val="24"/>
                <w:szCs w:val="24"/>
              </w:rPr>
            </w:pPr>
          </w:p>
          <w:p w:rsidR="008D0AF6" w:rsidRDefault="008D0AF6" w:rsidP="00317588">
            <w:pPr>
              <w:rPr>
                <w:rFonts w:ascii="Century Gothic" w:hAnsi="Century Gothic"/>
                <w:sz w:val="24"/>
                <w:szCs w:val="24"/>
              </w:rPr>
            </w:pPr>
          </w:p>
          <w:p w:rsidR="008D0AF6" w:rsidRDefault="008D0AF6" w:rsidP="00317588">
            <w:pPr>
              <w:rPr>
                <w:rFonts w:ascii="Century Gothic" w:hAnsi="Century Gothic"/>
                <w:sz w:val="24"/>
                <w:szCs w:val="24"/>
              </w:rPr>
            </w:pPr>
          </w:p>
          <w:p w:rsidR="008D0AF6" w:rsidRDefault="008D0AF6" w:rsidP="00317588">
            <w:pPr>
              <w:rPr>
                <w:rFonts w:ascii="Century Gothic" w:hAnsi="Century Gothic"/>
                <w:sz w:val="24"/>
                <w:szCs w:val="24"/>
              </w:rPr>
            </w:pPr>
          </w:p>
          <w:p w:rsidR="008D0AF6" w:rsidRDefault="008D0AF6" w:rsidP="00317588">
            <w:pPr>
              <w:rPr>
                <w:rFonts w:ascii="Century Gothic" w:hAnsi="Century Gothic"/>
                <w:sz w:val="24"/>
                <w:szCs w:val="24"/>
              </w:rPr>
            </w:pPr>
          </w:p>
          <w:p w:rsidR="008D0AF6" w:rsidRDefault="008D0AF6" w:rsidP="00317588">
            <w:pPr>
              <w:rPr>
                <w:rFonts w:ascii="Century Gothic" w:hAnsi="Century Gothic"/>
                <w:sz w:val="24"/>
                <w:szCs w:val="24"/>
              </w:rPr>
            </w:pPr>
          </w:p>
          <w:p w:rsidR="008D0AF6" w:rsidRDefault="008D0AF6" w:rsidP="00317588">
            <w:pPr>
              <w:rPr>
                <w:rFonts w:ascii="Century Gothic" w:hAnsi="Century Gothic"/>
                <w:sz w:val="24"/>
                <w:szCs w:val="24"/>
              </w:rPr>
            </w:pPr>
          </w:p>
          <w:p w:rsidR="008D0AF6" w:rsidRDefault="008D0AF6" w:rsidP="00317588">
            <w:pPr>
              <w:rPr>
                <w:rFonts w:ascii="Century Gothic" w:hAnsi="Century Gothic"/>
                <w:sz w:val="24"/>
                <w:szCs w:val="24"/>
              </w:rPr>
            </w:pPr>
          </w:p>
          <w:p w:rsidR="008D0AF6" w:rsidRDefault="008D0AF6" w:rsidP="00317588">
            <w:pPr>
              <w:rPr>
                <w:rFonts w:ascii="Century Gothic" w:hAnsi="Century Gothic"/>
                <w:sz w:val="24"/>
                <w:szCs w:val="24"/>
              </w:rPr>
            </w:pPr>
          </w:p>
          <w:p w:rsidR="008D0AF6" w:rsidRDefault="008D0AF6" w:rsidP="00317588">
            <w:pPr>
              <w:rPr>
                <w:rFonts w:ascii="Century Gothic" w:hAnsi="Century Gothic"/>
                <w:sz w:val="24"/>
                <w:szCs w:val="24"/>
              </w:rPr>
            </w:pPr>
          </w:p>
          <w:p w:rsidR="008D0AF6" w:rsidRDefault="008D0AF6" w:rsidP="00317588">
            <w:pPr>
              <w:rPr>
                <w:rFonts w:ascii="Century Gothic" w:hAnsi="Century Gothic"/>
                <w:sz w:val="24"/>
                <w:szCs w:val="24"/>
              </w:rPr>
            </w:pPr>
          </w:p>
          <w:p w:rsidR="008D0AF6" w:rsidRDefault="008D0AF6" w:rsidP="00317588">
            <w:pPr>
              <w:rPr>
                <w:rFonts w:ascii="Century Gothic" w:hAnsi="Century Gothic"/>
                <w:sz w:val="24"/>
                <w:szCs w:val="24"/>
              </w:rPr>
            </w:pPr>
          </w:p>
          <w:p w:rsidR="008D0AF6" w:rsidRDefault="008D0AF6" w:rsidP="00317588">
            <w:pPr>
              <w:rPr>
                <w:rFonts w:ascii="Century Gothic" w:hAnsi="Century Gothic"/>
                <w:sz w:val="24"/>
                <w:szCs w:val="24"/>
              </w:rPr>
            </w:pPr>
          </w:p>
          <w:p w:rsidR="008D0AF6" w:rsidRDefault="008D0AF6" w:rsidP="00317588">
            <w:pPr>
              <w:rPr>
                <w:rFonts w:ascii="Century Gothic" w:hAnsi="Century Gothic"/>
                <w:sz w:val="24"/>
                <w:szCs w:val="24"/>
              </w:rPr>
            </w:pPr>
          </w:p>
          <w:p w:rsidR="008D0AF6" w:rsidRDefault="008D0AF6" w:rsidP="00317588">
            <w:pPr>
              <w:rPr>
                <w:rFonts w:ascii="Century Gothic" w:hAnsi="Century Gothic"/>
                <w:sz w:val="24"/>
                <w:szCs w:val="24"/>
              </w:rPr>
            </w:pPr>
          </w:p>
          <w:p w:rsidR="008D0AF6" w:rsidRDefault="008D0AF6" w:rsidP="00317588">
            <w:pPr>
              <w:rPr>
                <w:rFonts w:ascii="Century Gothic" w:hAnsi="Century Gothic"/>
                <w:sz w:val="24"/>
                <w:szCs w:val="24"/>
              </w:rPr>
            </w:pPr>
          </w:p>
          <w:p w:rsidR="008D0AF6" w:rsidRDefault="008D0AF6" w:rsidP="00317588">
            <w:pPr>
              <w:rPr>
                <w:rFonts w:ascii="Century Gothic" w:hAnsi="Century Gothic"/>
                <w:sz w:val="24"/>
                <w:szCs w:val="24"/>
              </w:rPr>
            </w:pPr>
          </w:p>
          <w:p w:rsidR="008D0AF6" w:rsidRDefault="008D0AF6" w:rsidP="00317588">
            <w:pPr>
              <w:rPr>
                <w:rFonts w:ascii="Century Gothic" w:hAnsi="Century Gothic"/>
                <w:sz w:val="24"/>
                <w:szCs w:val="24"/>
              </w:rPr>
            </w:pPr>
          </w:p>
          <w:p w:rsidR="008D0AF6" w:rsidRDefault="008D0AF6" w:rsidP="00317588">
            <w:pPr>
              <w:rPr>
                <w:rFonts w:ascii="Century Gothic" w:hAnsi="Century Gothic"/>
                <w:sz w:val="24"/>
                <w:szCs w:val="24"/>
              </w:rPr>
            </w:pPr>
          </w:p>
          <w:p w:rsidR="008D0AF6" w:rsidRDefault="008D0AF6" w:rsidP="00317588">
            <w:pPr>
              <w:rPr>
                <w:rFonts w:ascii="Century Gothic" w:hAnsi="Century Gothic"/>
                <w:sz w:val="24"/>
                <w:szCs w:val="24"/>
              </w:rPr>
            </w:pPr>
          </w:p>
          <w:p w:rsidR="008D0AF6" w:rsidRDefault="008D0AF6" w:rsidP="00317588">
            <w:pPr>
              <w:rPr>
                <w:rFonts w:ascii="Century Gothic" w:hAnsi="Century Gothic"/>
                <w:sz w:val="24"/>
                <w:szCs w:val="24"/>
              </w:rPr>
            </w:pPr>
          </w:p>
          <w:p w:rsidR="008D0AF6" w:rsidRDefault="008D0AF6" w:rsidP="00317588">
            <w:pPr>
              <w:rPr>
                <w:rFonts w:ascii="Century Gothic" w:hAnsi="Century Gothic"/>
                <w:sz w:val="24"/>
                <w:szCs w:val="24"/>
              </w:rPr>
            </w:pPr>
          </w:p>
          <w:p w:rsidR="008D0AF6" w:rsidRDefault="008D0AF6" w:rsidP="00317588">
            <w:pPr>
              <w:rPr>
                <w:rFonts w:ascii="Century Gothic" w:hAnsi="Century Gothic"/>
                <w:sz w:val="24"/>
                <w:szCs w:val="24"/>
              </w:rPr>
            </w:pPr>
          </w:p>
          <w:p w:rsidR="008D0AF6" w:rsidRDefault="008D0AF6" w:rsidP="00317588">
            <w:pPr>
              <w:rPr>
                <w:rFonts w:ascii="Century Gothic" w:hAnsi="Century Gothic"/>
                <w:sz w:val="24"/>
                <w:szCs w:val="24"/>
              </w:rPr>
            </w:pPr>
          </w:p>
          <w:p w:rsidR="008D0AF6" w:rsidRDefault="008D0AF6" w:rsidP="00317588">
            <w:pPr>
              <w:rPr>
                <w:rFonts w:ascii="Century Gothic" w:hAnsi="Century Gothic"/>
                <w:sz w:val="24"/>
                <w:szCs w:val="24"/>
              </w:rPr>
            </w:pPr>
          </w:p>
          <w:p w:rsidR="008D0AF6" w:rsidRDefault="008D0AF6" w:rsidP="00317588">
            <w:pPr>
              <w:rPr>
                <w:rFonts w:ascii="Century Gothic" w:hAnsi="Century Gothic"/>
                <w:sz w:val="24"/>
                <w:szCs w:val="24"/>
              </w:rPr>
            </w:pPr>
          </w:p>
          <w:p w:rsidR="008D0AF6" w:rsidRDefault="008D0AF6" w:rsidP="00317588">
            <w:pPr>
              <w:rPr>
                <w:rFonts w:ascii="Century Gothic" w:hAnsi="Century Gothic"/>
                <w:sz w:val="24"/>
                <w:szCs w:val="24"/>
              </w:rPr>
            </w:pPr>
          </w:p>
          <w:p w:rsidR="008D0AF6" w:rsidRDefault="008D0AF6" w:rsidP="00317588">
            <w:pPr>
              <w:rPr>
                <w:rFonts w:ascii="Century Gothic" w:hAnsi="Century Gothic"/>
                <w:sz w:val="24"/>
                <w:szCs w:val="24"/>
              </w:rPr>
            </w:pPr>
          </w:p>
          <w:p w:rsidR="008D0AF6" w:rsidRDefault="008D0AF6" w:rsidP="00317588">
            <w:pPr>
              <w:rPr>
                <w:rFonts w:ascii="Century Gothic" w:hAnsi="Century Gothic"/>
                <w:sz w:val="24"/>
                <w:szCs w:val="24"/>
              </w:rPr>
            </w:pPr>
          </w:p>
          <w:p w:rsidR="008D0AF6" w:rsidRDefault="008D0AF6" w:rsidP="00317588">
            <w:pPr>
              <w:rPr>
                <w:rFonts w:ascii="Century Gothic" w:hAnsi="Century Gothic"/>
                <w:sz w:val="24"/>
                <w:szCs w:val="24"/>
              </w:rPr>
            </w:pPr>
          </w:p>
          <w:p w:rsidR="008D0AF6" w:rsidRDefault="008D0AF6" w:rsidP="00317588">
            <w:pPr>
              <w:rPr>
                <w:rFonts w:ascii="Century Gothic" w:hAnsi="Century Gothic"/>
                <w:sz w:val="24"/>
                <w:szCs w:val="24"/>
              </w:rPr>
            </w:pPr>
          </w:p>
          <w:p w:rsidR="008D0AF6" w:rsidRDefault="008D0AF6" w:rsidP="00317588">
            <w:pPr>
              <w:rPr>
                <w:rFonts w:ascii="Century Gothic" w:hAnsi="Century Gothic"/>
                <w:sz w:val="24"/>
                <w:szCs w:val="24"/>
              </w:rPr>
            </w:pPr>
          </w:p>
          <w:p w:rsidR="008D0AF6" w:rsidRDefault="008D0AF6" w:rsidP="00317588">
            <w:pPr>
              <w:rPr>
                <w:rFonts w:ascii="Century Gothic" w:hAnsi="Century Gothic"/>
                <w:sz w:val="24"/>
                <w:szCs w:val="24"/>
              </w:rPr>
            </w:pPr>
          </w:p>
          <w:p w:rsidR="008D0AF6" w:rsidRDefault="008D0AF6" w:rsidP="00317588">
            <w:pPr>
              <w:rPr>
                <w:rFonts w:ascii="Century Gothic" w:hAnsi="Century Gothic"/>
                <w:sz w:val="24"/>
                <w:szCs w:val="24"/>
              </w:rPr>
            </w:pPr>
          </w:p>
          <w:p w:rsidR="008D0AF6" w:rsidRDefault="008D0AF6" w:rsidP="00317588">
            <w:pPr>
              <w:rPr>
                <w:rFonts w:ascii="Century Gothic" w:hAnsi="Century Gothic"/>
                <w:sz w:val="24"/>
                <w:szCs w:val="24"/>
              </w:rPr>
            </w:pPr>
          </w:p>
          <w:p w:rsidR="008D0AF6" w:rsidRDefault="00062151" w:rsidP="00317588">
            <w:pPr>
              <w:rPr>
                <w:rFonts w:ascii="Century Gothic" w:hAnsi="Century Gothic"/>
                <w:sz w:val="24"/>
                <w:szCs w:val="24"/>
              </w:rPr>
            </w:pPr>
            <w:r>
              <w:rPr>
                <w:rFonts w:ascii="Century Gothic" w:hAnsi="Century Gothic"/>
                <w:noProof/>
                <w:sz w:val="24"/>
                <w:szCs w:val="24"/>
                <w:lang w:eastAsia="en-GB"/>
              </w:rPr>
              <mc:AlternateContent>
                <mc:Choice Requires="wps">
                  <w:drawing>
                    <wp:anchor distT="0" distB="0" distL="114300" distR="114300" simplePos="0" relativeHeight="251663360" behindDoc="0" locked="0" layoutInCell="1" allowOverlap="1">
                      <wp:simplePos x="0" y="0"/>
                      <wp:positionH relativeFrom="column">
                        <wp:posOffset>19685</wp:posOffset>
                      </wp:positionH>
                      <wp:positionV relativeFrom="paragraph">
                        <wp:posOffset>116840</wp:posOffset>
                      </wp:positionV>
                      <wp:extent cx="6409055" cy="7037070"/>
                      <wp:effectExtent l="19050" t="19050" r="10795" b="1143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055" cy="7037070"/>
                              </a:xfrm>
                              <a:prstGeom prst="rect">
                                <a:avLst/>
                              </a:prstGeom>
                              <a:solidFill>
                                <a:srgbClr val="FFFFFF"/>
                              </a:solidFill>
                              <a:ln w="38100">
                                <a:solidFill>
                                  <a:srgbClr val="0070C0"/>
                                </a:solidFill>
                                <a:miter lim="800000"/>
                                <a:headEnd/>
                                <a:tailEnd/>
                              </a:ln>
                            </wps:spPr>
                            <wps:txbx>
                              <w:txbxContent>
                                <w:p w:rsidR="008D0AF6" w:rsidRDefault="008D0AF6" w:rsidP="004D467C">
                                  <w:pPr>
                                    <w:shd w:val="clear" w:color="auto" w:fill="E2EFD9" w:themeFill="accent6" w:themeFillTint="33"/>
                                    <w:rPr>
                                      <w:rFonts w:ascii="Century Gothic" w:hAnsi="Century Gothic"/>
                                      <w:sz w:val="24"/>
                                      <w:szCs w:val="24"/>
                                    </w:rPr>
                                  </w:pPr>
                                  <w:r w:rsidRPr="00317588">
                                    <w:rPr>
                                      <w:rFonts w:ascii="Century Gothic" w:hAnsi="Century Gothic"/>
                                      <w:sz w:val="24"/>
                                      <w:szCs w:val="24"/>
                                    </w:rPr>
                                    <w:t xml:space="preserve">The school </w:t>
                                  </w:r>
                                  <w:r>
                                    <w:rPr>
                                      <w:rFonts w:ascii="Century Gothic" w:hAnsi="Century Gothic"/>
                                      <w:sz w:val="24"/>
                                      <w:szCs w:val="24"/>
                                    </w:rPr>
                                    <w:t>has a</w:t>
                                  </w:r>
                                  <w:r w:rsidRPr="00317588">
                                    <w:rPr>
                                      <w:rFonts w:ascii="Century Gothic" w:hAnsi="Century Gothic"/>
                                      <w:sz w:val="24"/>
                                      <w:szCs w:val="24"/>
                                    </w:rPr>
                                    <w:t xml:space="preserve"> </w:t>
                                  </w:r>
                                  <w:r w:rsidRPr="00317588">
                                    <w:rPr>
                                      <w:rFonts w:ascii="Century Gothic" w:hAnsi="Century Gothic"/>
                                      <w:b/>
                                      <w:sz w:val="24"/>
                                      <w:szCs w:val="24"/>
                                    </w:rPr>
                                    <w:t xml:space="preserve">Provision Map, </w:t>
                                  </w:r>
                                  <w:r>
                                    <w:rPr>
                                      <w:rFonts w:ascii="Century Gothic" w:hAnsi="Century Gothic"/>
                                      <w:sz w:val="24"/>
                                      <w:szCs w:val="24"/>
                                    </w:rPr>
                                    <w:t>that details</w:t>
                                  </w:r>
                                  <w:r w:rsidRPr="00317588">
                                    <w:rPr>
                                      <w:rFonts w:ascii="Century Gothic" w:hAnsi="Century Gothic"/>
                                      <w:sz w:val="24"/>
                                      <w:szCs w:val="24"/>
                                    </w:rPr>
                                    <w:t xml:space="preserve"> the additional support available and</w:t>
                                  </w:r>
                                  <w:r>
                                    <w:rPr>
                                      <w:rFonts w:ascii="Century Gothic" w:hAnsi="Century Gothic"/>
                                      <w:sz w:val="24"/>
                                      <w:szCs w:val="24"/>
                                    </w:rPr>
                                    <w:t xml:space="preserve"> provides</w:t>
                                  </w:r>
                                  <w:r w:rsidRPr="00317588">
                                    <w:rPr>
                                      <w:rFonts w:ascii="Century Gothic" w:hAnsi="Century Gothic"/>
                                      <w:sz w:val="24"/>
                                      <w:szCs w:val="24"/>
                                    </w:rPr>
                                    <w:t xml:space="preserve"> information about Quality First Teaching coverage and ext</w:t>
                                  </w:r>
                                  <w:r>
                                    <w:rPr>
                                      <w:rFonts w:ascii="Century Gothic" w:hAnsi="Century Gothic"/>
                                      <w:sz w:val="24"/>
                                      <w:szCs w:val="24"/>
                                    </w:rPr>
                                    <w:t>ra intervention programmes we can</w:t>
                                  </w:r>
                                  <w:r w:rsidRPr="00317588">
                                    <w:rPr>
                                      <w:rFonts w:ascii="Century Gothic" w:hAnsi="Century Gothic"/>
                                      <w:sz w:val="24"/>
                                      <w:szCs w:val="24"/>
                                    </w:rPr>
                                    <w:t xml:space="preserve"> run. </w:t>
                                  </w:r>
                                </w:p>
                                <w:p w:rsidR="008D0AF6" w:rsidRPr="00317588" w:rsidRDefault="008D0AF6" w:rsidP="004D467C">
                                  <w:pPr>
                                    <w:shd w:val="clear" w:color="auto" w:fill="E2EFD9" w:themeFill="accent6" w:themeFillTint="33"/>
                                    <w:rPr>
                                      <w:rFonts w:ascii="Century Gothic" w:hAnsi="Century Gothic"/>
                                      <w:sz w:val="24"/>
                                      <w:szCs w:val="24"/>
                                    </w:rPr>
                                  </w:pPr>
                                </w:p>
                                <w:p w:rsidR="008D0AF6" w:rsidRDefault="008D0AF6" w:rsidP="004D467C">
                                  <w:pPr>
                                    <w:shd w:val="clear" w:color="auto" w:fill="E2EFD9" w:themeFill="accent6" w:themeFillTint="33"/>
                                    <w:rPr>
                                      <w:rFonts w:ascii="Century Gothic" w:hAnsi="Century Gothic"/>
                                      <w:sz w:val="24"/>
                                      <w:szCs w:val="24"/>
                                    </w:rPr>
                                  </w:pPr>
                                  <w:r w:rsidRPr="00317588">
                                    <w:rPr>
                                      <w:rFonts w:ascii="Century Gothic" w:hAnsi="Century Gothic"/>
                                      <w:sz w:val="24"/>
                                      <w:szCs w:val="24"/>
                                    </w:rPr>
                                    <w:t xml:space="preserve">The </w:t>
                                  </w:r>
                                  <w:r w:rsidRPr="00317588">
                                    <w:rPr>
                                      <w:rFonts w:ascii="Century Gothic" w:hAnsi="Century Gothic"/>
                                      <w:b/>
                                      <w:sz w:val="24"/>
                                      <w:szCs w:val="24"/>
                                    </w:rPr>
                                    <w:t>SEN Policy</w:t>
                                  </w:r>
                                  <w:r w:rsidRPr="00317588">
                                    <w:rPr>
                                      <w:rFonts w:ascii="Century Gothic" w:hAnsi="Century Gothic"/>
                                      <w:sz w:val="24"/>
                                      <w:szCs w:val="24"/>
                                    </w:rPr>
                                    <w:t xml:space="preserve"> has been written jointly with the SENCO from Thorpe Acre Juniors. This ensures that a similar approach is used by both schools. A full copy of the SEN Policy can be accessed </w:t>
                                  </w:r>
                                  <w:r>
                                    <w:rPr>
                                      <w:rFonts w:ascii="Century Gothic" w:hAnsi="Century Gothic"/>
                                      <w:sz w:val="24"/>
                                      <w:szCs w:val="24"/>
                                    </w:rPr>
                                    <w:t>either through the website or</w:t>
                                  </w:r>
                                  <w:r w:rsidRPr="00317588">
                                    <w:rPr>
                                      <w:rFonts w:ascii="Century Gothic" w:hAnsi="Century Gothic"/>
                                      <w:sz w:val="24"/>
                                      <w:szCs w:val="24"/>
                                    </w:rPr>
                                    <w:t xml:space="preserve"> a hard copy can be requested from the office. The SEN policy </w:t>
                                  </w:r>
                                  <w:r>
                                    <w:rPr>
                                      <w:rFonts w:ascii="Century Gothic" w:hAnsi="Century Gothic"/>
                                      <w:sz w:val="24"/>
                                      <w:szCs w:val="24"/>
                                    </w:rPr>
                                    <w:t>is</w:t>
                                  </w:r>
                                  <w:r w:rsidRPr="00317588">
                                    <w:rPr>
                                      <w:rFonts w:ascii="Century Gothic" w:hAnsi="Century Gothic"/>
                                      <w:sz w:val="24"/>
                                      <w:szCs w:val="24"/>
                                    </w:rPr>
                                    <w:t xml:space="preserve"> reviewed to ensure it complies with all current legislation and Government Guidelines. </w:t>
                                  </w:r>
                                </w:p>
                                <w:p w:rsidR="008D0AF6" w:rsidRPr="00317588" w:rsidRDefault="008D0AF6" w:rsidP="004D467C">
                                  <w:pPr>
                                    <w:shd w:val="clear" w:color="auto" w:fill="E2EFD9" w:themeFill="accent6" w:themeFillTint="33"/>
                                    <w:rPr>
                                      <w:rFonts w:ascii="Century Gothic" w:hAnsi="Century Gothic"/>
                                      <w:sz w:val="24"/>
                                      <w:szCs w:val="24"/>
                                    </w:rPr>
                                  </w:pPr>
                                </w:p>
                                <w:p w:rsidR="008D0AF6" w:rsidRDefault="008D0AF6" w:rsidP="004D467C">
                                  <w:pPr>
                                    <w:shd w:val="clear" w:color="auto" w:fill="E2EFD9" w:themeFill="accent6" w:themeFillTint="33"/>
                                    <w:rPr>
                                      <w:rFonts w:ascii="Century Gothic" w:hAnsi="Century Gothic"/>
                                      <w:sz w:val="24"/>
                                      <w:szCs w:val="24"/>
                                    </w:rPr>
                                  </w:pPr>
                                  <w:r w:rsidRPr="00317588">
                                    <w:rPr>
                                      <w:rFonts w:ascii="Century Gothic" w:hAnsi="Century Gothic"/>
                                      <w:sz w:val="24"/>
                                      <w:szCs w:val="24"/>
                                    </w:rPr>
                                    <w:t xml:space="preserve">The </w:t>
                                  </w:r>
                                  <w:r w:rsidRPr="00317588">
                                    <w:rPr>
                                      <w:rFonts w:ascii="Century Gothic" w:hAnsi="Century Gothic"/>
                                      <w:b/>
                                      <w:sz w:val="24"/>
                                      <w:szCs w:val="24"/>
                                    </w:rPr>
                                    <w:t>Supporting Students with Medical Conditions</w:t>
                                  </w:r>
                                  <w:r w:rsidRPr="00317588">
                                    <w:rPr>
                                      <w:rFonts w:ascii="Century Gothic" w:hAnsi="Century Gothic"/>
                                      <w:sz w:val="24"/>
                                      <w:szCs w:val="24"/>
                                    </w:rPr>
                                    <w:t xml:space="preserve"> </w:t>
                                  </w:r>
                                  <w:r w:rsidRPr="00317588">
                                    <w:rPr>
                                      <w:rFonts w:ascii="Century Gothic" w:hAnsi="Century Gothic"/>
                                      <w:b/>
                                      <w:sz w:val="24"/>
                                      <w:szCs w:val="24"/>
                                    </w:rPr>
                                    <w:t>Policy</w:t>
                                  </w:r>
                                  <w:r w:rsidRPr="00317588">
                                    <w:rPr>
                                      <w:rFonts w:ascii="Century Gothic" w:hAnsi="Century Gothic"/>
                                      <w:sz w:val="24"/>
                                      <w:szCs w:val="24"/>
                                    </w:rPr>
                                    <w:t xml:space="preserve"> </w:t>
                                  </w:r>
                                  <w:r>
                                    <w:rPr>
                                      <w:rFonts w:ascii="Century Gothic" w:hAnsi="Century Gothic"/>
                                      <w:sz w:val="24"/>
                                      <w:szCs w:val="24"/>
                                    </w:rPr>
                                    <w:t>is on our</w:t>
                                  </w:r>
                                  <w:r w:rsidRPr="00317588">
                                    <w:rPr>
                                      <w:rFonts w:ascii="Century Gothic" w:hAnsi="Century Gothic"/>
                                      <w:sz w:val="24"/>
                                      <w:szCs w:val="24"/>
                                    </w:rPr>
                                    <w:t xml:space="preserve"> website. This provides details of how the school meets the need for effective support so that children with medical conditions or disabilities have full access to their education, (including school trips and physical education). It is worth referring to our </w:t>
                                  </w:r>
                                  <w:r w:rsidRPr="00317588">
                                    <w:rPr>
                                      <w:rFonts w:ascii="Century Gothic" w:hAnsi="Century Gothic"/>
                                      <w:b/>
                                      <w:sz w:val="24"/>
                                      <w:szCs w:val="24"/>
                                    </w:rPr>
                                    <w:t>Accessibility Plan</w:t>
                                  </w:r>
                                  <w:r w:rsidRPr="00317588">
                                    <w:rPr>
                                      <w:rFonts w:ascii="Century Gothic" w:hAnsi="Century Gothic"/>
                                      <w:sz w:val="24"/>
                                      <w:szCs w:val="24"/>
                                    </w:rPr>
                                    <w:t xml:space="preserve"> </w:t>
                                  </w:r>
                                  <w:r>
                                    <w:rPr>
                                      <w:rFonts w:ascii="Century Gothic" w:hAnsi="Century Gothic"/>
                                      <w:sz w:val="24"/>
                                      <w:szCs w:val="24"/>
                                    </w:rPr>
                                    <w:t>also</w:t>
                                  </w:r>
                                  <w:r w:rsidRPr="00317588">
                                    <w:rPr>
                                      <w:rFonts w:ascii="Century Gothic" w:hAnsi="Century Gothic"/>
                                      <w:sz w:val="24"/>
                                      <w:szCs w:val="24"/>
                                    </w:rPr>
                                    <w:t>.</w:t>
                                  </w:r>
                                </w:p>
                                <w:p w:rsidR="008D0AF6" w:rsidRPr="00317588" w:rsidRDefault="008D0AF6" w:rsidP="004D467C">
                                  <w:pPr>
                                    <w:shd w:val="clear" w:color="auto" w:fill="E2EFD9" w:themeFill="accent6" w:themeFillTint="33"/>
                                    <w:rPr>
                                      <w:rFonts w:ascii="Century Gothic" w:hAnsi="Century Gothic"/>
                                      <w:sz w:val="24"/>
                                      <w:szCs w:val="24"/>
                                    </w:rPr>
                                  </w:pPr>
                                  <w:r w:rsidRPr="00317588">
                                    <w:rPr>
                                      <w:rFonts w:ascii="Century Gothic" w:hAnsi="Century Gothic"/>
                                      <w:sz w:val="24"/>
                                      <w:szCs w:val="24"/>
                                    </w:rPr>
                                    <w:t xml:space="preserve"> </w:t>
                                  </w:r>
                                </w:p>
                                <w:p w:rsidR="008D0AF6" w:rsidRPr="00317588" w:rsidRDefault="008D0AF6" w:rsidP="004D467C">
                                  <w:pPr>
                                    <w:shd w:val="clear" w:color="auto" w:fill="E2EFD9" w:themeFill="accent6" w:themeFillTint="33"/>
                                    <w:rPr>
                                      <w:rFonts w:ascii="Century Gothic" w:hAnsi="Century Gothic"/>
                                      <w:sz w:val="24"/>
                                      <w:szCs w:val="24"/>
                                    </w:rPr>
                                  </w:pPr>
                                  <w:r w:rsidRPr="00317588">
                                    <w:rPr>
                                      <w:rFonts w:ascii="Century Gothic" w:hAnsi="Century Gothic"/>
                                      <w:sz w:val="24"/>
                                      <w:szCs w:val="24"/>
                                    </w:rPr>
                                    <w:t xml:space="preserve">Having shared any concern(s) verbally, and/or, if mediation and communication between school and home breaks down and parents/carers may still wish to express a concern. The school’s </w:t>
                                  </w:r>
                                  <w:r w:rsidRPr="00317588">
                                    <w:rPr>
                                      <w:rFonts w:ascii="Century Gothic" w:hAnsi="Century Gothic"/>
                                      <w:b/>
                                      <w:sz w:val="24"/>
                                      <w:szCs w:val="24"/>
                                    </w:rPr>
                                    <w:t>Complaints Policy</w:t>
                                  </w:r>
                                  <w:r w:rsidRPr="00317588">
                                    <w:rPr>
                                      <w:rFonts w:ascii="Century Gothic" w:hAnsi="Century Gothic"/>
                                      <w:sz w:val="24"/>
                                      <w:szCs w:val="24"/>
                                    </w:rPr>
                                    <w:t xml:space="preserve"> is also accessible </w:t>
                                  </w:r>
                                  <w:r>
                                    <w:rPr>
                                      <w:rFonts w:ascii="Century Gothic" w:hAnsi="Century Gothic"/>
                                      <w:sz w:val="24"/>
                                      <w:szCs w:val="24"/>
                                    </w:rPr>
                                    <w:t xml:space="preserve">on the website. </w:t>
                                  </w:r>
                                </w:p>
                                <w:p w:rsidR="008D0AF6" w:rsidRPr="00317588" w:rsidRDefault="008D0AF6" w:rsidP="004D467C">
                                  <w:pPr>
                                    <w:shd w:val="clear" w:color="auto" w:fill="E2EFD9" w:themeFill="accent6" w:themeFillTint="33"/>
                                    <w:rPr>
                                      <w:rFonts w:ascii="Century Gothic" w:hAnsi="Century Gothic"/>
                                      <w:sz w:val="24"/>
                                      <w:szCs w:val="24"/>
                                    </w:rPr>
                                  </w:pPr>
                                  <w:r w:rsidRPr="00254A8E">
                                    <w:rPr>
                                      <w:rFonts w:ascii="Century Gothic" w:hAnsi="Century Gothic"/>
                                      <w:sz w:val="24"/>
                                      <w:szCs w:val="24"/>
                                    </w:rPr>
                                    <w:t xml:space="preserve">The school’s record keeping is in line with the requirements of the updated </w:t>
                                  </w:r>
                                  <w:r w:rsidR="00264523" w:rsidRPr="00254A8E">
                                    <w:rPr>
                                      <w:rFonts w:ascii="Century Gothic" w:hAnsi="Century Gothic"/>
                                      <w:sz w:val="24"/>
                                      <w:szCs w:val="24"/>
                                    </w:rPr>
                                    <w:t>General Data Protection Regulations</w:t>
                                  </w:r>
                                  <w:r w:rsidR="00254A8E" w:rsidRPr="00254A8E">
                                    <w:rPr>
                                      <w:rFonts w:ascii="Century Gothic" w:hAnsi="Century Gothic"/>
                                      <w:sz w:val="24"/>
                                      <w:szCs w:val="24"/>
                                    </w:rPr>
                                    <w:t xml:space="preserve"> 2018</w:t>
                                  </w:r>
                                  <w:r w:rsidR="00264523" w:rsidRPr="00254A8E">
                                    <w:rPr>
                                      <w:rFonts w:ascii="Century Gothic" w:hAnsi="Century Gothic"/>
                                      <w:sz w:val="24"/>
                                      <w:szCs w:val="24"/>
                                    </w:rPr>
                                    <w:t xml:space="preserve"> (including compliance with the Data Protection Act 1998)</w:t>
                                  </w:r>
                                  <w:r w:rsidRPr="00254A8E">
                                    <w:rPr>
                                      <w:rFonts w:ascii="Century Gothic" w:hAnsi="Century Gothic"/>
                                      <w:b/>
                                      <w:sz w:val="24"/>
                                      <w:szCs w:val="24"/>
                                    </w:rPr>
                                    <w:t xml:space="preserve"> </w:t>
                                  </w:r>
                                  <w:r w:rsidRPr="00254A8E">
                                    <w:rPr>
                                      <w:rFonts w:ascii="Century Gothic" w:hAnsi="Century Gothic"/>
                                      <w:sz w:val="24"/>
                                      <w:szCs w:val="24"/>
                                    </w:rPr>
                                    <w:t>and restricted</w:t>
                                  </w:r>
                                  <w:r w:rsidRPr="00317588">
                                    <w:rPr>
                                      <w:rFonts w:ascii="Century Gothic" w:hAnsi="Century Gothic"/>
                                      <w:sz w:val="24"/>
                                      <w:szCs w:val="24"/>
                                    </w:rPr>
                                    <w:t xml:space="preserve"> access is employed as appropriate. Other relevant policies include, the </w:t>
                                  </w:r>
                                  <w:r w:rsidRPr="00317588">
                                    <w:rPr>
                                      <w:rFonts w:ascii="Century Gothic" w:hAnsi="Century Gothic"/>
                                      <w:b/>
                                      <w:sz w:val="24"/>
                                      <w:szCs w:val="24"/>
                                    </w:rPr>
                                    <w:t>Behaviour Policy</w:t>
                                  </w:r>
                                  <w:r w:rsidRPr="00317588">
                                    <w:rPr>
                                      <w:rFonts w:ascii="Century Gothic" w:hAnsi="Century Gothic"/>
                                      <w:sz w:val="24"/>
                                      <w:szCs w:val="24"/>
                                    </w:rPr>
                                    <w:t xml:space="preserve"> and the </w:t>
                                  </w:r>
                                  <w:r w:rsidRPr="00317588">
                                    <w:rPr>
                                      <w:rFonts w:ascii="Century Gothic" w:hAnsi="Century Gothic"/>
                                      <w:b/>
                                      <w:sz w:val="24"/>
                                      <w:szCs w:val="24"/>
                                    </w:rPr>
                                    <w:t>Anti-Bullying Policy</w:t>
                                  </w:r>
                                </w:p>
                                <w:p w:rsidR="008D0AF6" w:rsidRDefault="008D0AF6" w:rsidP="004D467C">
                                  <w:pPr>
                                    <w:shd w:val="clear" w:color="auto" w:fill="E2EFD9" w:themeFill="accent6" w:themeFillTint="33"/>
                                    <w:rPr>
                                      <w:rFonts w:ascii="Century Gothic" w:hAnsi="Century Gothic"/>
                                      <w:sz w:val="24"/>
                                      <w:szCs w:val="24"/>
                                    </w:rPr>
                                  </w:pPr>
                                  <w:r w:rsidRPr="00317588">
                                    <w:rPr>
                                      <w:rFonts w:ascii="Century Gothic" w:hAnsi="Century Gothic"/>
                                      <w:sz w:val="24"/>
                                      <w:szCs w:val="24"/>
                                    </w:rPr>
                                    <w:t>A copy of the Governm</w:t>
                                  </w:r>
                                  <w:r>
                                    <w:rPr>
                                      <w:rFonts w:ascii="Century Gothic" w:hAnsi="Century Gothic"/>
                                      <w:sz w:val="24"/>
                                      <w:szCs w:val="24"/>
                                    </w:rPr>
                                    <w:t xml:space="preserve">ent’s </w:t>
                                  </w:r>
                                  <w:r w:rsidRPr="00317588">
                                    <w:rPr>
                                      <w:rFonts w:ascii="Century Gothic" w:hAnsi="Century Gothic"/>
                                      <w:b/>
                                      <w:sz w:val="24"/>
                                      <w:szCs w:val="24"/>
                                    </w:rPr>
                                    <w:t>Special Educati</w:t>
                                  </w:r>
                                  <w:r>
                                    <w:rPr>
                                      <w:rFonts w:ascii="Century Gothic" w:hAnsi="Century Gothic"/>
                                      <w:b/>
                                      <w:sz w:val="24"/>
                                      <w:szCs w:val="24"/>
                                    </w:rPr>
                                    <w:t xml:space="preserve">onal Needs Code of Practice </w:t>
                                  </w:r>
                                  <w:r>
                                    <w:rPr>
                                      <w:rFonts w:ascii="Century Gothic" w:hAnsi="Century Gothic"/>
                                      <w:sz w:val="24"/>
                                      <w:szCs w:val="24"/>
                                    </w:rPr>
                                    <w:t>can be found at:</w:t>
                                  </w:r>
                                </w:p>
                                <w:p w:rsidR="008D0AF6" w:rsidRPr="00317588" w:rsidRDefault="007C30BC" w:rsidP="004D467C">
                                  <w:pPr>
                                    <w:shd w:val="clear" w:color="auto" w:fill="E2EFD9" w:themeFill="accent6" w:themeFillTint="33"/>
                                    <w:rPr>
                                      <w:rFonts w:ascii="Century Gothic" w:hAnsi="Century Gothic"/>
                                      <w:sz w:val="24"/>
                                      <w:szCs w:val="24"/>
                                    </w:rPr>
                                  </w:pPr>
                                  <w:hyperlink r:id="rId9" w:history="1">
                                    <w:r w:rsidR="008D0AF6" w:rsidRPr="00B55B96">
                                      <w:rPr>
                                        <w:rStyle w:val="Hyperlink"/>
                                        <w:rFonts w:ascii="Century Gothic" w:hAnsi="Century Gothic"/>
                                        <w:sz w:val="24"/>
                                        <w:szCs w:val="24"/>
                                      </w:rPr>
                                      <w:t>https://www.gov.uk/government/uploads/system/uploads/attachment_data/file/398815/SEND_Code_of_Practice_January_2015.pdf</w:t>
                                    </w:r>
                                  </w:hyperlink>
                                  <w:r w:rsidR="008D0AF6">
                                    <w:rPr>
                                      <w:rFonts w:ascii="Century Gothic" w:hAnsi="Century Gothic"/>
                                      <w:sz w:val="24"/>
                                      <w:szCs w:val="24"/>
                                    </w:rPr>
                                    <w:t xml:space="preserve"> </w:t>
                                  </w:r>
                                </w:p>
                                <w:p w:rsidR="008D0AF6" w:rsidRDefault="008D0AF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1.55pt;margin-top:9.2pt;width:504.65pt;height:554.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" strokecolor="#0070c0" strokeweight="3pt">
                      <v:textbox>
                        <w:txbxContent>
                          <w:p w:rsidR="008D0AF6" w:rsidRDefault="008D0AF6" w:rsidP="004D467C">
                            <w:pPr>
                              <w:shd w:val="clear" w:color="auto" w:fill="E2EFD9" w:themeFill="accent6" w:themeFillTint="33"/>
                              <w:rPr>
                                <w:rFonts w:ascii="Century Gothic" w:hAnsi="Century Gothic"/>
                                <w:sz w:val="24"/>
                                <w:szCs w:val="24"/>
                              </w:rPr>
                            </w:pPr>
                            <w:r w:rsidRPr="00317588">
                              <w:rPr>
                                <w:rFonts w:ascii="Century Gothic" w:hAnsi="Century Gothic"/>
                                <w:sz w:val="24"/>
                                <w:szCs w:val="24"/>
                              </w:rPr>
                              <w:t xml:space="preserve">The school </w:t>
                            </w:r>
                            <w:r>
                              <w:rPr>
                                <w:rFonts w:ascii="Century Gothic" w:hAnsi="Century Gothic"/>
                                <w:sz w:val="24"/>
                                <w:szCs w:val="24"/>
                              </w:rPr>
                              <w:t>has a</w:t>
                            </w:r>
                            <w:r w:rsidRPr="00317588">
                              <w:rPr>
                                <w:rFonts w:ascii="Century Gothic" w:hAnsi="Century Gothic"/>
                                <w:sz w:val="24"/>
                                <w:szCs w:val="24"/>
                              </w:rPr>
                              <w:t xml:space="preserve"> </w:t>
                            </w:r>
                            <w:r w:rsidRPr="00317588">
                              <w:rPr>
                                <w:rFonts w:ascii="Century Gothic" w:hAnsi="Century Gothic"/>
                                <w:b/>
                                <w:sz w:val="24"/>
                                <w:szCs w:val="24"/>
                              </w:rPr>
                              <w:t xml:space="preserve">Provision Map, </w:t>
                            </w:r>
                            <w:r>
                              <w:rPr>
                                <w:rFonts w:ascii="Century Gothic" w:hAnsi="Century Gothic"/>
                                <w:sz w:val="24"/>
                                <w:szCs w:val="24"/>
                              </w:rPr>
                              <w:t>that details</w:t>
                            </w:r>
                            <w:r w:rsidRPr="00317588">
                              <w:rPr>
                                <w:rFonts w:ascii="Century Gothic" w:hAnsi="Century Gothic"/>
                                <w:sz w:val="24"/>
                                <w:szCs w:val="24"/>
                              </w:rPr>
                              <w:t xml:space="preserve"> the additional support available and</w:t>
                            </w:r>
                            <w:r>
                              <w:rPr>
                                <w:rFonts w:ascii="Century Gothic" w:hAnsi="Century Gothic"/>
                                <w:sz w:val="24"/>
                                <w:szCs w:val="24"/>
                              </w:rPr>
                              <w:t xml:space="preserve"> provides</w:t>
                            </w:r>
                            <w:r w:rsidRPr="00317588">
                              <w:rPr>
                                <w:rFonts w:ascii="Century Gothic" w:hAnsi="Century Gothic"/>
                                <w:sz w:val="24"/>
                                <w:szCs w:val="24"/>
                              </w:rPr>
                              <w:t xml:space="preserve"> information about Quality First Teaching coverage and ext</w:t>
                            </w:r>
                            <w:r>
                              <w:rPr>
                                <w:rFonts w:ascii="Century Gothic" w:hAnsi="Century Gothic"/>
                                <w:sz w:val="24"/>
                                <w:szCs w:val="24"/>
                              </w:rPr>
                              <w:t>ra intervention programmes we can</w:t>
                            </w:r>
                            <w:r w:rsidRPr="00317588">
                              <w:rPr>
                                <w:rFonts w:ascii="Century Gothic" w:hAnsi="Century Gothic"/>
                                <w:sz w:val="24"/>
                                <w:szCs w:val="24"/>
                              </w:rPr>
                              <w:t xml:space="preserve"> run. </w:t>
                            </w:r>
                          </w:p>
                          <w:p w:rsidR="008D0AF6" w:rsidRPr="00317588" w:rsidRDefault="008D0AF6" w:rsidP="004D467C">
                            <w:pPr>
                              <w:shd w:val="clear" w:color="auto" w:fill="E2EFD9" w:themeFill="accent6" w:themeFillTint="33"/>
                              <w:rPr>
                                <w:rFonts w:ascii="Century Gothic" w:hAnsi="Century Gothic"/>
                                <w:sz w:val="24"/>
                                <w:szCs w:val="24"/>
                              </w:rPr>
                            </w:pPr>
                          </w:p>
                          <w:p w:rsidR="008D0AF6" w:rsidRDefault="008D0AF6" w:rsidP="004D467C">
                            <w:pPr>
                              <w:shd w:val="clear" w:color="auto" w:fill="E2EFD9" w:themeFill="accent6" w:themeFillTint="33"/>
                              <w:rPr>
                                <w:rFonts w:ascii="Century Gothic" w:hAnsi="Century Gothic"/>
                                <w:sz w:val="24"/>
                                <w:szCs w:val="24"/>
                              </w:rPr>
                            </w:pPr>
                            <w:r w:rsidRPr="00317588">
                              <w:rPr>
                                <w:rFonts w:ascii="Century Gothic" w:hAnsi="Century Gothic"/>
                                <w:sz w:val="24"/>
                                <w:szCs w:val="24"/>
                              </w:rPr>
                              <w:t xml:space="preserve">The </w:t>
                            </w:r>
                            <w:r w:rsidRPr="00317588">
                              <w:rPr>
                                <w:rFonts w:ascii="Century Gothic" w:hAnsi="Century Gothic"/>
                                <w:b/>
                                <w:sz w:val="24"/>
                                <w:szCs w:val="24"/>
                              </w:rPr>
                              <w:t>SEN Policy</w:t>
                            </w:r>
                            <w:r w:rsidRPr="00317588">
                              <w:rPr>
                                <w:rFonts w:ascii="Century Gothic" w:hAnsi="Century Gothic"/>
                                <w:sz w:val="24"/>
                                <w:szCs w:val="24"/>
                              </w:rPr>
                              <w:t xml:space="preserve"> has been written jointly with the SENCO from Thorpe Acre Juniors. This ensures that a similar approach is used by both schools. A full copy of the SEN Policy can be accessed </w:t>
                            </w:r>
                            <w:r>
                              <w:rPr>
                                <w:rFonts w:ascii="Century Gothic" w:hAnsi="Century Gothic"/>
                                <w:sz w:val="24"/>
                                <w:szCs w:val="24"/>
                              </w:rPr>
                              <w:t>either through the website or</w:t>
                            </w:r>
                            <w:r w:rsidRPr="00317588">
                              <w:rPr>
                                <w:rFonts w:ascii="Century Gothic" w:hAnsi="Century Gothic"/>
                                <w:sz w:val="24"/>
                                <w:szCs w:val="24"/>
                              </w:rPr>
                              <w:t xml:space="preserve"> a hard copy can be requested from the office. The SEN policy </w:t>
                            </w:r>
                            <w:r>
                              <w:rPr>
                                <w:rFonts w:ascii="Century Gothic" w:hAnsi="Century Gothic"/>
                                <w:sz w:val="24"/>
                                <w:szCs w:val="24"/>
                              </w:rPr>
                              <w:t>is</w:t>
                            </w:r>
                            <w:r w:rsidRPr="00317588">
                              <w:rPr>
                                <w:rFonts w:ascii="Century Gothic" w:hAnsi="Century Gothic"/>
                                <w:sz w:val="24"/>
                                <w:szCs w:val="24"/>
                              </w:rPr>
                              <w:t xml:space="preserve"> reviewed to ensure it complies with all current legislation and Government Guidelines. </w:t>
                            </w:r>
                          </w:p>
                          <w:p w:rsidR="008D0AF6" w:rsidRPr="00317588" w:rsidRDefault="008D0AF6" w:rsidP="004D467C">
                            <w:pPr>
                              <w:shd w:val="clear" w:color="auto" w:fill="E2EFD9" w:themeFill="accent6" w:themeFillTint="33"/>
                              <w:rPr>
                                <w:rFonts w:ascii="Century Gothic" w:hAnsi="Century Gothic"/>
                                <w:sz w:val="24"/>
                                <w:szCs w:val="24"/>
                              </w:rPr>
                            </w:pPr>
                          </w:p>
                          <w:p w:rsidR="008D0AF6" w:rsidRDefault="008D0AF6" w:rsidP="004D467C">
                            <w:pPr>
                              <w:shd w:val="clear" w:color="auto" w:fill="E2EFD9" w:themeFill="accent6" w:themeFillTint="33"/>
                              <w:rPr>
                                <w:rFonts w:ascii="Century Gothic" w:hAnsi="Century Gothic"/>
                                <w:sz w:val="24"/>
                                <w:szCs w:val="24"/>
                              </w:rPr>
                            </w:pPr>
                            <w:r w:rsidRPr="00317588">
                              <w:rPr>
                                <w:rFonts w:ascii="Century Gothic" w:hAnsi="Century Gothic"/>
                                <w:sz w:val="24"/>
                                <w:szCs w:val="24"/>
                              </w:rPr>
                              <w:t xml:space="preserve">The </w:t>
                            </w:r>
                            <w:r w:rsidRPr="00317588">
                              <w:rPr>
                                <w:rFonts w:ascii="Century Gothic" w:hAnsi="Century Gothic"/>
                                <w:b/>
                                <w:sz w:val="24"/>
                                <w:szCs w:val="24"/>
                              </w:rPr>
                              <w:t>Supporting Students with Medical Conditions</w:t>
                            </w:r>
                            <w:r w:rsidRPr="00317588">
                              <w:rPr>
                                <w:rFonts w:ascii="Century Gothic" w:hAnsi="Century Gothic"/>
                                <w:sz w:val="24"/>
                                <w:szCs w:val="24"/>
                              </w:rPr>
                              <w:t xml:space="preserve"> </w:t>
                            </w:r>
                            <w:r w:rsidRPr="00317588">
                              <w:rPr>
                                <w:rFonts w:ascii="Century Gothic" w:hAnsi="Century Gothic"/>
                                <w:b/>
                                <w:sz w:val="24"/>
                                <w:szCs w:val="24"/>
                              </w:rPr>
                              <w:t>Policy</w:t>
                            </w:r>
                            <w:r w:rsidRPr="00317588">
                              <w:rPr>
                                <w:rFonts w:ascii="Century Gothic" w:hAnsi="Century Gothic"/>
                                <w:sz w:val="24"/>
                                <w:szCs w:val="24"/>
                              </w:rPr>
                              <w:t xml:space="preserve"> </w:t>
                            </w:r>
                            <w:r>
                              <w:rPr>
                                <w:rFonts w:ascii="Century Gothic" w:hAnsi="Century Gothic"/>
                                <w:sz w:val="24"/>
                                <w:szCs w:val="24"/>
                              </w:rPr>
                              <w:t>is on our</w:t>
                            </w:r>
                            <w:r w:rsidRPr="00317588">
                              <w:rPr>
                                <w:rFonts w:ascii="Century Gothic" w:hAnsi="Century Gothic"/>
                                <w:sz w:val="24"/>
                                <w:szCs w:val="24"/>
                              </w:rPr>
                              <w:t xml:space="preserve"> website. This provides details of how the school meets the need for effective support so that children with medical conditions or disabilities have full access to their education, (including school trips and physical education). It is worth referring to our </w:t>
                            </w:r>
                            <w:r w:rsidRPr="00317588">
                              <w:rPr>
                                <w:rFonts w:ascii="Century Gothic" w:hAnsi="Century Gothic"/>
                                <w:b/>
                                <w:sz w:val="24"/>
                                <w:szCs w:val="24"/>
                              </w:rPr>
                              <w:t>Accessibility Plan</w:t>
                            </w:r>
                            <w:r w:rsidRPr="00317588">
                              <w:rPr>
                                <w:rFonts w:ascii="Century Gothic" w:hAnsi="Century Gothic"/>
                                <w:sz w:val="24"/>
                                <w:szCs w:val="24"/>
                              </w:rPr>
                              <w:t xml:space="preserve"> </w:t>
                            </w:r>
                            <w:r>
                              <w:rPr>
                                <w:rFonts w:ascii="Century Gothic" w:hAnsi="Century Gothic"/>
                                <w:sz w:val="24"/>
                                <w:szCs w:val="24"/>
                              </w:rPr>
                              <w:t>also</w:t>
                            </w:r>
                            <w:r w:rsidRPr="00317588">
                              <w:rPr>
                                <w:rFonts w:ascii="Century Gothic" w:hAnsi="Century Gothic"/>
                                <w:sz w:val="24"/>
                                <w:szCs w:val="24"/>
                              </w:rPr>
                              <w:t>.</w:t>
                            </w:r>
                          </w:p>
                          <w:p w:rsidR="008D0AF6" w:rsidRPr="00317588" w:rsidRDefault="008D0AF6" w:rsidP="004D467C">
                            <w:pPr>
                              <w:shd w:val="clear" w:color="auto" w:fill="E2EFD9" w:themeFill="accent6" w:themeFillTint="33"/>
                              <w:rPr>
                                <w:rFonts w:ascii="Century Gothic" w:hAnsi="Century Gothic"/>
                                <w:sz w:val="24"/>
                                <w:szCs w:val="24"/>
                              </w:rPr>
                            </w:pPr>
                            <w:r w:rsidRPr="00317588">
                              <w:rPr>
                                <w:rFonts w:ascii="Century Gothic" w:hAnsi="Century Gothic"/>
                                <w:sz w:val="24"/>
                                <w:szCs w:val="24"/>
                              </w:rPr>
                              <w:t xml:space="preserve"> </w:t>
                            </w:r>
                          </w:p>
                          <w:p w:rsidR="008D0AF6" w:rsidRPr="00317588" w:rsidRDefault="008D0AF6" w:rsidP="004D467C">
                            <w:pPr>
                              <w:shd w:val="clear" w:color="auto" w:fill="E2EFD9" w:themeFill="accent6" w:themeFillTint="33"/>
                              <w:rPr>
                                <w:rFonts w:ascii="Century Gothic" w:hAnsi="Century Gothic"/>
                                <w:sz w:val="24"/>
                                <w:szCs w:val="24"/>
                              </w:rPr>
                            </w:pPr>
                            <w:r w:rsidRPr="00317588">
                              <w:rPr>
                                <w:rFonts w:ascii="Century Gothic" w:hAnsi="Century Gothic"/>
                                <w:sz w:val="24"/>
                                <w:szCs w:val="24"/>
                              </w:rPr>
                              <w:t xml:space="preserve">Having shared any concern(s) verbally, and/or, if mediation and communication between school and home breaks down and parents/carers may still wish to express a concern. The school’s </w:t>
                            </w:r>
                            <w:r w:rsidRPr="00317588">
                              <w:rPr>
                                <w:rFonts w:ascii="Century Gothic" w:hAnsi="Century Gothic"/>
                                <w:b/>
                                <w:sz w:val="24"/>
                                <w:szCs w:val="24"/>
                              </w:rPr>
                              <w:t>Complaints Policy</w:t>
                            </w:r>
                            <w:r w:rsidRPr="00317588">
                              <w:rPr>
                                <w:rFonts w:ascii="Century Gothic" w:hAnsi="Century Gothic"/>
                                <w:sz w:val="24"/>
                                <w:szCs w:val="24"/>
                              </w:rPr>
                              <w:t xml:space="preserve"> is also accessible </w:t>
                            </w:r>
                            <w:r>
                              <w:rPr>
                                <w:rFonts w:ascii="Century Gothic" w:hAnsi="Century Gothic"/>
                                <w:sz w:val="24"/>
                                <w:szCs w:val="24"/>
                              </w:rPr>
                              <w:t xml:space="preserve">on the website. </w:t>
                            </w:r>
                          </w:p>
                          <w:p w:rsidR="008D0AF6" w:rsidRPr="00317588" w:rsidRDefault="008D0AF6" w:rsidP="004D467C">
                            <w:pPr>
                              <w:shd w:val="clear" w:color="auto" w:fill="E2EFD9" w:themeFill="accent6" w:themeFillTint="33"/>
                              <w:rPr>
                                <w:rFonts w:ascii="Century Gothic" w:hAnsi="Century Gothic"/>
                                <w:sz w:val="24"/>
                                <w:szCs w:val="24"/>
                              </w:rPr>
                            </w:pPr>
                            <w:r w:rsidRPr="00254A8E">
                              <w:rPr>
                                <w:rFonts w:ascii="Century Gothic" w:hAnsi="Century Gothic"/>
                                <w:sz w:val="24"/>
                                <w:szCs w:val="24"/>
                              </w:rPr>
                              <w:t xml:space="preserve">The school’s record keeping is in line with the requirements of the updated </w:t>
                            </w:r>
                            <w:r w:rsidR="00264523" w:rsidRPr="00254A8E">
                              <w:rPr>
                                <w:rFonts w:ascii="Century Gothic" w:hAnsi="Century Gothic"/>
                                <w:sz w:val="24"/>
                                <w:szCs w:val="24"/>
                              </w:rPr>
                              <w:t>General Data Protection Regulations</w:t>
                            </w:r>
                            <w:r w:rsidR="00254A8E" w:rsidRPr="00254A8E">
                              <w:rPr>
                                <w:rFonts w:ascii="Century Gothic" w:hAnsi="Century Gothic"/>
                                <w:sz w:val="24"/>
                                <w:szCs w:val="24"/>
                              </w:rPr>
                              <w:t xml:space="preserve"> 2018</w:t>
                            </w:r>
                            <w:r w:rsidR="00264523" w:rsidRPr="00254A8E">
                              <w:rPr>
                                <w:rFonts w:ascii="Century Gothic" w:hAnsi="Century Gothic"/>
                                <w:sz w:val="24"/>
                                <w:szCs w:val="24"/>
                              </w:rPr>
                              <w:t xml:space="preserve"> (including compliance with the Data Protection Act 1998)</w:t>
                            </w:r>
                            <w:r w:rsidRPr="00254A8E">
                              <w:rPr>
                                <w:rFonts w:ascii="Century Gothic" w:hAnsi="Century Gothic"/>
                                <w:b/>
                                <w:sz w:val="24"/>
                                <w:szCs w:val="24"/>
                              </w:rPr>
                              <w:t xml:space="preserve"> </w:t>
                            </w:r>
                            <w:r w:rsidRPr="00254A8E">
                              <w:rPr>
                                <w:rFonts w:ascii="Century Gothic" w:hAnsi="Century Gothic"/>
                                <w:sz w:val="24"/>
                                <w:szCs w:val="24"/>
                              </w:rPr>
                              <w:t>and restricted</w:t>
                            </w:r>
                            <w:r w:rsidRPr="00317588">
                              <w:rPr>
                                <w:rFonts w:ascii="Century Gothic" w:hAnsi="Century Gothic"/>
                                <w:sz w:val="24"/>
                                <w:szCs w:val="24"/>
                              </w:rPr>
                              <w:t xml:space="preserve"> access is employed as appropriate. Other relevant policies include, the </w:t>
                            </w:r>
                            <w:r w:rsidRPr="00317588">
                              <w:rPr>
                                <w:rFonts w:ascii="Century Gothic" w:hAnsi="Century Gothic"/>
                                <w:b/>
                                <w:sz w:val="24"/>
                                <w:szCs w:val="24"/>
                              </w:rPr>
                              <w:t>Behaviour Policy</w:t>
                            </w:r>
                            <w:r w:rsidRPr="00317588">
                              <w:rPr>
                                <w:rFonts w:ascii="Century Gothic" w:hAnsi="Century Gothic"/>
                                <w:sz w:val="24"/>
                                <w:szCs w:val="24"/>
                              </w:rPr>
                              <w:t xml:space="preserve"> and the </w:t>
                            </w:r>
                            <w:r w:rsidRPr="00317588">
                              <w:rPr>
                                <w:rFonts w:ascii="Century Gothic" w:hAnsi="Century Gothic"/>
                                <w:b/>
                                <w:sz w:val="24"/>
                                <w:szCs w:val="24"/>
                              </w:rPr>
                              <w:t>Anti-Bullying Policy</w:t>
                            </w:r>
                          </w:p>
                          <w:p w:rsidR="008D0AF6" w:rsidRDefault="008D0AF6" w:rsidP="004D467C">
                            <w:pPr>
                              <w:shd w:val="clear" w:color="auto" w:fill="E2EFD9" w:themeFill="accent6" w:themeFillTint="33"/>
                              <w:rPr>
                                <w:rFonts w:ascii="Century Gothic" w:hAnsi="Century Gothic"/>
                                <w:sz w:val="24"/>
                                <w:szCs w:val="24"/>
                              </w:rPr>
                            </w:pPr>
                            <w:r w:rsidRPr="00317588">
                              <w:rPr>
                                <w:rFonts w:ascii="Century Gothic" w:hAnsi="Century Gothic"/>
                                <w:sz w:val="24"/>
                                <w:szCs w:val="24"/>
                              </w:rPr>
                              <w:t>A copy of the Governm</w:t>
                            </w:r>
                            <w:r>
                              <w:rPr>
                                <w:rFonts w:ascii="Century Gothic" w:hAnsi="Century Gothic"/>
                                <w:sz w:val="24"/>
                                <w:szCs w:val="24"/>
                              </w:rPr>
                              <w:t xml:space="preserve">ent’s </w:t>
                            </w:r>
                            <w:r w:rsidRPr="00317588">
                              <w:rPr>
                                <w:rFonts w:ascii="Century Gothic" w:hAnsi="Century Gothic"/>
                                <w:b/>
                                <w:sz w:val="24"/>
                                <w:szCs w:val="24"/>
                              </w:rPr>
                              <w:t>Special Educati</w:t>
                            </w:r>
                            <w:r>
                              <w:rPr>
                                <w:rFonts w:ascii="Century Gothic" w:hAnsi="Century Gothic"/>
                                <w:b/>
                                <w:sz w:val="24"/>
                                <w:szCs w:val="24"/>
                              </w:rPr>
                              <w:t xml:space="preserve">onal Needs Code of Practice </w:t>
                            </w:r>
                            <w:r>
                              <w:rPr>
                                <w:rFonts w:ascii="Century Gothic" w:hAnsi="Century Gothic"/>
                                <w:sz w:val="24"/>
                                <w:szCs w:val="24"/>
                              </w:rPr>
                              <w:t>can be found at:</w:t>
                            </w:r>
                          </w:p>
                          <w:p w:rsidR="008D0AF6" w:rsidRPr="00317588" w:rsidRDefault="00297717" w:rsidP="004D467C">
                            <w:pPr>
                              <w:shd w:val="clear" w:color="auto" w:fill="E2EFD9" w:themeFill="accent6" w:themeFillTint="33"/>
                              <w:rPr>
                                <w:rFonts w:ascii="Century Gothic" w:hAnsi="Century Gothic"/>
                                <w:sz w:val="24"/>
                                <w:szCs w:val="24"/>
                              </w:rPr>
                            </w:pPr>
                            <w:hyperlink r:id="rId10" w:history="1">
                              <w:r w:rsidR="008D0AF6" w:rsidRPr="00B55B96">
                                <w:rPr>
                                  <w:rStyle w:val="Hyperlink"/>
                                  <w:rFonts w:ascii="Century Gothic" w:hAnsi="Century Gothic"/>
                                  <w:sz w:val="24"/>
                                  <w:szCs w:val="24"/>
                                </w:rPr>
                                <w:t>https://www.gov.uk/government/uploads/system/uploads/attachment_data/file/398815/SEND_Code_of_Practice_January_2015.pdf</w:t>
                              </w:r>
                            </w:hyperlink>
                            <w:r w:rsidR="008D0AF6">
                              <w:rPr>
                                <w:rFonts w:ascii="Century Gothic" w:hAnsi="Century Gothic"/>
                                <w:sz w:val="24"/>
                                <w:szCs w:val="24"/>
                              </w:rPr>
                              <w:t xml:space="preserve"> </w:t>
                            </w:r>
                          </w:p>
                          <w:p w:rsidR="008D0AF6" w:rsidRDefault="008D0AF6"/>
                        </w:txbxContent>
                      </v:textbox>
                    </v:shape>
                  </w:pict>
                </mc:Fallback>
              </mc:AlternateContent>
            </w:r>
          </w:p>
          <w:p w:rsidR="008D0AF6" w:rsidRDefault="008D0AF6" w:rsidP="00317588">
            <w:pPr>
              <w:rPr>
                <w:rFonts w:ascii="Century Gothic" w:hAnsi="Century Gothic"/>
                <w:sz w:val="24"/>
                <w:szCs w:val="24"/>
              </w:rPr>
            </w:pPr>
          </w:p>
          <w:p w:rsidR="008D0AF6" w:rsidRDefault="008D0AF6" w:rsidP="00317588">
            <w:pPr>
              <w:rPr>
                <w:rFonts w:ascii="Century Gothic" w:hAnsi="Century Gothic"/>
                <w:sz w:val="24"/>
                <w:szCs w:val="24"/>
              </w:rPr>
            </w:pPr>
          </w:p>
          <w:p w:rsidR="008D0AF6" w:rsidRDefault="008D0AF6" w:rsidP="00317588">
            <w:pPr>
              <w:rPr>
                <w:rFonts w:ascii="Century Gothic" w:hAnsi="Century Gothic"/>
                <w:sz w:val="24"/>
                <w:szCs w:val="24"/>
              </w:rPr>
            </w:pPr>
          </w:p>
          <w:p w:rsidR="008D0AF6" w:rsidRDefault="008D0AF6" w:rsidP="00317588">
            <w:pPr>
              <w:rPr>
                <w:rFonts w:ascii="Century Gothic" w:hAnsi="Century Gothic"/>
                <w:sz w:val="24"/>
                <w:szCs w:val="24"/>
              </w:rPr>
            </w:pPr>
          </w:p>
          <w:p w:rsidR="008D0AF6" w:rsidRDefault="008D0AF6" w:rsidP="00317588">
            <w:pPr>
              <w:rPr>
                <w:rFonts w:ascii="Century Gothic" w:hAnsi="Century Gothic"/>
                <w:sz w:val="24"/>
                <w:szCs w:val="24"/>
              </w:rPr>
            </w:pPr>
          </w:p>
          <w:p w:rsidR="008D0AF6" w:rsidRDefault="008D0AF6" w:rsidP="00317588">
            <w:pPr>
              <w:rPr>
                <w:rFonts w:ascii="Century Gothic" w:hAnsi="Century Gothic"/>
                <w:sz w:val="24"/>
                <w:szCs w:val="24"/>
              </w:rPr>
            </w:pPr>
          </w:p>
          <w:p w:rsidR="008D0AF6" w:rsidRDefault="008D0AF6" w:rsidP="00317588">
            <w:pPr>
              <w:rPr>
                <w:rFonts w:ascii="Century Gothic" w:hAnsi="Century Gothic"/>
                <w:sz w:val="24"/>
                <w:szCs w:val="24"/>
              </w:rPr>
            </w:pPr>
          </w:p>
          <w:p w:rsidR="008D0AF6" w:rsidRDefault="008D0AF6" w:rsidP="00317588">
            <w:pPr>
              <w:rPr>
                <w:rFonts w:ascii="Century Gothic" w:hAnsi="Century Gothic"/>
                <w:sz w:val="24"/>
                <w:szCs w:val="24"/>
              </w:rPr>
            </w:pPr>
          </w:p>
          <w:p w:rsidR="008D0AF6" w:rsidRDefault="008D0AF6" w:rsidP="00317588">
            <w:pPr>
              <w:rPr>
                <w:rFonts w:ascii="Century Gothic" w:hAnsi="Century Gothic"/>
                <w:sz w:val="24"/>
                <w:szCs w:val="24"/>
              </w:rPr>
            </w:pPr>
          </w:p>
          <w:p w:rsidR="008D0AF6" w:rsidRDefault="008D0AF6" w:rsidP="00317588">
            <w:pPr>
              <w:rPr>
                <w:rFonts w:ascii="Century Gothic" w:hAnsi="Century Gothic"/>
                <w:sz w:val="24"/>
                <w:szCs w:val="24"/>
              </w:rPr>
            </w:pPr>
          </w:p>
          <w:p w:rsidR="008D0AF6" w:rsidRDefault="008D0AF6" w:rsidP="00317588">
            <w:pPr>
              <w:rPr>
                <w:rFonts w:ascii="Century Gothic" w:hAnsi="Century Gothic"/>
                <w:sz w:val="24"/>
                <w:szCs w:val="24"/>
              </w:rPr>
            </w:pPr>
          </w:p>
          <w:p w:rsidR="008D0AF6" w:rsidRDefault="008D0AF6" w:rsidP="00317588">
            <w:pPr>
              <w:rPr>
                <w:rFonts w:ascii="Century Gothic" w:hAnsi="Century Gothic"/>
                <w:sz w:val="24"/>
                <w:szCs w:val="24"/>
              </w:rPr>
            </w:pPr>
          </w:p>
          <w:p w:rsidR="008D0AF6" w:rsidRDefault="008D0AF6" w:rsidP="00317588">
            <w:pPr>
              <w:rPr>
                <w:rFonts w:ascii="Century Gothic" w:hAnsi="Century Gothic"/>
                <w:sz w:val="24"/>
                <w:szCs w:val="24"/>
              </w:rPr>
            </w:pPr>
          </w:p>
          <w:p w:rsidR="008D0AF6" w:rsidRDefault="008D0AF6" w:rsidP="00317588">
            <w:pPr>
              <w:rPr>
                <w:rFonts w:ascii="Century Gothic" w:hAnsi="Century Gothic"/>
                <w:sz w:val="24"/>
                <w:szCs w:val="24"/>
              </w:rPr>
            </w:pPr>
          </w:p>
          <w:p w:rsidR="008D0AF6" w:rsidRDefault="008D0AF6" w:rsidP="00317588">
            <w:pPr>
              <w:rPr>
                <w:rFonts w:ascii="Century Gothic" w:hAnsi="Century Gothic"/>
                <w:sz w:val="24"/>
                <w:szCs w:val="24"/>
              </w:rPr>
            </w:pPr>
          </w:p>
          <w:p w:rsidR="008D0AF6" w:rsidRDefault="008D0AF6" w:rsidP="00317588">
            <w:pPr>
              <w:rPr>
                <w:rFonts w:ascii="Century Gothic" w:hAnsi="Century Gothic"/>
                <w:sz w:val="24"/>
                <w:szCs w:val="24"/>
              </w:rPr>
            </w:pPr>
          </w:p>
          <w:p w:rsidR="008D0AF6" w:rsidRDefault="008D0AF6" w:rsidP="00317588">
            <w:pPr>
              <w:rPr>
                <w:rFonts w:ascii="Century Gothic" w:hAnsi="Century Gothic"/>
                <w:sz w:val="24"/>
                <w:szCs w:val="24"/>
              </w:rPr>
            </w:pPr>
          </w:p>
          <w:p w:rsidR="008D0AF6" w:rsidRDefault="008D0AF6" w:rsidP="00317588">
            <w:pPr>
              <w:rPr>
                <w:rFonts w:ascii="Century Gothic" w:hAnsi="Century Gothic"/>
                <w:sz w:val="24"/>
                <w:szCs w:val="24"/>
              </w:rPr>
            </w:pPr>
          </w:p>
          <w:p w:rsidR="008D0AF6" w:rsidRDefault="008D0AF6" w:rsidP="00317588">
            <w:pPr>
              <w:rPr>
                <w:rFonts w:ascii="Century Gothic" w:hAnsi="Century Gothic"/>
                <w:sz w:val="24"/>
                <w:szCs w:val="24"/>
              </w:rPr>
            </w:pPr>
          </w:p>
          <w:p w:rsidR="008D0AF6" w:rsidRDefault="008D0AF6" w:rsidP="00317588">
            <w:pPr>
              <w:rPr>
                <w:rFonts w:ascii="Century Gothic" w:hAnsi="Century Gothic"/>
                <w:sz w:val="24"/>
                <w:szCs w:val="24"/>
              </w:rPr>
            </w:pPr>
          </w:p>
          <w:p w:rsidR="008D0AF6" w:rsidRDefault="008D0AF6" w:rsidP="00317588">
            <w:pPr>
              <w:rPr>
                <w:rFonts w:ascii="Century Gothic" w:hAnsi="Century Gothic"/>
                <w:sz w:val="24"/>
                <w:szCs w:val="24"/>
              </w:rPr>
            </w:pPr>
          </w:p>
          <w:p w:rsidR="008D0AF6" w:rsidRDefault="008D0AF6" w:rsidP="00317588">
            <w:pPr>
              <w:rPr>
                <w:rFonts w:ascii="Century Gothic" w:hAnsi="Century Gothic"/>
                <w:sz w:val="24"/>
                <w:szCs w:val="24"/>
              </w:rPr>
            </w:pPr>
          </w:p>
          <w:p w:rsidR="008D0AF6" w:rsidRDefault="008D0AF6" w:rsidP="00317588">
            <w:pPr>
              <w:rPr>
                <w:rFonts w:ascii="Century Gothic" w:hAnsi="Century Gothic"/>
                <w:sz w:val="24"/>
                <w:szCs w:val="24"/>
              </w:rPr>
            </w:pPr>
          </w:p>
          <w:p w:rsidR="008D0AF6" w:rsidRDefault="008D0AF6" w:rsidP="00317588">
            <w:pPr>
              <w:rPr>
                <w:rFonts w:ascii="Century Gothic" w:hAnsi="Century Gothic"/>
                <w:sz w:val="24"/>
                <w:szCs w:val="24"/>
              </w:rPr>
            </w:pPr>
          </w:p>
          <w:p w:rsidR="008D0AF6" w:rsidRDefault="008D0AF6" w:rsidP="00317588">
            <w:pPr>
              <w:rPr>
                <w:rFonts w:ascii="Century Gothic" w:hAnsi="Century Gothic"/>
                <w:sz w:val="24"/>
                <w:szCs w:val="24"/>
              </w:rPr>
            </w:pPr>
          </w:p>
          <w:p w:rsidR="008D0AF6" w:rsidRDefault="008D0AF6" w:rsidP="00317588">
            <w:pPr>
              <w:rPr>
                <w:rFonts w:ascii="Century Gothic" w:hAnsi="Century Gothic"/>
                <w:sz w:val="24"/>
                <w:szCs w:val="24"/>
              </w:rPr>
            </w:pPr>
          </w:p>
          <w:p w:rsidR="008D0AF6" w:rsidRDefault="008D0AF6" w:rsidP="00317588">
            <w:pPr>
              <w:rPr>
                <w:rFonts w:ascii="Century Gothic" w:hAnsi="Century Gothic"/>
                <w:sz w:val="24"/>
                <w:szCs w:val="24"/>
              </w:rPr>
            </w:pPr>
          </w:p>
          <w:p w:rsidR="008D0AF6" w:rsidRDefault="008D0AF6" w:rsidP="00317588">
            <w:pPr>
              <w:rPr>
                <w:rFonts w:ascii="Century Gothic" w:hAnsi="Century Gothic"/>
                <w:sz w:val="24"/>
                <w:szCs w:val="24"/>
              </w:rPr>
            </w:pPr>
          </w:p>
          <w:p w:rsidR="008D0AF6" w:rsidRDefault="008D0AF6" w:rsidP="00317588">
            <w:pPr>
              <w:rPr>
                <w:rFonts w:ascii="Century Gothic" w:hAnsi="Century Gothic"/>
                <w:sz w:val="24"/>
                <w:szCs w:val="24"/>
              </w:rPr>
            </w:pPr>
          </w:p>
          <w:p w:rsidR="008D0AF6" w:rsidRDefault="008D0AF6" w:rsidP="00317588">
            <w:pPr>
              <w:rPr>
                <w:rFonts w:ascii="Century Gothic" w:hAnsi="Century Gothic"/>
                <w:sz w:val="24"/>
                <w:szCs w:val="24"/>
              </w:rPr>
            </w:pPr>
          </w:p>
          <w:p w:rsidR="008D0AF6" w:rsidRDefault="008D0AF6" w:rsidP="00317588">
            <w:pPr>
              <w:rPr>
                <w:rFonts w:ascii="Century Gothic" w:hAnsi="Century Gothic"/>
                <w:sz w:val="24"/>
                <w:szCs w:val="24"/>
              </w:rPr>
            </w:pPr>
          </w:p>
          <w:p w:rsidR="008D0AF6" w:rsidRDefault="008D0AF6" w:rsidP="00317588">
            <w:pPr>
              <w:rPr>
                <w:rFonts w:ascii="Century Gothic" w:hAnsi="Century Gothic"/>
                <w:sz w:val="24"/>
                <w:szCs w:val="24"/>
              </w:rPr>
            </w:pPr>
          </w:p>
          <w:p w:rsidR="008D0AF6" w:rsidRDefault="008D0AF6" w:rsidP="00317588">
            <w:pPr>
              <w:rPr>
                <w:rFonts w:ascii="Century Gothic" w:hAnsi="Century Gothic"/>
                <w:sz w:val="24"/>
                <w:szCs w:val="24"/>
              </w:rPr>
            </w:pPr>
          </w:p>
          <w:p w:rsidR="008D0AF6" w:rsidRDefault="008D0AF6" w:rsidP="00317588">
            <w:pPr>
              <w:rPr>
                <w:rFonts w:ascii="Century Gothic" w:hAnsi="Century Gothic"/>
                <w:sz w:val="24"/>
                <w:szCs w:val="24"/>
              </w:rPr>
            </w:pPr>
          </w:p>
          <w:p w:rsidR="008D0AF6" w:rsidRDefault="008D0AF6" w:rsidP="00317588">
            <w:pPr>
              <w:rPr>
                <w:rFonts w:ascii="Century Gothic" w:hAnsi="Century Gothic"/>
                <w:sz w:val="24"/>
                <w:szCs w:val="24"/>
              </w:rPr>
            </w:pPr>
          </w:p>
          <w:p w:rsidR="008D0AF6" w:rsidRDefault="008D0AF6" w:rsidP="00317588">
            <w:pPr>
              <w:rPr>
                <w:rFonts w:ascii="Century Gothic" w:hAnsi="Century Gothic"/>
                <w:sz w:val="24"/>
                <w:szCs w:val="24"/>
              </w:rPr>
            </w:pPr>
          </w:p>
          <w:p w:rsidR="008D0AF6" w:rsidRDefault="008D0AF6" w:rsidP="00317588">
            <w:pPr>
              <w:rPr>
                <w:rFonts w:ascii="Century Gothic" w:hAnsi="Century Gothic"/>
                <w:sz w:val="24"/>
                <w:szCs w:val="24"/>
              </w:rPr>
            </w:pPr>
          </w:p>
          <w:p w:rsidR="008D0AF6" w:rsidRDefault="008D0AF6" w:rsidP="00317588">
            <w:pPr>
              <w:rPr>
                <w:rFonts w:ascii="Century Gothic" w:hAnsi="Century Gothic"/>
                <w:sz w:val="24"/>
                <w:szCs w:val="24"/>
              </w:rPr>
            </w:pPr>
          </w:p>
          <w:p w:rsidR="008D0AF6" w:rsidRDefault="008D0AF6" w:rsidP="00317588">
            <w:pPr>
              <w:rPr>
                <w:rFonts w:ascii="Century Gothic" w:hAnsi="Century Gothic"/>
                <w:sz w:val="24"/>
                <w:szCs w:val="24"/>
              </w:rPr>
            </w:pPr>
          </w:p>
          <w:p w:rsidR="00D02EFE" w:rsidRDefault="00D02EFE" w:rsidP="008D0AF6">
            <w:pPr>
              <w:rPr>
                <w:rFonts w:ascii="Century Gothic" w:hAnsi="Century Gothic"/>
                <w:sz w:val="24"/>
                <w:szCs w:val="24"/>
              </w:rPr>
            </w:pPr>
          </w:p>
          <w:p w:rsidR="008D0AF6" w:rsidRDefault="008D0AF6" w:rsidP="008D0AF6">
            <w:pPr>
              <w:rPr>
                <w:rFonts w:ascii="Century Gothic" w:hAnsi="Century Gothic"/>
                <w:sz w:val="24"/>
                <w:szCs w:val="24"/>
              </w:rPr>
            </w:pPr>
          </w:p>
          <w:p w:rsidR="008D0AF6" w:rsidRDefault="008D0AF6" w:rsidP="008D0AF6">
            <w:pPr>
              <w:rPr>
                <w:rFonts w:ascii="Century Gothic" w:hAnsi="Century Gothic"/>
                <w:sz w:val="24"/>
                <w:szCs w:val="24"/>
              </w:rPr>
            </w:pPr>
          </w:p>
          <w:p w:rsidR="008D0AF6" w:rsidRDefault="008D0AF6" w:rsidP="008D0AF6">
            <w:pPr>
              <w:rPr>
                <w:rFonts w:ascii="Century Gothic" w:hAnsi="Century Gothic"/>
                <w:sz w:val="24"/>
                <w:szCs w:val="24"/>
              </w:rPr>
            </w:pPr>
          </w:p>
          <w:p w:rsidR="008D0AF6" w:rsidRDefault="008D0AF6" w:rsidP="008D0AF6">
            <w:pPr>
              <w:rPr>
                <w:rFonts w:ascii="Century Gothic" w:hAnsi="Century Gothic"/>
                <w:sz w:val="24"/>
                <w:szCs w:val="24"/>
              </w:rPr>
            </w:pPr>
          </w:p>
          <w:p w:rsidR="008D0AF6" w:rsidRDefault="008D0AF6" w:rsidP="008D0AF6">
            <w:pPr>
              <w:rPr>
                <w:rFonts w:ascii="Century Gothic" w:hAnsi="Century Gothic"/>
                <w:sz w:val="24"/>
                <w:szCs w:val="24"/>
              </w:rPr>
            </w:pPr>
          </w:p>
          <w:p w:rsidR="008D0AF6" w:rsidRDefault="008D0AF6" w:rsidP="008D0AF6">
            <w:pPr>
              <w:rPr>
                <w:rFonts w:ascii="Century Gothic" w:hAnsi="Century Gothic"/>
                <w:sz w:val="24"/>
                <w:szCs w:val="24"/>
              </w:rPr>
            </w:pPr>
          </w:p>
          <w:p w:rsidR="00411619" w:rsidRPr="00317588" w:rsidRDefault="00411619" w:rsidP="008D0AF6">
            <w:pPr>
              <w:rPr>
                <w:rFonts w:ascii="Century Gothic" w:hAnsi="Century Gothic"/>
                <w:sz w:val="24"/>
                <w:szCs w:val="24"/>
              </w:rPr>
            </w:pPr>
          </w:p>
        </w:tc>
      </w:tr>
      <w:tr w:rsidR="00D02EFE" w:rsidTr="00D66BDA">
        <w:tc>
          <w:tcPr>
            <w:tcW w:w="10456" w:type="dxa"/>
          </w:tcPr>
          <w:p w:rsidR="00254A8E" w:rsidRDefault="00254A8E" w:rsidP="00B74259">
            <w:pPr>
              <w:rPr>
                <w:rFonts w:ascii="Century Gothic" w:hAnsi="Century Gothic"/>
                <w:b/>
                <w:color w:val="0070C0"/>
                <w:sz w:val="24"/>
                <w:szCs w:val="24"/>
              </w:rPr>
            </w:pPr>
          </w:p>
          <w:p w:rsidR="00D02EFE" w:rsidRPr="00254A8E" w:rsidRDefault="00D02EFE" w:rsidP="00B74259">
            <w:pPr>
              <w:rPr>
                <w:rFonts w:ascii="Century Gothic" w:hAnsi="Century Gothic"/>
                <w:b/>
                <w:color w:val="0070C0"/>
                <w:szCs w:val="24"/>
              </w:rPr>
            </w:pPr>
            <w:r w:rsidRPr="00254A8E">
              <w:rPr>
                <w:rFonts w:ascii="Century Gothic" w:hAnsi="Century Gothic"/>
                <w:b/>
                <w:color w:val="0070C0"/>
                <w:szCs w:val="24"/>
              </w:rPr>
              <w:lastRenderedPageBreak/>
              <w:t>What are the arrangements for consulting parents/carers of SEND pupils about, and involving them in the education of their child?</w:t>
            </w:r>
            <w:r w:rsidR="00AA3A57" w:rsidRPr="00254A8E">
              <w:rPr>
                <w:rFonts w:ascii="Century Gothic" w:hAnsi="Century Gothic"/>
                <w:b/>
                <w:color w:val="0070C0"/>
                <w:szCs w:val="24"/>
              </w:rPr>
              <w:t xml:space="preserve"> Please describe how you would support a parent/carer with a concern or a young person who was worried about their learning?</w:t>
            </w:r>
          </w:p>
          <w:p w:rsidR="001874A1" w:rsidRPr="001874A1" w:rsidRDefault="00062151" w:rsidP="00B74259">
            <w:pPr>
              <w:rPr>
                <w:rFonts w:ascii="Century Gothic" w:hAnsi="Century Gothic"/>
                <w:b/>
                <w:color w:val="0070C0"/>
                <w:sz w:val="24"/>
                <w:szCs w:val="24"/>
              </w:rPr>
            </w:pPr>
            <w:r>
              <w:rPr>
                <w:rFonts w:ascii="Century Gothic" w:hAnsi="Century Gothic"/>
                <w:b/>
                <w:noProof/>
                <w:color w:val="0070C0"/>
                <w:sz w:val="24"/>
                <w:szCs w:val="24"/>
                <w:lang w:eastAsia="en-GB"/>
              </w:rPr>
              <mc:AlternateContent>
                <mc:Choice Requires="wps">
                  <w:drawing>
                    <wp:anchor distT="0" distB="0" distL="114300" distR="114300" simplePos="0" relativeHeight="251665408" behindDoc="0" locked="0" layoutInCell="1" allowOverlap="1">
                      <wp:simplePos x="0" y="0"/>
                      <wp:positionH relativeFrom="column">
                        <wp:posOffset>38100</wp:posOffset>
                      </wp:positionH>
                      <wp:positionV relativeFrom="paragraph">
                        <wp:posOffset>56515</wp:posOffset>
                      </wp:positionV>
                      <wp:extent cx="6387465" cy="9458325"/>
                      <wp:effectExtent l="19050" t="19050" r="13335"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7465" cy="9458325"/>
                              </a:xfrm>
                              <a:prstGeom prst="rect">
                                <a:avLst/>
                              </a:prstGeom>
                              <a:solidFill>
                                <a:srgbClr val="FFFFFF"/>
                              </a:solidFill>
                              <a:ln w="38100">
                                <a:solidFill>
                                  <a:schemeClr val="accent5"/>
                                </a:solidFill>
                                <a:miter lim="800000"/>
                                <a:headEnd/>
                                <a:tailEnd/>
                              </a:ln>
                            </wps:spPr>
                            <wps:txbx>
                              <w:txbxContent>
                                <w:p w:rsidR="008D0AF6" w:rsidRPr="001874A1" w:rsidRDefault="008D0AF6" w:rsidP="004D467C">
                                  <w:pPr>
                                    <w:shd w:val="clear" w:color="auto" w:fill="E2EFD9" w:themeFill="accent6" w:themeFillTint="33"/>
                                    <w:rPr>
                                      <w:rFonts w:ascii="Century Gothic" w:hAnsi="Century Gothic"/>
                                      <w:sz w:val="24"/>
                                      <w:szCs w:val="24"/>
                                    </w:rPr>
                                  </w:pPr>
                                  <w:r w:rsidRPr="001874A1">
                                    <w:rPr>
                                      <w:rFonts w:ascii="Century Gothic" w:hAnsi="Century Gothic"/>
                                      <w:sz w:val="24"/>
                                      <w:szCs w:val="24"/>
                                    </w:rPr>
                                    <w:t xml:space="preserve">Thorpe Acre works hard to develop effective home/ school partnership. </w:t>
                                  </w:r>
                                </w:p>
                                <w:p w:rsidR="008D0AF6" w:rsidRPr="001874A1" w:rsidRDefault="008D0AF6" w:rsidP="004D467C">
                                  <w:pPr>
                                    <w:widowControl w:val="0"/>
                                    <w:numPr>
                                      <w:ilvl w:val="0"/>
                                      <w:numId w:val="14"/>
                                    </w:numPr>
                                    <w:shd w:val="clear" w:color="auto" w:fill="E2EFD9" w:themeFill="accent6" w:themeFillTint="33"/>
                                    <w:spacing w:after="200" w:line="276" w:lineRule="auto"/>
                                    <w:rPr>
                                      <w:rFonts w:ascii="Century Gothic" w:hAnsi="Century Gothic"/>
                                      <w:sz w:val="24"/>
                                      <w:szCs w:val="24"/>
                                    </w:rPr>
                                  </w:pPr>
                                  <w:r w:rsidRPr="001874A1">
                                    <w:rPr>
                                      <w:rFonts w:ascii="Century Gothic" w:hAnsi="Century Gothic"/>
                                      <w:sz w:val="24"/>
                                      <w:szCs w:val="24"/>
                                    </w:rPr>
                                    <w:t xml:space="preserve">Teachers encourage parents to let them know of any concerns or issues raised at home that may affect your child’s wellbeing or learning in school. This way staff can support effectively within school. </w:t>
                                  </w:r>
                                </w:p>
                                <w:p w:rsidR="008D0AF6" w:rsidRPr="001874A1" w:rsidRDefault="008D0AF6" w:rsidP="004D467C">
                                  <w:pPr>
                                    <w:widowControl w:val="0"/>
                                    <w:numPr>
                                      <w:ilvl w:val="0"/>
                                      <w:numId w:val="14"/>
                                    </w:numPr>
                                    <w:shd w:val="clear" w:color="auto" w:fill="E2EFD9" w:themeFill="accent6" w:themeFillTint="33"/>
                                    <w:spacing w:after="200" w:line="276" w:lineRule="auto"/>
                                    <w:rPr>
                                      <w:rFonts w:ascii="Century Gothic" w:hAnsi="Century Gothic"/>
                                      <w:sz w:val="24"/>
                                      <w:szCs w:val="24"/>
                                    </w:rPr>
                                  </w:pPr>
                                  <w:r w:rsidRPr="001874A1">
                                    <w:rPr>
                                      <w:rFonts w:ascii="Century Gothic" w:hAnsi="Century Gothic"/>
                                      <w:sz w:val="24"/>
                                      <w:szCs w:val="24"/>
                                    </w:rPr>
                                    <w:t>Open door policy. Teachers are happy to arrange a convenient time for you to meet with them for an informal chat, update or to share information.</w:t>
                                  </w:r>
                                </w:p>
                                <w:p w:rsidR="008D0AF6" w:rsidRPr="001874A1" w:rsidRDefault="008D0AF6" w:rsidP="004D467C">
                                  <w:pPr>
                                    <w:widowControl w:val="0"/>
                                    <w:numPr>
                                      <w:ilvl w:val="0"/>
                                      <w:numId w:val="14"/>
                                    </w:numPr>
                                    <w:shd w:val="clear" w:color="auto" w:fill="E2EFD9" w:themeFill="accent6" w:themeFillTint="33"/>
                                    <w:spacing w:after="200" w:line="276" w:lineRule="auto"/>
                                    <w:rPr>
                                      <w:rFonts w:ascii="Century Gothic" w:hAnsi="Century Gothic"/>
                                      <w:sz w:val="24"/>
                                      <w:szCs w:val="24"/>
                                    </w:rPr>
                                  </w:pPr>
                                  <w:r w:rsidRPr="001874A1">
                                    <w:rPr>
                                      <w:rFonts w:ascii="Century Gothic" w:hAnsi="Century Gothic"/>
                                      <w:sz w:val="24"/>
                                      <w:szCs w:val="24"/>
                                    </w:rPr>
                                    <w:t>Official parent’s evening appointments are extended for parents of children with SEN so that there is enough time to dedicate to informing parents about the progress of intervention programmes their children may be undergoing.</w:t>
                                  </w:r>
                                  <w:r>
                                    <w:rPr>
                                      <w:rFonts w:ascii="Century Gothic" w:hAnsi="Century Gothic"/>
                                      <w:sz w:val="24"/>
                                      <w:szCs w:val="24"/>
                                    </w:rPr>
                                    <w:t xml:space="preserve"> The SENCo is also included in these appointments. </w:t>
                                  </w:r>
                                </w:p>
                                <w:p w:rsidR="008D0AF6" w:rsidRPr="001874A1" w:rsidRDefault="008D0AF6" w:rsidP="004D467C">
                                  <w:pPr>
                                    <w:widowControl w:val="0"/>
                                    <w:numPr>
                                      <w:ilvl w:val="0"/>
                                      <w:numId w:val="14"/>
                                    </w:numPr>
                                    <w:shd w:val="clear" w:color="auto" w:fill="E2EFD9" w:themeFill="accent6" w:themeFillTint="33"/>
                                    <w:spacing w:after="200" w:line="276" w:lineRule="auto"/>
                                    <w:rPr>
                                      <w:rFonts w:ascii="Century Gothic" w:hAnsi="Century Gothic"/>
                                      <w:sz w:val="24"/>
                                      <w:szCs w:val="24"/>
                                    </w:rPr>
                                  </w:pPr>
                                  <w:r w:rsidRPr="001874A1">
                                    <w:rPr>
                                      <w:rFonts w:ascii="Century Gothic" w:hAnsi="Century Gothic"/>
                                      <w:sz w:val="24"/>
                                      <w:szCs w:val="24"/>
                                    </w:rPr>
                                    <w:t xml:space="preserve">Parents are invited to attend meetings on the occasion of a relevant outside professional, such as the Educational Psychologist, reporting to school.  </w:t>
                                  </w:r>
                                </w:p>
                                <w:p w:rsidR="008D0AF6" w:rsidRPr="001874A1" w:rsidRDefault="008D0AF6" w:rsidP="004D467C">
                                  <w:pPr>
                                    <w:widowControl w:val="0"/>
                                    <w:numPr>
                                      <w:ilvl w:val="0"/>
                                      <w:numId w:val="14"/>
                                    </w:numPr>
                                    <w:shd w:val="clear" w:color="auto" w:fill="E2EFD9" w:themeFill="accent6" w:themeFillTint="33"/>
                                    <w:spacing w:after="200" w:line="276" w:lineRule="auto"/>
                                    <w:rPr>
                                      <w:rFonts w:ascii="Century Gothic" w:hAnsi="Century Gothic"/>
                                      <w:sz w:val="24"/>
                                      <w:szCs w:val="24"/>
                                    </w:rPr>
                                  </w:pPr>
                                  <w:r w:rsidRPr="001874A1">
                                    <w:rPr>
                                      <w:rFonts w:ascii="Century Gothic" w:hAnsi="Century Gothic"/>
                                      <w:sz w:val="24"/>
                                      <w:szCs w:val="24"/>
                                    </w:rPr>
                                    <w:t>Parents of childre</w:t>
                                  </w:r>
                                  <w:r>
                                    <w:rPr>
                                      <w:rFonts w:ascii="Century Gothic" w:hAnsi="Century Gothic"/>
                                      <w:sz w:val="24"/>
                                      <w:szCs w:val="24"/>
                                    </w:rPr>
                                    <w:t>n who have EHCP</w:t>
                                  </w:r>
                                  <w:r w:rsidRPr="001874A1">
                                    <w:rPr>
                                      <w:rFonts w:ascii="Century Gothic" w:hAnsi="Century Gothic"/>
                                      <w:sz w:val="24"/>
                                      <w:szCs w:val="24"/>
                                    </w:rPr>
                                    <w:t xml:space="preserve"> are invited to review meetings conducted annually. They will be involved in discussing their child’s progress and be involved in deciding the next steps.</w:t>
                                  </w:r>
                                </w:p>
                                <w:p w:rsidR="008D0AF6" w:rsidRPr="00B2490F" w:rsidRDefault="008D0AF6" w:rsidP="004D467C">
                                  <w:pPr>
                                    <w:widowControl w:val="0"/>
                                    <w:numPr>
                                      <w:ilvl w:val="0"/>
                                      <w:numId w:val="14"/>
                                    </w:numPr>
                                    <w:shd w:val="clear" w:color="auto" w:fill="E2EFD9" w:themeFill="accent6" w:themeFillTint="33"/>
                                    <w:spacing w:after="200" w:line="276" w:lineRule="auto"/>
                                    <w:rPr>
                                      <w:rFonts w:ascii="Century Gothic" w:hAnsi="Century Gothic"/>
                                      <w:sz w:val="24"/>
                                      <w:szCs w:val="24"/>
                                    </w:rPr>
                                  </w:pPr>
                                  <w:r w:rsidRPr="001874A1">
                                    <w:rPr>
                                      <w:rFonts w:ascii="Century Gothic" w:hAnsi="Century Gothic"/>
                                      <w:sz w:val="24"/>
                                      <w:szCs w:val="24"/>
                                    </w:rPr>
                                    <w:t xml:space="preserve">The school runs a range of workshops </w:t>
                                  </w:r>
                                  <w:r>
                                    <w:rPr>
                                      <w:rFonts w:ascii="Century Gothic" w:hAnsi="Century Gothic"/>
                                      <w:sz w:val="24"/>
                                      <w:szCs w:val="24"/>
                                    </w:rPr>
                                    <w:t xml:space="preserve">or ‘drop in’ or ‘stay and play’ sessions </w:t>
                                  </w:r>
                                  <w:r w:rsidRPr="001874A1">
                                    <w:rPr>
                                      <w:rFonts w:ascii="Century Gothic" w:hAnsi="Century Gothic"/>
                                      <w:sz w:val="24"/>
                                      <w:szCs w:val="24"/>
                                    </w:rPr>
                                    <w:t xml:space="preserve">for parents throughout the school year. Details are advertised in the school newsletter and on our website. The sessions aim to provide useful opportunities for parents to learn more about how to support their children’s </w:t>
                                  </w:r>
                                  <w:r w:rsidRPr="00B2490F">
                                    <w:rPr>
                                      <w:rFonts w:ascii="Century Gothic" w:hAnsi="Century Gothic"/>
                                      <w:sz w:val="24"/>
                                      <w:szCs w:val="24"/>
                                    </w:rPr>
                                    <w:t xml:space="preserve">learning. The school website can be found at </w:t>
                                  </w:r>
                                  <w:hyperlink r:id="rId11" w:history="1">
                                    <w:r w:rsidRPr="00B2490F">
                                      <w:rPr>
                                        <w:rStyle w:val="Hyperlink"/>
                                        <w:rFonts w:ascii="Century Gothic" w:hAnsi="Century Gothic"/>
                                        <w:sz w:val="24"/>
                                        <w:szCs w:val="24"/>
                                      </w:rPr>
                                      <w:t>http://www.tais.leics.sch.uk</w:t>
                                    </w:r>
                                  </w:hyperlink>
                                  <w:r w:rsidRPr="00B2490F">
                                    <w:rPr>
                                      <w:rStyle w:val="Hyperlink"/>
                                      <w:rFonts w:ascii="Century Gothic" w:hAnsi="Century Gothic"/>
                                      <w:sz w:val="24"/>
                                      <w:szCs w:val="24"/>
                                    </w:rPr>
                                    <w:t xml:space="preserve"> </w:t>
                                  </w:r>
                                </w:p>
                                <w:p w:rsidR="008D0AF6" w:rsidRPr="00B2490F" w:rsidRDefault="008D0AF6" w:rsidP="004D467C">
                                  <w:pPr>
                                    <w:widowControl w:val="0"/>
                                    <w:numPr>
                                      <w:ilvl w:val="0"/>
                                      <w:numId w:val="14"/>
                                    </w:numPr>
                                    <w:shd w:val="clear" w:color="auto" w:fill="E2EFD9" w:themeFill="accent6" w:themeFillTint="33"/>
                                    <w:spacing w:after="200" w:line="276" w:lineRule="auto"/>
                                    <w:rPr>
                                      <w:rFonts w:ascii="Century Gothic" w:hAnsi="Century Gothic"/>
                                      <w:sz w:val="24"/>
                                      <w:szCs w:val="24"/>
                                    </w:rPr>
                                  </w:pPr>
                                  <w:r w:rsidRPr="00B2490F">
                                    <w:rPr>
                                      <w:rFonts w:ascii="Century Gothic" w:hAnsi="Century Gothic"/>
                                      <w:sz w:val="24"/>
                                      <w:szCs w:val="24"/>
                                    </w:rPr>
                                    <w:t xml:space="preserve">Thorpe Acre Infant School, via the website, </w:t>
                                  </w:r>
                                  <w:r w:rsidR="00264523" w:rsidRPr="00B2490F">
                                    <w:rPr>
                                      <w:rFonts w:ascii="Century Gothic" w:hAnsi="Century Gothic"/>
                                      <w:sz w:val="24"/>
                                      <w:szCs w:val="24"/>
                                    </w:rPr>
                                    <w:t>can provide</w:t>
                                  </w:r>
                                  <w:r w:rsidRPr="00B2490F">
                                    <w:rPr>
                                      <w:rFonts w:ascii="Century Gothic" w:hAnsi="Century Gothic"/>
                                      <w:sz w:val="24"/>
                                      <w:szCs w:val="24"/>
                                    </w:rPr>
                                    <w:t xml:space="preserve"> a link to the programme ‘Espresso’. This is another method for parents to work with their child at home. </w:t>
                                  </w:r>
                                </w:p>
                                <w:p w:rsidR="00411619" w:rsidRPr="00254A8E" w:rsidRDefault="008D0AF6" w:rsidP="00254A8E">
                                  <w:pPr>
                                    <w:widowControl w:val="0"/>
                                    <w:numPr>
                                      <w:ilvl w:val="0"/>
                                      <w:numId w:val="14"/>
                                    </w:numPr>
                                    <w:shd w:val="clear" w:color="auto" w:fill="E2EFD9" w:themeFill="accent6" w:themeFillTint="33"/>
                                    <w:spacing w:after="200" w:line="276" w:lineRule="auto"/>
                                    <w:rPr>
                                      <w:rFonts w:ascii="Century Gothic" w:hAnsi="Century Gothic"/>
                                      <w:sz w:val="24"/>
                                      <w:szCs w:val="24"/>
                                    </w:rPr>
                                  </w:pPr>
                                  <w:r>
                                    <w:rPr>
                                      <w:rFonts w:ascii="Century Gothic" w:hAnsi="Century Gothic"/>
                                      <w:sz w:val="24"/>
                                      <w:szCs w:val="24"/>
                                    </w:rPr>
                                    <w:t>If a parent has a question or concern</w:t>
                                  </w:r>
                                  <w:r w:rsidR="00411619">
                                    <w:rPr>
                                      <w:rFonts w:ascii="Century Gothic" w:hAnsi="Century Gothic"/>
                                      <w:sz w:val="24"/>
                                      <w:szCs w:val="24"/>
                                    </w:rPr>
                                    <w:t xml:space="preserve"> and wish to speak to Miss Bowman</w:t>
                                  </w:r>
                                  <w:r>
                                    <w:rPr>
                                      <w:rFonts w:ascii="Century Gothic" w:hAnsi="Century Gothic"/>
                                      <w:sz w:val="24"/>
                                      <w:szCs w:val="24"/>
                                    </w:rPr>
                                    <w:t xml:space="preserve">, the SENCo, please call the office and all phone calls will be returned. </w:t>
                                  </w:r>
                                  <w:r w:rsidR="00411619" w:rsidRPr="00254A8E">
                                    <w:rPr>
                                      <w:rFonts w:ascii="Century Gothic" w:hAnsi="Century Gothic"/>
                                      <w:sz w:val="24"/>
                                      <w:szCs w:val="24"/>
                                    </w:rPr>
                                    <w:t xml:space="preserve">We offer 'drop in sessions' on Friday mornings between 9 am-10am, which is when Miss Bowman, the SENCO, is specifically available to talk to any parents who may have concerns or questions. </w:t>
                                  </w:r>
                                </w:p>
                                <w:p w:rsidR="008D0AF6" w:rsidRPr="001874A1" w:rsidRDefault="008D0AF6" w:rsidP="004D467C">
                                  <w:pPr>
                                    <w:widowControl w:val="0"/>
                                    <w:numPr>
                                      <w:ilvl w:val="0"/>
                                      <w:numId w:val="14"/>
                                    </w:numPr>
                                    <w:shd w:val="clear" w:color="auto" w:fill="E2EFD9" w:themeFill="accent6" w:themeFillTint="33"/>
                                    <w:spacing w:after="200" w:line="276" w:lineRule="auto"/>
                                    <w:rPr>
                                      <w:rFonts w:ascii="Century Gothic" w:hAnsi="Century Gothic"/>
                                      <w:sz w:val="24"/>
                                      <w:szCs w:val="24"/>
                                    </w:rPr>
                                  </w:pPr>
                                  <w:r>
                                    <w:rPr>
                                      <w:rFonts w:ascii="Century Gothic" w:hAnsi="Century Gothic"/>
                                      <w:sz w:val="24"/>
                                      <w:szCs w:val="24"/>
                                    </w:rPr>
                                    <w:t xml:space="preserve">Parents of children in the Foundation Stage are kept up to date with their child’s learning in school through an online learning journey called ‘Tapestry’. Parents can see what their children have been learning during the day and parents can also add information from home. </w:t>
                                  </w:r>
                                </w:p>
                                <w:p w:rsidR="008D0AF6" w:rsidRPr="001874A1" w:rsidRDefault="008D0AF6" w:rsidP="004D467C">
                                  <w:pPr>
                                    <w:shd w:val="clear" w:color="auto" w:fill="E2EFD9" w:themeFill="accent6" w:themeFillTint="33"/>
                                    <w:rPr>
                                      <w:rFonts w:ascii="Century Gothic" w:hAnsi="Century Gothic"/>
                                      <w:sz w:val="24"/>
                                      <w:szCs w:val="24"/>
                                    </w:rPr>
                                  </w:pPr>
                                  <w:r w:rsidRPr="001874A1">
                                    <w:rPr>
                                      <w:rFonts w:ascii="Century Gothic" w:hAnsi="Century Gothic"/>
                                      <w:sz w:val="24"/>
                                      <w:szCs w:val="24"/>
                                    </w:rPr>
                                    <w:t>We are always looking at ways to improve accessibility a</w:t>
                                  </w:r>
                                  <w:r>
                                    <w:rPr>
                                      <w:rFonts w:ascii="Century Gothic" w:hAnsi="Century Gothic"/>
                                      <w:sz w:val="24"/>
                                      <w:szCs w:val="24"/>
                                    </w:rPr>
                                    <w:t>nd strengthen the parents voice</w:t>
                                  </w:r>
                                  <w:r w:rsidRPr="001874A1">
                                    <w:rPr>
                                      <w:rFonts w:ascii="Century Gothic" w:hAnsi="Century Gothic"/>
                                      <w:sz w:val="24"/>
                                      <w:szCs w:val="24"/>
                                    </w:rPr>
                                    <w:t>, if you have any suggestions of how we can help achieve this please let us know! Talk to the class teacher, schedule an appointment wi</w:t>
                                  </w:r>
                                  <w:r w:rsidR="00411619">
                                    <w:rPr>
                                      <w:rFonts w:ascii="Century Gothic" w:hAnsi="Century Gothic"/>
                                      <w:sz w:val="24"/>
                                      <w:szCs w:val="24"/>
                                    </w:rPr>
                                    <w:t>th either Mr Clark or Miss Bowman</w:t>
                                  </w:r>
                                  <w:r w:rsidRPr="001874A1">
                                    <w:rPr>
                                      <w:rFonts w:ascii="Century Gothic" w:hAnsi="Century Gothic"/>
                                      <w:sz w:val="24"/>
                                      <w:szCs w:val="24"/>
                                    </w:rPr>
                                    <w:t xml:space="preserve">, or if it is easier arrange a phone call or write a letter. We look forward to hearing from you! </w:t>
                                  </w:r>
                                </w:p>
                                <w:p w:rsidR="008D0AF6" w:rsidRDefault="008D0AF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pt;margin-top:4.45pt;width:502.95pt;height:74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" strokecolor="#4472c4 [3208]" strokeweight="3pt">
                      <v:textbox>
                        <w:txbxContent>
                          <w:p w:rsidR="008D0AF6" w:rsidRPr="001874A1" w:rsidRDefault="008D0AF6" w:rsidP="004D467C">
                            <w:pPr>
                              <w:shd w:val="clear" w:color="auto" w:fill="E2EFD9" w:themeFill="accent6" w:themeFillTint="33"/>
                              <w:rPr>
                                <w:rFonts w:ascii="Century Gothic" w:hAnsi="Century Gothic"/>
                                <w:sz w:val="24"/>
                                <w:szCs w:val="24"/>
                              </w:rPr>
                            </w:pPr>
                            <w:r w:rsidRPr="001874A1">
                              <w:rPr>
                                <w:rFonts w:ascii="Century Gothic" w:hAnsi="Century Gothic"/>
                                <w:sz w:val="24"/>
                                <w:szCs w:val="24"/>
                              </w:rPr>
                              <w:t xml:space="preserve">Thorpe Acre works hard to develop effective home/ school partnership. </w:t>
                            </w:r>
                          </w:p>
                          <w:p w:rsidR="008D0AF6" w:rsidRPr="001874A1" w:rsidRDefault="008D0AF6" w:rsidP="004D467C">
                            <w:pPr>
                              <w:widowControl w:val="0"/>
                              <w:numPr>
                                <w:ilvl w:val="0"/>
                                <w:numId w:val="14"/>
                              </w:numPr>
                              <w:shd w:val="clear" w:color="auto" w:fill="E2EFD9" w:themeFill="accent6" w:themeFillTint="33"/>
                              <w:spacing w:after="200" w:line="276" w:lineRule="auto"/>
                              <w:rPr>
                                <w:rFonts w:ascii="Century Gothic" w:hAnsi="Century Gothic"/>
                                <w:sz w:val="24"/>
                                <w:szCs w:val="24"/>
                              </w:rPr>
                            </w:pPr>
                            <w:r w:rsidRPr="001874A1">
                              <w:rPr>
                                <w:rFonts w:ascii="Century Gothic" w:hAnsi="Century Gothic"/>
                                <w:sz w:val="24"/>
                                <w:szCs w:val="24"/>
                              </w:rPr>
                              <w:t xml:space="preserve">Teachers encourage parents to let them know of any concerns or issues raised at home that may affect your child’s wellbeing or learning in school. This way staff can support effectively within school. </w:t>
                            </w:r>
                          </w:p>
                          <w:p w:rsidR="008D0AF6" w:rsidRPr="001874A1" w:rsidRDefault="008D0AF6" w:rsidP="004D467C">
                            <w:pPr>
                              <w:widowControl w:val="0"/>
                              <w:numPr>
                                <w:ilvl w:val="0"/>
                                <w:numId w:val="14"/>
                              </w:numPr>
                              <w:shd w:val="clear" w:color="auto" w:fill="E2EFD9" w:themeFill="accent6" w:themeFillTint="33"/>
                              <w:spacing w:after="200" w:line="276" w:lineRule="auto"/>
                              <w:rPr>
                                <w:rFonts w:ascii="Century Gothic" w:hAnsi="Century Gothic"/>
                                <w:sz w:val="24"/>
                                <w:szCs w:val="24"/>
                              </w:rPr>
                            </w:pPr>
                            <w:r w:rsidRPr="001874A1">
                              <w:rPr>
                                <w:rFonts w:ascii="Century Gothic" w:hAnsi="Century Gothic"/>
                                <w:sz w:val="24"/>
                                <w:szCs w:val="24"/>
                              </w:rPr>
                              <w:t>Open door policy. Teachers are happy to arrange a convenient time for you to meet with them for an informal chat, update or to share information.</w:t>
                            </w:r>
                          </w:p>
                          <w:p w:rsidR="008D0AF6" w:rsidRPr="001874A1" w:rsidRDefault="008D0AF6" w:rsidP="004D467C">
                            <w:pPr>
                              <w:widowControl w:val="0"/>
                              <w:numPr>
                                <w:ilvl w:val="0"/>
                                <w:numId w:val="14"/>
                              </w:numPr>
                              <w:shd w:val="clear" w:color="auto" w:fill="E2EFD9" w:themeFill="accent6" w:themeFillTint="33"/>
                              <w:spacing w:after="200" w:line="276" w:lineRule="auto"/>
                              <w:rPr>
                                <w:rFonts w:ascii="Century Gothic" w:hAnsi="Century Gothic"/>
                                <w:sz w:val="24"/>
                                <w:szCs w:val="24"/>
                              </w:rPr>
                            </w:pPr>
                            <w:r w:rsidRPr="001874A1">
                              <w:rPr>
                                <w:rFonts w:ascii="Century Gothic" w:hAnsi="Century Gothic"/>
                                <w:sz w:val="24"/>
                                <w:szCs w:val="24"/>
                              </w:rPr>
                              <w:t>Official parent’s evening appointments are extended for parents of children with SEN so that there is enough time to dedicate to informing parents about the progress of intervention programmes their children may be undergoing.</w:t>
                            </w:r>
                            <w:r>
                              <w:rPr>
                                <w:rFonts w:ascii="Century Gothic" w:hAnsi="Century Gothic"/>
                                <w:sz w:val="24"/>
                                <w:szCs w:val="24"/>
                              </w:rPr>
                              <w:t xml:space="preserve"> The </w:t>
                            </w:r>
                            <w:proofErr w:type="spellStart"/>
                            <w:r>
                              <w:rPr>
                                <w:rFonts w:ascii="Century Gothic" w:hAnsi="Century Gothic"/>
                                <w:sz w:val="24"/>
                                <w:szCs w:val="24"/>
                              </w:rPr>
                              <w:t>SENCo</w:t>
                            </w:r>
                            <w:proofErr w:type="spellEnd"/>
                            <w:r>
                              <w:rPr>
                                <w:rFonts w:ascii="Century Gothic" w:hAnsi="Century Gothic"/>
                                <w:sz w:val="24"/>
                                <w:szCs w:val="24"/>
                              </w:rPr>
                              <w:t xml:space="preserve"> is also included in these appointments. </w:t>
                            </w:r>
                          </w:p>
                          <w:p w:rsidR="008D0AF6" w:rsidRPr="001874A1" w:rsidRDefault="008D0AF6" w:rsidP="004D467C">
                            <w:pPr>
                              <w:widowControl w:val="0"/>
                              <w:numPr>
                                <w:ilvl w:val="0"/>
                                <w:numId w:val="14"/>
                              </w:numPr>
                              <w:shd w:val="clear" w:color="auto" w:fill="E2EFD9" w:themeFill="accent6" w:themeFillTint="33"/>
                              <w:spacing w:after="200" w:line="276" w:lineRule="auto"/>
                              <w:rPr>
                                <w:rFonts w:ascii="Century Gothic" w:hAnsi="Century Gothic"/>
                                <w:sz w:val="24"/>
                                <w:szCs w:val="24"/>
                              </w:rPr>
                            </w:pPr>
                            <w:r w:rsidRPr="001874A1">
                              <w:rPr>
                                <w:rFonts w:ascii="Century Gothic" w:hAnsi="Century Gothic"/>
                                <w:sz w:val="24"/>
                                <w:szCs w:val="24"/>
                              </w:rPr>
                              <w:t xml:space="preserve">Parents are invited to attend meetings on the occasion of a relevant outside professional, such as the Educational Psychologist, reporting to school.  </w:t>
                            </w:r>
                          </w:p>
                          <w:p w:rsidR="008D0AF6" w:rsidRPr="001874A1" w:rsidRDefault="008D0AF6" w:rsidP="004D467C">
                            <w:pPr>
                              <w:widowControl w:val="0"/>
                              <w:numPr>
                                <w:ilvl w:val="0"/>
                                <w:numId w:val="14"/>
                              </w:numPr>
                              <w:shd w:val="clear" w:color="auto" w:fill="E2EFD9" w:themeFill="accent6" w:themeFillTint="33"/>
                              <w:spacing w:after="200" w:line="276" w:lineRule="auto"/>
                              <w:rPr>
                                <w:rFonts w:ascii="Century Gothic" w:hAnsi="Century Gothic"/>
                                <w:sz w:val="24"/>
                                <w:szCs w:val="24"/>
                              </w:rPr>
                            </w:pPr>
                            <w:r w:rsidRPr="001874A1">
                              <w:rPr>
                                <w:rFonts w:ascii="Century Gothic" w:hAnsi="Century Gothic"/>
                                <w:sz w:val="24"/>
                                <w:szCs w:val="24"/>
                              </w:rPr>
                              <w:t>Parents of childre</w:t>
                            </w:r>
                            <w:r>
                              <w:rPr>
                                <w:rFonts w:ascii="Century Gothic" w:hAnsi="Century Gothic"/>
                                <w:sz w:val="24"/>
                                <w:szCs w:val="24"/>
                              </w:rPr>
                              <w:t>n who have EHCP</w:t>
                            </w:r>
                            <w:r w:rsidRPr="001874A1">
                              <w:rPr>
                                <w:rFonts w:ascii="Century Gothic" w:hAnsi="Century Gothic"/>
                                <w:sz w:val="24"/>
                                <w:szCs w:val="24"/>
                              </w:rPr>
                              <w:t xml:space="preserve"> are invited to review meetings conducted annually. They will be involved in discussing their child’s progress and be involved in deciding the next steps.</w:t>
                            </w:r>
                          </w:p>
                          <w:p w:rsidR="008D0AF6" w:rsidRPr="00B2490F" w:rsidRDefault="008D0AF6" w:rsidP="004D467C">
                            <w:pPr>
                              <w:widowControl w:val="0"/>
                              <w:numPr>
                                <w:ilvl w:val="0"/>
                                <w:numId w:val="14"/>
                              </w:numPr>
                              <w:shd w:val="clear" w:color="auto" w:fill="E2EFD9" w:themeFill="accent6" w:themeFillTint="33"/>
                              <w:spacing w:after="200" w:line="276" w:lineRule="auto"/>
                              <w:rPr>
                                <w:rFonts w:ascii="Century Gothic" w:hAnsi="Century Gothic"/>
                                <w:sz w:val="24"/>
                                <w:szCs w:val="24"/>
                              </w:rPr>
                            </w:pPr>
                            <w:r w:rsidRPr="001874A1">
                              <w:rPr>
                                <w:rFonts w:ascii="Century Gothic" w:hAnsi="Century Gothic"/>
                                <w:sz w:val="24"/>
                                <w:szCs w:val="24"/>
                              </w:rPr>
                              <w:t xml:space="preserve">The school runs a range of workshops </w:t>
                            </w:r>
                            <w:r>
                              <w:rPr>
                                <w:rFonts w:ascii="Century Gothic" w:hAnsi="Century Gothic"/>
                                <w:sz w:val="24"/>
                                <w:szCs w:val="24"/>
                              </w:rPr>
                              <w:t xml:space="preserve">or ‘drop in’ or ‘stay and play’ sessions </w:t>
                            </w:r>
                            <w:r w:rsidRPr="001874A1">
                              <w:rPr>
                                <w:rFonts w:ascii="Century Gothic" w:hAnsi="Century Gothic"/>
                                <w:sz w:val="24"/>
                                <w:szCs w:val="24"/>
                              </w:rPr>
                              <w:t xml:space="preserve">for parents throughout the school year. Details are advertised in the school newsletter and on our website. The sessions aim to provide useful opportunities for parents to learn more about how to support their children’s </w:t>
                            </w:r>
                            <w:r w:rsidRPr="00B2490F">
                              <w:rPr>
                                <w:rFonts w:ascii="Century Gothic" w:hAnsi="Century Gothic"/>
                                <w:sz w:val="24"/>
                                <w:szCs w:val="24"/>
                              </w:rPr>
                              <w:t xml:space="preserve">learning. The school website can be found at </w:t>
                            </w:r>
                            <w:hyperlink r:id="rId12" w:history="1">
                              <w:r w:rsidRPr="00B2490F">
                                <w:rPr>
                                  <w:rStyle w:val="Hyperlink"/>
                                  <w:rFonts w:ascii="Century Gothic" w:hAnsi="Century Gothic"/>
                                  <w:sz w:val="24"/>
                                  <w:szCs w:val="24"/>
                                </w:rPr>
                                <w:t>http://www.tais.leics.sch.uk</w:t>
                              </w:r>
                            </w:hyperlink>
                            <w:r w:rsidRPr="00B2490F">
                              <w:rPr>
                                <w:rStyle w:val="Hyperlink"/>
                                <w:rFonts w:ascii="Century Gothic" w:hAnsi="Century Gothic"/>
                                <w:sz w:val="24"/>
                                <w:szCs w:val="24"/>
                              </w:rPr>
                              <w:t xml:space="preserve"> </w:t>
                            </w:r>
                          </w:p>
                          <w:p w:rsidR="008D0AF6" w:rsidRPr="00B2490F" w:rsidRDefault="008D0AF6" w:rsidP="004D467C">
                            <w:pPr>
                              <w:widowControl w:val="0"/>
                              <w:numPr>
                                <w:ilvl w:val="0"/>
                                <w:numId w:val="14"/>
                              </w:numPr>
                              <w:shd w:val="clear" w:color="auto" w:fill="E2EFD9" w:themeFill="accent6" w:themeFillTint="33"/>
                              <w:spacing w:after="200" w:line="276" w:lineRule="auto"/>
                              <w:rPr>
                                <w:rFonts w:ascii="Century Gothic" w:hAnsi="Century Gothic"/>
                                <w:sz w:val="24"/>
                                <w:szCs w:val="24"/>
                              </w:rPr>
                            </w:pPr>
                            <w:r w:rsidRPr="00B2490F">
                              <w:rPr>
                                <w:rFonts w:ascii="Century Gothic" w:hAnsi="Century Gothic"/>
                                <w:sz w:val="24"/>
                                <w:szCs w:val="24"/>
                              </w:rPr>
                              <w:t xml:space="preserve">Thorpe Acre Infant School, via the website, </w:t>
                            </w:r>
                            <w:r w:rsidR="00264523" w:rsidRPr="00B2490F">
                              <w:rPr>
                                <w:rFonts w:ascii="Century Gothic" w:hAnsi="Century Gothic"/>
                                <w:sz w:val="24"/>
                                <w:szCs w:val="24"/>
                              </w:rPr>
                              <w:t>can provide</w:t>
                            </w:r>
                            <w:r w:rsidRPr="00B2490F">
                              <w:rPr>
                                <w:rFonts w:ascii="Century Gothic" w:hAnsi="Century Gothic"/>
                                <w:sz w:val="24"/>
                                <w:szCs w:val="24"/>
                              </w:rPr>
                              <w:t xml:space="preserve"> a link to the programme ‘Espresso’. This is another method for parents to work with their child at home. </w:t>
                            </w:r>
                          </w:p>
                          <w:p w:rsidR="00411619" w:rsidRPr="00254A8E" w:rsidRDefault="008D0AF6" w:rsidP="00254A8E">
                            <w:pPr>
                              <w:widowControl w:val="0"/>
                              <w:numPr>
                                <w:ilvl w:val="0"/>
                                <w:numId w:val="14"/>
                              </w:numPr>
                              <w:shd w:val="clear" w:color="auto" w:fill="E2EFD9" w:themeFill="accent6" w:themeFillTint="33"/>
                              <w:spacing w:after="200" w:line="276" w:lineRule="auto"/>
                              <w:rPr>
                                <w:rFonts w:ascii="Century Gothic" w:hAnsi="Century Gothic"/>
                                <w:sz w:val="24"/>
                                <w:szCs w:val="24"/>
                              </w:rPr>
                            </w:pPr>
                            <w:r>
                              <w:rPr>
                                <w:rFonts w:ascii="Century Gothic" w:hAnsi="Century Gothic"/>
                                <w:sz w:val="24"/>
                                <w:szCs w:val="24"/>
                              </w:rPr>
                              <w:t>If a parent has a question or concern</w:t>
                            </w:r>
                            <w:r w:rsidR="00411619">
                              <w:rPr>
                                <w:rFonts w:ascii="Century Gothic" w:hAnsi="Century Gothic"/>
                                <w:sz w:val="24"/>
                                <w:szCs w:val="24"/>
                              </w:rPr>
                              <w:t xml:space="preserve"> and wish to speak to Miss Bowman</w:t>
                            </w:r>
                            <w:r>
                              <w:rPr>
                                <w:rFonts w:ascii="Century Gothic" w:hAnsi="Century Gothic"/>
                                <w:sz w:val="24"/>
                                <w:szCs w:val="24"/>
                              </w:rPr>
                              <w:t xml:space="preserve">, the </w:t>
                            </w:r>
                            <w:proofErr w:type="spellStart"/>
                            <w:r>
                              <w:rPr>
                                <w:rFonts w:ascii="Century Gothic" w:hAnsi="Century Gothic"/>
                                <w:sz w:val="24"/>
                                <w:szCs w:val="24"/>
                              </w:rPr>
                              <w:t>SENCo</w:t>
                            </w:r>
                            <w:proofErr w:type="spellEnd"/>
                            <w:r>
                              <w:rPr>
                                <w:rFonts w:ascii="Century Gothic" w:hAnsi="Century Gothic"/>
                                <w:sz w:val="24"/>
                                <w:szCs w:val="24"/>
                              </w:rPr>
                              <w:t xml:space="preserve">, please call the office and all phone calls will be returned. </w:t>
                            </w:r>
                            <w:r w:rsidR="00411619" w:rsidRPr="00254A8E">
                              <w:rPr>
                                <w:rFonts w:ascii="Century Gothic" w:hAnsi="Century Gothic"/>
                                <w:sz w:val="24"/>
                                <w:szCs w:val="24"/>
                              </w:rPr>
                              <w:t xml:space="preserve">We offer 'drop in sessions' on Friday mornings between 9 am-10am, which is when Miss Bowman, the SENCO, is specifically available to talk to any parents who may have concerns or questions. </w:t>
                            </w:r>
                          </w:p>
                          <w:p w:rsidR="008D0AF6" w:rsidRPr="001874A1" w:rsidRDefault="008D0AF6" w:rsidP="004D467C">
                            <w:pPr>
                              <w:widowControl w:val="0"/>
                              <w:numPr>
                                <w:ilvl w:val="0"/>
                                <w:numId w:val="14"/>
                              </w:numPr>
                              <w:shd w:val="clear" w:color="auto" w:fill="E2EFD9" w:themeFill="accent6" w:themeFillTint="33"/>
                              <w:spacing w:after="200" w:line="276" w:lineRule="auto"/>
                              <w:rPr>
                                <w:rFonts w:ascii="Century Gothic" w:hAnsi="Century Gothic"/>
                                <w:sz w:val="24"/>
                                <w:szCs w:val="24"/>
                              </w:rPr>
                            </w:pPr>
                            <w:r>
                              <w:rPr>
                                <w:rFonts w:ascii="Century Gothic" w:hAnsi="Century Gothic"/>
                                <w:sz w:val="24"/>
                                <w:szCs w:val="24"/>
                              </w:rPr>
                              <w:t xml:space="preserve">Parents of children in the Foundation Stage are kept up to date with their child’s learning in school through an online learning journey called ‘Tapestry’. Parents can see what their children have been learning during the day and parents can also add information from home. </w:t>
                            </w:r>
                          </w:p>
                          <w:p w:rsidR="008D0AF6" w:rsidRPr="001874A1" w:rsidRDefault="008D0AF6" w:rsidP="004D467C">
                            <w:pPr>
                              <w:shd w:val="clear" w:color="auto" w:fill="E2EFD9" w:themeFill="accent6" w:themeFillTint="33"/>
                              <w:rPr>
                                <w:rFonts w:ascii="Century Gothic" w:hAnsi="Century Gothic"/>
                                <w:sz w:val="24"/>
                                <w:szCs w:val="24"/>
                              </w:rPr>
                            </w:pPr>
                            <w:r w:rsidRPr="001874A1">
                              <w:rPr>
                                <w:rFonts w:ascii="Century Gothic" w:hAnsi="Century Gothic"/>
                                <w:sz w:val="24"/>
                                <w:szCs w:val="24"/>
                              </w:rPr>
                              <w:t>We are always looking at ways to improve accessibility a</w:t>
                            </w:r>
                            <w:r>
                              <w:rPr>
                                <w:rFonts w:ascii="Century Gothic" w:hAnsi="Century Gothic"/>
                                <w:sz w:val="24"/>
                                <w:szCs w:val="24"/>
                              </w:rPr>
                              <w:t xml:space="preserve">nd strengthen the </w:t>
                            </w:r>
                            <w:proofErr w:type="gramStart"/>
                            <w:r>
                              <w:rPr>
                                <w:rFonts w:ascii="Century Gothic" w:hAnsi="Century Gothic"/>
                                <w:sz w:val="24"/>
                                <w:szCs w:val="24"/>
                              </w:rPr>
                              <w:t>parents</w:t>
                            </w:r>
                            <w:proofErr w:type="gramEnd"/>
                            <w:r>
                              <w:rPr>
                                <w:rFonts w:ascii="Century Gothic" w:hAnsi="Century Gothic"/>
                                <w:sz w:val="24"/>
                                <w:szCs w:val="24"/>
                              </w:rPr>
                              <w:t xml:space="preserve"> voice</w:t>
                            </w:r>
                            <w:r w:rsidRPr="001874A1">
                              <w:rPr>
                                <w:rFonts w:ascii="Century Gothic" w:hAnsi="Century Gothic"/>
                                <w:sz w:val="24"/>
                                <w:szCs w:val="24"/>
                              </w:rPr>
                              <w:t>, if you have any suggestions of how we can help achieve this please let us know! Talk to the class teacher, schedule an appointment wi</w:t>
                            </w:r>
                            <w:r w:rsidR="00411619">
                              <w:rPr>
                                <w:rFonts w:ascii="Century Gothic" w:hAnsi="Century Gothic"/>
                                <w:sz w:val="24"/>
                                <w:szCs w:val="24"/>
                              </w:rPr>
                              <w:t>th either Mr Clark or Miss Bowman</w:t>
                            </w:r>
                            <w:r w:rsidRPr="001874A1">
                              <w:rPr>
                                <w:rFonts w:ascii="Century Gothic" w:hAnsi="Century Gothic"/>
                                <w:sz w:val="24"/>
                                <w:szCs w:val="24"/>
                              </w:rPr>
                              <w:t xml:space="preserve">, or if it is easier arrange a phone call or write a letter. We look forward to hearing from you! </w:t>
                            </w:r>
                          </w:p>
                          <w:p w:rsidR="008D0AF6" w:rsidRDefault="008D0AF6"/>
                        </w:txbxContent>
                      </v:textbox>
                    </v:shape>
                  </w:pict>
                </mc:Fallback>
              </mc:AlternateContent>
            </w:r>
          </w:p>
          <w:p w:rsidR="001874A1" w:rsidRPr="001874A1" w:rsidRDefault="001874A1" w:rsidP="00B74259">
            <w:pPr>
              <w:rPr>
                <w:rFonts w:ascii="Century Gothic" w:hAnsi="Century Gothic"/>
                <w:b/>
                <w:color w:val="0070C0"/>
                <w:sz w:val="24"/>
                <w:szCs w:val="24"/>
              </w:rPr>
            </w:pPr>
          </w:p>
          <w:p w:rsidR="001874A1" w:rsidRDefault="001874A1" w:rsidP="008D0AF6">
            <w:pPr>
              <w:rPr>
                <w:rFonts w:ascii="Century Gothic" w:hAnsi="Century Gothic"/>
                <w:b/>
                <w:color w:val="0070C0"/>
                <w:sz w:val="24"/>
                <w:szCs w:val="24"/>
              </w:rPr>
            </w:pPr>
          </w:p>
          <w:p w:rsidR="008D0AF6" w:rsidRDefault="008D0AF6" w:rsidP="008D0AF6">
            <w:pPr>
              <w:rPr>
                <w:rFonts w:ascii="Century Gothic" w:hAnsi="Century Gothic"/>
                <w:b/>
                <w:color w:val="0070C0"/>
                <w:sz w:val="24"/>
                <w:szCs w:val="24"/>
              </w:rPr>
            </w:pPr>
          </w:p>
          <w:p w:rsidR="008D0AF6" w:rsidRDefault="008D0AF6" w:rsidP="008D0AF6">
            <w:pPr>
              <w:rPr>
                <w:rFonts w:ascii="Century Gothic" w:hAnsi="Century Gothic"/>
                <w:b/>
                <w:color w:val="0070C0"/>
                <w:sz w:val="24"/>
                <w:szCs w:val="24"/>
              </w:rPr>
            </w:pPr>
          </w:p>
          <w:p w:rsidR="008D0AF6" w:rsidRDefault="008D0AF6" w:rsidP="008D0AF6">
            <w:pPr>
              <w:rPr>
                <w:rFonts w:ascii="Century Gothic" w:hAnsi="Century Gothic"/>
                <w:b/>
                <w:color w:val="0070C0"/>
                <w:sz w:val="24"/>
                <w:szCs w:val="24"/>
              </w:rPr>
            </w:pPr>
          </w:p>
          <w:p w:rsidR="008D0AF6" w:rsidRDefault="008D0AF6" w:rsidP="008D0AF6">
            <w:pPr>
              <w:rPr>
                <w:rFonts w:ascii="Century Gothic" w:hAnsi="Century Gothic"/>
                <w:b/>
                <w:color w:val="0070C0"/>
                <w:sz w:val="24"/>
                <w:szCs w:val="24"/>
              </w:rPr>
            </w:pPr>
          </w:p>
          <w:p w:rsidR="008D0AF6" w:rsidRDefault="008D0AF6" w:rsidP="008D0AF6">
            <w:pPr>
              <w:rPr>
                <w:rFonts w:ascii="Century Gothic" w:hAnsi="Century Gothic"/>
                <w:b/>
                <w:color w:val="0070C0"/>
                <w:sz w:val="24"/>
                <w:szCs w:val="24"/>
              </w:rPr>
            </w:pPr>
          </w:p>
          <w:p w:rsidR="008D0AF6" w:rsidRDefault="008D0AF6" w:rsidP="008D0AF6">
            <w:pPr>
              <w:rPr>
                <w:rFonts w:ascii="Century Gothic" w:hAnsi="Century Gothic"/>
                <w:b/>
                <w:color w:val="0070C0"/>
                <w:sz w:val="24"/>
                <w:szCs w:val="24"/>
              </w:rPr>
            </w:pPr>
          </w:p>
          <w:p w:rsidR="008D0AF6" w:rsidRDefault="008D0AF6" w:rsidP="008D0AF6">
            <w:pPr>
              <w:rPr>
                <w:rFonts w:ascii="Century Gothic" w:hAnsi="Century Gothic"/>
                <w:b/>
                <w:color w:val="0070C0"/>
                <w:sz w:val="24"/>
                <w:szCs w:val="24"/>
              </w:rPr>
            </w:pPr>
          </w:p>
          <w:p w:rsidR="008D0AF6" w:rsidRDefault="008D0AF6" w:rsidP="008D0AF6">
            <w:pPr>
              <w:rPr>
                <w:rFonts w:ascii="Century Gothic" w:hAnsi="Century Gothic"/>
                <w:b/>
                <w:color w:val="0070C0"/>
                <w:sz w:val="24"/>
                <w:szCs w:val="24"/>
              </w:rPr>
            </w:pPr>
          </w:p>
          <w:p w:rsidR="008D0AF6" w:rsidRDefault="008D0AF6" w:rsidP="008D0AF6">
            <w:pPr>
              <w:rPr>
                <w:rFonts w:ascii="Century Gothic" w:hAnsi="Century Gothic"/>
                <w:b/>
                <w:color w:val="0070C0"/>
                <w:sz w:val="24"/>
                <w:szCs w:val="24"/>
              </w:rPr>
            </w:pPr>
          </w:p>
          <w:p w:rsidR="008D0AF6" w:rsidRDefault="008D0AF6" w:rsidP="008D0AF6">
            <w:pPr>
              <w:rPr>
                <w:rFonts w:ascii="Century Gothic" w:hAnsi="Century Gothic"/>
                <w:b/>
                <w:color w:val="0070C0"/>
                <w:sz w:val="24"/>
                <w:szCs w:val="24"/>
              </w:rPr>
            </w:pPr>
          </w:p>
          <w:p w:rsidR="008D0AF6" w:rsidRDefault="008D0AF6" w:rsidP="008D0AF6">
            <w:pPr>
              <w:rPr>
                <w:rFonts w:ascii="Century Gothic" w:hAnsi="Century Gothic"/>
                <w:b/>
                <w:color w:val="0070C0"/>
                <w:sz w:val="24"/>
                <w:szCs w:val="24"/>
              </w:rPr>
            </w:pPr>
          </w:p>
          <w:p w:rsidR="008D0AF6" w:rsidRDefault="008D0AF6" w:rsidP="008D0AF6">
            <w:pPr>
              <w:rPr>
                <w:rFonts w:ascii="Century Gothic" w:hAnsi="Century Gothic"/>
                <w:b/>
                <w:color w:val="0070C0"/>
                <w:sz w:val="24"/>
                <w:szCs w:val="24"/>
              </w:rPr>
            </w:pPr>
          </w:p>
          <w:p w:rsidR="008D0AF6" w:rsidRDefault="008D0AF6" w:rsidP="008D0AF6">
            <w:pPr>
              <w:rPr>
                <w:rFonts w:ascii="Century Gothic" w:hAnsi="Century Gothic"/>
                <w:b/>
                <w:color w:val="0070C0"/>
                <w:sz w:val="24"/>
                <w:szCs w:val="24"/>
              </w:rPr>
            </w:pPr>
          </w:p>
          <w:p w:rsidR="008D0AF6" w:rsidRDefault="008D0AF6" w:rsidP="008D0AF6">
            <w:pPr>
              <w:rPr>
                <w:rFonts w:ascii="Century Gothic" w:hAnsi="Century Gothic"/>
                <w:b/>
                <w:color w:val="0070C0"/>
                <w:sz w:val="24"/>
                <w:szCs w:val="24"/>
              </w:rPr>
            </w:pPr>
          </w:p>
          <w:p w:rsidR="008D0AF6" w:rsidRDefault="008D0AF6" w:rsidP="008D0AF6">
            <w:pPr>
              <w:rPr>
                <w:rFonts w:ascii="Century Gothic" w:hAnsi="Century Gothic"/>
                <w:b/>
                <w:color w:val="0070C0"/>
                <w:sz w:val="24"/>
                <w:szCs w:val="24"/>
              </w:rPr>
            </w:pPr>
          </w:p>
          <w:p w:rsidR="008D0AF6" w:rsidRDefault="008D0AF6" w:rsidP="008D0AF6">
            <w:pPr>
              <w:rPr>
                <w:rFonts w:ascii="Century Gothic" w:hAnsi="Century Gothic"/>
                <w:b/>
                <w:color w:val="0070C0"/>
                <w:sz w:val="24"/>
                <w:szCs w:val="24"/>
              </w:rPr>
            </w:pPr>
          </w:p>
          <w:p w:rsidR="008D0AF6" w:rsidRDefault="008D0AF6" w:rsidP="008D0AF6">
            <w:pPr>
              <w:rPr>
                <w:rFonts w:ascii="Century Gothic" w:hAnsi="Century Gothic"/>
                <w:b/>
                <w:color w:val="0070C0"/>
                <w:sz w:val="24"/>
                <w:szCs w:val="24"/>
              </w:rPr>
            </w:pPr>
          </w:p>
          <w:p w:rsidR="008D0AF6" w:rsidRDefault="008D0AF6" w:rsidP="008D0AF6">
            <w:pPr>
              <w:rPr>
                <w:rFonts w:ascii="Century Gothic" w:hAnsi="Century Gothic"/>
                <w:b/>
                <w:color w:val="0070C0"/>
                <w:sz w:val="24"/>
                <w:szCs w:val="24"/>
              </w:rPr>
            </w:pPr>
          </w:p>
          <w:p w:rsidR="008D0AF6" w:rsidRDefault="008D0AF6" w:rsidP="008D0AF6">
            <w:pPr>
              <w:rPr>
                <w:rFonts w:ascii="Century Gothic" w:hAnsi="Century Gothic"/>
                <w:b/>
                <w:color w:val="0070C0"/>
                <w:sz w:val="24"/>
                <w:szCs w:val="24"/>
              </w:rPr>
            </w:pPr>
          </w:p>
          <w:p w:rsidR="008D0AF6" w:rsidRDefault="008D0AF6" w:rsidP="008D0AF6">
            <w:pPr>
              <w:rPr>
                <w:rFonts w:ascii="Century Gothic" w:hAnsi="Century Gothic"/>
                <w:b/>
                <w:color w:val="0070C0"/>
                <w:sz w:val="24"/>
                <w:szCs w:val="24"/>
              </w:rPr>
            </w:pPr>
          </w:p>
          <w:p w:rsidR="008D0AF6" w:rsidRDefault="008D0AF6" w:rsidP="008D0AF6">
            <w:pPr>
              <w:rPr>
                <w:rFonts w:ascii="Century Gothic" w:hAnsi="Century Gothic"/>
                <w:b/>
                <w:color w:val="0070C0"/>
                <w:sz w:val="24"/>
                <w:szCs w:val="24"/>
              </w:rPr>
            </w:pPr>
          </w:p>
          <w:p w:rsidR="008D0AF6" w:rsidRDefault="008D0AF6" w:rsidP="008D0AF6">
            <w:pPr>
              <w:rPr>
                <w:rFonts w:ascii="Century Gothic" w:hAnsi="Century Gothic"/>
                <w:b/>
                <w:color w:val="0070C0"/>
                <w:sz w:val="24"/>
                <w:szCs w:val="24"/>
              </w:rPr>
            </w:pPr>
          </w:p>
          <w:p w:rsidR="008D0AF6" w:rsidRDefault="008D0AF6" w:rsidP="008D0AF6">
            <w:pPr>
              <w:rPr>
                <w:rFonts w:ascii="Century Gothic" w:hAnsi="Century Gothic"/>
                <w:b/>
                <w:color w:val="0070C0"/>
                <w:sz w:val="24"/>
                <w:szCs w:val="24"/>
              </w:rPr>
            </w:pPr>
          </w:p>
          <w:p w:rsidR="008D0AF6" w:rsidRDefault="008D0AF6" w:rsidP="008D0AF6">
            <w:pPr>
              <w:rPr>
                <w:rFonts w:ascii="Century Gothic" w:hAnsi="Century Gothic"/>
                <w:b/>
                <w:color w:val="0070C0"/>
                <w:sz w:val="24"/>
                <w:szCs w:val="24"/>
              </w:rPr>
            </w:pPr>
          </w:p>
          <w:p w:rsidR="008D0AF6" w:rsidRDefault="008D0AF6" w:rsidP="008D0AF6">
            <w:pPr>
              <w:rPr>
                <w:rFonts w:ascii="Century Gothic" w:hAnsi="Century Gothic"/>
                <w:b/>
                <w:color w:val="0070C0"/>
                <w:sz w:val="24"/>
                <w:szCs w:val="24"/>
              </w:rPr>
            </w:pPr>
          </w:p>
          <w:p w:rsidR="008D0AF6" w:rsidRDefault="008D0AF6" w:rsidP="008D0AF6">
            <w:pPr>
              <w:rPr>
                <w:rFonts w:ascii="Century Gothic" w:hAnsi="Century Gothic"/>
                <w:b/>
                <w:color w:val="0070C0"/>
                <w:sz w:val="24"/>
                <w:szCs w:val="24"/>
              </w:rPr>
            </w:pPr>
          </w:p>
          <w:p w:rsidR="008D0AF6" w:rsidRDefault="008D0AF6" w:rsidP="008D0AF6">
            <w:pPr>
              <w:rPr>
                <w:rFonts w:ascii="Century Gothic" w:hAnsi="Century Gothic"/>
                <w:b/>
                <w:color w:val="0070C0"/>
                <w:sz w:val="24"/>
                <w:szCs w:val="24"/>
              </w:rPr>
            </w:pPr>
          </w:p>
          <w:p w:rsidR="008D0AF6" w:rsidRDefault="008D0AF6" w:rsidP="008D0AF6">
            <w:pPr>
              <w:rPr>
                <w:rFonts w:ascii="Century Gothic" w:hAnsi="Century Gothic"/>
                <w:b/>
                <w:color w:val="0070C0"/>
                <w:sz w:val="24"/>
                <w:szCs w:val="24"/>
              </w:rPr>
            </w:pPr>
          </w:p>
          <w:p w:rsidR="008D0AF6" w:rsidRDefault="008D0AF6" w:rsidP="008D0AF6">
            <w:pPr>
              <w:rPr>
                <w:rFonts w:ascii="Century Gothic" w:hAnsi="Century Gothic"/>
                <w:b/>
                <w:color w:val="0070C0"/>
                <w:sz w:val="24"/>
                <w:szCs w:val="24"/>
              </w:rPr>
            </w:pPr>
          </w:p>
          <w:p w:rsidR="008D0AF6" w:rsidRDefault="008D0AF6" w:rsidP="008D0AF6">
            <w:pPr>
              <w:rPr>
                <w:rFonts w:ascii="Century Gothic" w:hAnsi="Century Gothic"/>
                <w:b/>
                <w:color w:val="0070C0"/>
                <w:sz w:val="24"/>
                <w:szCs w:val="24"/>
              </w:rPr>
            </w:pPr>
          </w:p>
          <w:p w:rsidR="008D0AF6" w:rsidRDefault="008D0AF6" w:rsidP="008D0AF6">
            <w:pPr>
              <w:rPr>
                <w:rFonts w:ascii="Century Gothic" w:hAnsi="Century Gothic"/>
                <w:b/>
                <w:color w:val="0070C0"/>
                <w:sz w:val="24"/>
                <w:szCs w:val="24"/>
              </w:rPr>
            </w:pPr>
          </w:p>
          <w:p w:rsidR="008D0AF6" w:rsidRDefault="008D0AF6" w:rsidP="008D0AF6">
            <w:pPr>
              <w:rPr>
                <w:rFonts w:ascii="Century Gothic" w:hAnsi="Century Gothic"/>
                <w:b/>
                <w:color w:val="0070C0"/>
                <w:sz w:val="24"/>
                <w:szCs w:val="24"/>
              </w:rPr>
            </w:pPr>
          </w:p>
          <w:p w:rsidR="008D0AF6" w:rsidRDefault="008D0AF6" w:rsidP="008D0AF6">
            <w:pPr>
              <w:rPr>
                <w:rFonts w:ascii="Century Gothic" w:hAnsi="Century Gothic"/>
                <w:b/>
                <w:color w:val="0070C0"/>
                <w:sz w:val="24"/>
                <w:szCs w:val="24"/>
              </w:rPr>
            </w:pPr>
          </w:p>
          <w:p w:rsidR="008D0AF6" w:rsidRDefault="008D0AF6" w:rsidP="008D0AF6">
            <w:pPr>
              <w:rPr>
                <w:rFonts w:ascii="Century Gothic" w:hAnsi="Century Gothic"/>
                <w:b/>
                <w:color w:val="0070C0"/>
                <w:sz w:val="24"/>
                <w:szCs w:val="24"/>
              </w:rPr>
            </w:pPr>
          </w:p>
          <w:p w:rsidR="008D0AF6" w:rsidRDefault="008D0AF6" w:rsidP="008D0AF6">
            <w:pPr>
              <w:rPr>
                <w:rFonts w:ascii="Century Gothic" w:hAnsi="Century Gothic"/>
                <w:b/>
                <w:color w:val="0070C0"/>
                <w:sz w:val="24"/>
                <w:szCs w:val="24"/>
              </w:rPr>
            </w:pPr>
          </w:p>
          <w:p w:rsidR="008D0AF6" w:rsidRDefault="008D0AF6" w:rsidP="008D0AF6">
            <w:pPr>
              <w:rPr>
                <w:rFonts w:ascii="Century Gothic" w:hAnsi="Century Gothic"/>
                <w:b/>
                <w:color w:val="0070C0"/>
                <w:sz w:val="24"/>
                <w:szCs w:val="24"/>
              </w:rPr>
            </w:pPr>
          </w:p>
          <w:p w:rsidR="008D0AF6" w:rsidRDefault="008D0AF6" w:rsidP="008D0AF6">
            <w:pPr>
              <w:rPr>
                <w:rFonts w:ascii="Century Gothic" w:hAnsi="Century Gothic"/>
                <w:b/>
                <w:color w:val="0070C0"/>
                <w:sz w:val="24"/>
                <w:szCs w:val="24"/>
              </w:rPr>
            </w:pPr>
          </w:p>
          <w:p w:rsidR="008D0AF6" w:rsidRDefault="008D0AF6" w:rsidP="008D0AF6">
            <w:pPr>
              <w:rPr>
                <w:rFonts w:ascii="Century Gothic" w:hAnsi="Century Gothic"/>
                <w:b/>
                <w:color w:val="0070C0"/>
                <w:sz w:val="24"/>
                <w:szCs w:val="24"/>
              </w:rPr>
            </w:pPr>
          </w:p>
          <w:p w:rsidR="008D0AF6" w:rsidRDefault="008D0AF6" w:rsidP="008D0AF6">
            <w:pPr>
              <w:rPr>
                <w:rFonts w:ascii="Century Gothic" w:hAnsi="Century Gothic"/>
                <w:b/>
                <w:color w:val="0070C0"/>
                <w:sz w:val="24"/>
                <w:szCs w:val="24"/>
              </w:rPr>
            </w:pPr>
          </w:p>
          <w:p w:rsidR="008D0AF6" w:rsidRDefault="008D0AF6" w:rsidP="008D0AF6">
            <w:pPr>
              <w:rPr>
                <w:rFonts w:ascii="Century Gothic" w:hAnsi="Century Gothic"/>
                <w:b/>
                <w:color w:val="0070C0"/>
                <w:sz w:val="24"/>
                <w:szCs w:val="24"/>
              </w:rPr>
            </w:pPr>
          </w:p>
          <w:p w:rsidR="008D0AF6" w:rsidRDefault="008D0AF6" w:rsidP="008D0AF6">
            <w:pPr>
              <w:rPr>
                <w:rFonts w:ascii="Century Gothic" w:hAnsi="Century Gothic"/>
                <w:b/>
                <w:color w:val="0070C0"/>
                <w:sz w:val="24"/>
                <w:szCs w:val="24"/>
              </w:rPr>
            </w:pPr>
          </w:p>
          <w:p w:rsidR="008D0AF6" w:rsidRDefault="008D0AF6" w:rsidP="008D0AF6">
            <w:pPr>
              <w:rPr>
                <w:rFonts w:ascii="Century Gothic" w:hAnsi="Century Gothic"/>
                <w:b/>
                <w:color w:val="0070C0"/>
                <w:sz w:val="24"/>
                <w:szCs w:val="24"/>
              </w:rPr>
            </w:pPr>
          </w:p>
          <w:p w:rsidR="008D0AF6" w:rsidRPr="001874A1" w:rsidRDefault="008D0AF6" w:rsidP="008D0AF6">
            <w:pPr>
              <w:rPr>
                <w:rFonts w:ascii="Century Gothic" w:hAnsi="Century Gothic"/>
                <w:b/>
                <w:color w:val="0070C0"/>
                <w:sz w:val="24"/>
                <w:szCs w:val="24"/>
              </w:rPr>
            </w:pPr>
          </w:p>
        </w:tc>
      </w:tr>
      <w:tr w:rsidR="00D02EFE" w:rsidTr="00D66BDA">
        <w:tc>
          <w:tcPr>
            <w:tcW w:w="10456" w:type="dxa"/>
          </w:tcPr>
          <w:p w:rsidR="00E41740" w:rsidRDefault="00E41740" w:rsidP="00B74259">
            <w:pPr>
              <w:rPr>
                <w:rFonts w:ascii="Century Gothic" w:hAnsi="Century Gothic"/>
                <w:b/>
                <w:color w:val="0070C0"/>
                <w:sz w:val="24"/>
                <w:szCs w:val="24"/>
              </w:rPr>
            </w:pPr>
          </w:p>
          <w:p w:rsidR="00D02EFE" w:rsidRDefault="00D02EFE" w:rsidP="00B74259">
            <w:pPr>
              <w:rPr>
                <w:rFonts w:ascii="Century Gothic" w:hAnsi="Century Gothic"/>
                <w:b/>
                <w:color w:val="0070C0"/>
                <w:sz w:val="24"/>
                <w:szCs w:val="24"/>
              </w:rPr>
            </w:pPr>
            <w:r w:rsidRPr="00D02EFE">
              <w:rPr>
                <w:rFonts w:ascii="Century Gothic" w:hAnsi="Century Gothic"/>
                <w:b/>
                <w:color w:val="0070C0"/>
                <w:sz w:val="24"/>
                <w:szCs w:val="24"/>
              </w:rPr>
              <w:lastRenderedPageBreak/>
              <w:t xml:space="preserve">What are the arrangements </w:t>
            </w:r>
            <w:r w:rsidR="00761A2C">
              <w:rPr>
                <w:rFonts w:ascii="Century Gothic" w:hAnsi="Century Gothic"/>
                <w:b/>
                <w:color w:val="0070C0"/>
                <w:sz w:val="24"/>
                <w:szCs w:val="24"/>
              </w:rPr>
              <w:t>f</w:t>
            </w:r>
            <w:r w:rsidRPr="00D02EFE">
              <w:rPr>
                <w:rFonts w:ascii="Century Gothic" w:hAnsi="Century Gothic"/>
                <w:b/>
                <w:color w:val="0070C0"/>
                <w:sz w:val="24"/>
                <w:szCs w:val="24"/>
              </w:rPr>
              <w:t>or consulting young people with Special Educational Needs or Disabilities about, and involving them in, their education?</w:t>
            </w:r>
          </w:p>
          <w:p w:rsidR="002377B0" w:rsidRDefault="00062151" w:rsidP="00B74259">
            <w:pPr>
              <w:rPr>
                <w:rFonts w:ascii="Century Gothic" w:hAnsi="Century Gothic"/>
                <w:b/>
                <w:color w:val="0070C0"/>
                <w:sz w:val="24"/>
                <w:szCs w:val="24"/>
              </w:rPr>
            </w:pPr>
            <w:r>
              <w:rPr>
                <w:rFonts w:ascii="Century Gothic" w:hAnsi="Century Gothic"/>
                <w:b/>
                <w:noProof/>
                <w:color w:val="0070C0"/>
                <w:sz w:val="24"/>
                <w:szCs w:val="24"/>
                <w:lang w:eastAsia="en-GB"/>
              </w:rPr>
              <mc:AlternateContent>
                <mc:Choice Requires="wps">
                  <w:drawing>
                    <wp:anchor distT="0" distB="0" distL="114300" distR="114300" simplePos="0" relativeHeight="251667456" behindDoc="0" locked="0" layoutInCell="1" allowOverlap="1">
                      <wp:simplePos x="0" y="0"/>
                      <wp:positionH relativeFrom="column">
                        <wp:posOffset>74930</wp:posOffset>
                      </wp:positionH>
                      <wp:positionV relativeFrom="paragraph">
                        <wp:posOffset>97790</wp:posOffset>
                      </wp:positionV>
                      <wp:extent cx="6318885" cy="3752850"/>
                      <wp:effectExtent l="19050" t="19050" r="24765"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8885" cy="3752850"/>
                              </a:xfrm>
                              <a:prstGeom prst="rect">
                                <a:avLst/>
                              </a:prstGeom>
                              <a:solidFill>
                                <a:srgbClr val="FFFFFF"/>
                              </a:solidFill>
                              <a:ln w="38100">
                                <a:solidFill>
                                  <a:srgbClr val="0070C0"/>
                                </a:solidFill>
                                <a:miter lim="800000"/>
                                <a:headEnd/>
                                <a:tailEnd/>
                              </a:ln>
                            </wps:spPr>
                            <wps:txbx>
                              <w:txbxContent>
                                <w:p w:rsidR="008D0AF6" w:rsidRDefault="008D0AF6" w:rsidP="004D467C">
                                  <w:pPr>
                                    <w:shd w:val="clear" w:color="auto" w:fill="E2EFD9" w:themeFill="accent6" w:themeFillTint="33"/>
                                    <w:rPr>
                                      <w:rFonts w:ascii="Century Gothic" w:hAnsi="Century Gothic"/>
                                      <w:sz w:val="24"/>
                                      <w:szCs w:val="24"/>
                                    </w:rPr>
                                  </w:pPr>
                                  <w:r w:rsidRPr="002377B0">
                                    <w:rPr>
                                      <w:rFonts w:ascii="Century Gothic" w:hAnsi="Century Gothic"/>
                                      <w:sz w:val="24"/>
                                      <w:szCs w:val="24"/>
                                    </w:rPr>
                                    <w:t xml:space="preserve">We have high expectations for all our children and want all to aim high and achieve their full potential. </w:t>
                                  </w:r>
                                </w:p>
                                <w:p w:rsidR="008D0AF6" w:rsidRPr="00B01B94" w:rsidRDefault="008D0AF6" w:rsidP="004D467C">
                                  <w:pPr>
                                    <w:pStyle w:val="ListParagraph"/>
                                    <w:numPr>
                                      <w:ilvl w:val="0"/>
                                      <w:numId w:val="16"/>
                                    </w:numPr>
                                    <w:shd w:val="clear" w:color="auto" w:fill="E2EFD9" w:themeFill="accent6" w:themeFillTint="33"/>
                                    <w:rPr>
                                      <w:rFonts w:ascii="Century Gothic" w:hAnsi="Century Gothic"/>
                                      <w:sz w:val="24"/>
                                      <w:szCs w:val="24"/>
                                    </w:rPr>
                                  </w:pPr>
                                  <w:r w:rsidRPr="00B01B94">
                                    <w:rPr>
                                      <w:rFonts w:ascii="Century Gothic" w:hAnsi="Century Gothic"/>
                                      <w:sz w:val="24"/>
                                      <w:szCs w:val="24"/>
                                    </w:rPr>
                                    <w:t xml:space="preserve">Our school staff work very closely with SEND children and have quality sessions where children can express their thoughts and feelings about the work they are doing and anything that may concern them. </w:t>
                                  </w:r>
                                  <w:r>
                                    <w:rPr>
                                      <w:rFonts w:ascii="Century Gothic" w:hAnsi="Century Gothic"/>
                                      <w:sz w:val="24"/>
                                      <w:szCs w:val="24"/>
                                    </w:rPr>
                                    <w:t>Th</w:t>
                                  </w:r>
                                  <w:r w:rsidR="00411619">
                                    <w:rPr>
                                      <w:rFonts w:ascii="Century Gothic" w:hAnsi="Century Gothic"/>
                                      <w:sz w:val="24"/>
                                      <w:szCs w:val="24"/>
                                    </w:rPr>
                                    <w:t xml:space="preserve">e SENCo is currently </w:t>
                                  </w:r>
                                  <w:r>
                                    <w:rPr>
                                      <w:rFonts w:ascii="Century Gothic" w:hAnsi="Century Gothic"/>
                                      <w:sz w:val="24"/>
                                      <w:szCs w:val="24"/>
                                    </w:rPr>
                                    <w:t xml:space="preserve">adapting a well-being questionnaire to suit infant aged children to further develop inclusion of SEND children in their education. </w:t>
                                  </w:r>
                                </w:p>
                                <w:p w:rsidR="008D0AF6" w:rsidRPr="00B01B94" w:rsidRDefault="008D0AF6" w:rsidP="004D467C">
                                  <w:pPr>
                                    <w:widowControl w:val="0"/>
                                    <w:numPr>
                                      <w:ilvl w:val="0"/>
                                      <w:numId w:val="15"/>
                                    </w:numPr>
                                    <w:shd w:val="clear" w:color="auto" w:fill="E2EFD9" w:themeFill="accent6" w:themeFillTint="33"/>
                                    <w:spacing w:after="200" w:line="276" w:lineRule="auto"/>
                                    <w:ind w:left="601"/>
                                    <w:rPr>
                                      <w:rFonts w:ascii="Century Gothic" w:hAnsi="Century Gothic"/>
                                      <w:b/>
                                      <w:color w:val="0070C0"/>
                                      <w:sz w:val="24"/>
                                      <w:szCs w:val="24"/>
                                    </w:rPr>
                                  </w:pPr>
                                  <w:r>
                                    <w:rPr>
                                      <w:rFonts w:ascii="Century Gothic" w:hAnsi="Century Gothic"/>
                                      <w:sz w:val="24"/>
                                      <w:szCs w:val="24"/>
                                    </w:rPr>
                                    <w:t>T</w:t>
                                  </w:r>
                                  <w:r w:rsidRPr="002377B0">
                                    <w:rPr>
                                      <w:rFonts w:ascii="Century Gothic" w:hAnsi="Century Gothic"/>
                                      <w:sz w:val="24"/>
                                      <w:szCs w:val="24"/>
                                    </w:rPr>
                                    <w:t>he child is involved in</w:t>
                                  </w:r>
                                  <w:r>
                                    <w:rPr>
                                      <w:rFonts w:ascii="Century Gothic" w:hAnsi="Century Gothic"/>
                                      <w:sz w:val="24"/>
                                      <w:szCs w:val="24"/>
                                    </w:rPr>
                                    <w:t xml:space="preserve"> developing their own Pupil Profile and, where appropriate, are involved in identifying targets to work on. </w:t>
                                  </w:r>
                                  <w:r w:rsidRPr="002377B0">
                                    <w:rPr>
                                      <w:rFonts w:ascii="Century Gothic" w:hAnsi="Century Gothic"/>
                                      <w:sz w:val="24"/>
                                      <w:szCs w:val="24"/>
                                    </w:rPr>
                                    <w:t xml:space="preserve"> </w:t>
                                  </w:r>
                                </w:p>
                                <w:p w:rsidR="008D0AF6" w:rsidRDefault="008D0AF6" w:rsidP="004D467C">
                                  <w:pPr>
                                    <w:shd w:val="clear" w:color="auto" w:fill="E2EFD9" w:themeFill="accent6" w:themeFillTint="33"/>
                                  </w:pPr>
                                  <w:r w:rsidRPr="002377B0">
                                    <w:rPr>
                                      <w:rFonts w:ascii="Century Gothic" w:hAnsi="Century Gothic"/>
                                      <w:sz w:val="24"/>
                                      <w:szCs w:val="24"/>
                                    </w:rPr>
                                    <w:t>Activities and school trips are available to all following a completed risk assessment. If additional support is needed then arrangements can be put in place for a LSA, parent or carer in addition to the standard staff:</w:t>
                                  </w:r>
                                  <w:r>
                                    <w:rPr>
                                      <w:rFonts w:ascii="Century Gothic" w:hAnsi="Century Gothic"/>
                                      <w:sz w:val="24"/>
                                      <w:szCs w:val="24"/>
                                    </w:rPr>
                                    <w:t xml:space="preserve"> </w:t>
                                  </w:r>
                                  <w:r w:rsidRPr="002377B0">
                                    <w:rPr>
                                      <w:rFonts w:ascii="Century Gothic" w:hAnsi="Century Gothic"/>
                                      <w:sz w:val="24"/>
                                      <w:szCs w:val="24"/>
                                    </w:rPr>
                                    <w:t>pupil ratio. Where appropriate a ‘contract’ may be entered into with the child, detailing expectations and appropriate responses if under pressure (this would be visually supported).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30" type="#_x0000_t202" style="position:absolute;margin-left:5.9pt;margin-top:7.7pt;width:497.55pt;height:29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" strokecolor="#0070c0" strokeweight="3pt">
                      <v:textbox>
                        <w:txbxContent>
                          <w:p w:rsidR="008D0AF6" w:rsidRDefault="008D0AF6" w:rsidP="004D467C">
                            <w:pPr>
                              <w:shd w:val="clear" w:color="auto" w:fill="E2EFD9" w:themeFill="accent6" w:themeFillTint="33"/>
                              <w:rPr>
                                <w:rFonts w:ascii="Century Gothic" w:hAnsi="Century Gothic"/>
                                <w:sz w:val="24"/>
                                <w:szCs w:val="24"/>
                              </w:rPr>
                            </w:pPr>
                            <w:r w:rsidRPr="002377B0">
                              <w:rPr>
                                <w:rFonts w:ascii="Century Gothic" w:hAnsi="Century Gothic"/>
                                <w:sz w:val="24"/>
                                <w:szCs w:val="24"/>
                              </w:rPr>
                              <w:t xml:space="preserve">We have high expectations for all our children and want all to aim high and achieve their full potential. </w:t>
                            </w:r>
                          </w:p>
                          <w:p w:rsidR="008D0AF6" w:rsidRPr="00B01B94" w:rsidRDefault="008D0AF6" w:rsidP="004D467C">
                            <w:pPr>
                              <w:pStyle w:val="ListParagraph"/>
                              <w:numPr>
                                <w:ilvl w:val="0"/>
                                <w:numId w:val="16"/>
                              </w:numPr>
                              <w:shd w:val="clear" w:color="auto" w:fill="E2EFD9" w:themeFill="accent6" w:themeFillTint="33"/>
                              <w:rPr>
                                <w:rFonts w:ascii="Century Gothic" w:hAnsi="Century Gothic"/>
                                <w:sz w:val="24"/>
                                <w:szCs w:val="24"/>
                              </w:rPr>
                            </w:pPr>
                            <w:r w:rsidRPr="00B01B94">
                              <w:rPr>
                                <w:rFonts w:ascii="Century Gothic" w:hAnsi="Century Gothic"/>
                                <w:sz w:val="24"/>
                                <w:szCs w:val="24"/>
                              </w:rPr>
                              <w:t xml:space="preserve">Our school staff work very closely with SEND children and have quality sessions where children can express their thoughts and feelings about the work they are doing and anything that may concern them. </w:t>
                            </w:r>
                            <w:r>
                              <w:rPr>
                                <w:rFonts w:ascii="Century Gothic" w:hAnsi="Century Gothic"/>
                                <w:sz w:val="24"/>
                                <w:szCs w:val="24"/>
                              </w:rPr>
                              <w:t>Th</w:t>
                            </w:r>
                            <w:r w:rsidR="00411619">
                              <w:rPr>
                                <w:rFonts w:ascii="Century Gothic" w:hAnsi="Century Gothic"/>
                                <w:sz w:val="24"/>
                                <w:szCs w:val="24"/>
                              </w:rPr>
                              <w:t xml:space="preserve">e SENCo is currently </w:t>
                            </w:r>
                            <w:r>
                              <w:rPr>
                                <w:rFonts w:ascii="Century Gothic" w:hAnsi="Century Gothic"/>
                                <w:sz w:val="24"/>
                                <w:szCs w:val="24"/>
                              </w:rPr>
                              <w:t xml:space="preserve">adapting a well-being questionnaire to suit infant aged children to further develop inclusion of SEND children in their education. </w:t>
                            </w:r>
                          </w:p>
                          <w:p w:rsidR="008D0AF6" w:rsidRPr="00B01B94" w:rsidRDefault="008D0AF6" w:rsidP="004D467C">
                            <w:pPr>
                              <w:widowControl w:val="0"/>
                              <w:numPr>
                                <w:ilvl w:val="0"/>
                                <w:numId w:val="15"/>
                              </w:numPr>
                              <w:shd w:val="clear" w:color="auto" w:fill="E2EFD9" w:themeFill="accent6" w:themeFillTint="33"/>
                              <w:spacing w:after="200" w:line="276" w:lineRule="auto"/>
                              <w:ind w:left="601"/>
                              <w:rPr>
                                <w:rFonts w:ascii="Century Gothic" w:hAnsi="Century Gothic"/>
                                <w:b/>
                                <w:color w:val="0070C0"/>
                                <w:sz w:val="24"/>
                                <w:szCs w:val="24"/>
                              </w:rPr>
                            </w:pPr>
                            <w:r>
                              <w:rPr>
                                <w:rFonts w:ascii="Century Gothic" w:hAnsi="Century Gothic"/>
                                <w:sz w:val="24"/>
                                <w:szCs w:val="24"/>
                              </w:rPr>
                              <w:t>T</w:t>
                            </w:r>
                            <w:r w:rsidRPr="002377B0">
                              <w:rPr>
                                <w:rFonts w:ascii="Century Gothic" w:hAnsi="Century Gothic"/>
                                <w:sz w:val="24"/>
                                <w:szCs w:val="24"/>
                              </w:rPr>
                              <w:t>he child is involved in</w:t>
                            </w:r>
                            <w:r>
                              <w:rPr>
                                <w:rFonts w:ascii="Century Gothic" w:hAnsi="Century Gothic"/>
                                <w:sz w:val="24"/>
                                <w:szCs w:val="24"/>
                              </w:rPr>
                              <w:t xml:space="preserve"> developing their own Pupil Profile and, where appropriate, are involved in identifying targets to work on. </w:t>
                            </w:r>
                            <w:r w:rsidRPr="002377B0">
                              <w:rPr>
                                <w:rFonts w:ascii="Century Gothic" w:hAnsi="Century Gothic"/>
                                <w:sz w:val="24"/>
                                <w:szCs w:val="24"/>
                              </w:rPr>
                              <w:t xml:space="preserve"> </w:t>
                            </w:r>
                          </w:p>
                          <w:p w:rsidR="008D0AF6" w:rsidRDefault="008D0AF6" w:rsidP="004D467C">
                            <w:pPr>
                              <w:shd w:val="clear" w:color="auto" w:fill="E2EFD9" w:themeFill="accent6" w:themeFillTint="33"/>
                            </w:pPr>
                            <w:r w:rsidRPr="002377B0">
                              <w:rPr>
                                <w:rFonts w:ascii="Century Gothic" w:hAnsi="Century Gothic"/>
                                <w:sz w:val="24"/>
                                <w:szCs w:val="24"/>
                              </w:rPr>
                              <w:t>Activities and school trips are available to all following a completed risk assessment. If additional support is needed then arrangements can be put in place for a LSA, parent or carer in addition to the standard staff:</w:t>
                            </w:r>
                            <w:r>
                              <w:rPr>
                                <w:rFonts w:ascii="Century Gothic" w:hAnsi="Century Gothic"/>
                                <w:sz w:val="24"/>
                                <w:szCs w:val="24"/>
                              </w:rPr>
                              <w:t xml:space="preserve"> </w:t>
                            </w:r>
                            <w:r w:rsidRPr="002377B0">
                              <w:rPr>
                                <w:rFonts w:ascii="Century Gothic" w:hAnsi="Century Gothic"/>
                                <w:sz w:val="24"/>
                                <w:szCs w:val="24"/>
                              </w:rPr>
                              <w:t>pupil ratio. Where appropriate a ‘contract’ may be entered into with the child, detailing expectations and appropriate responses if under pressure (this would be visually supported).</w:t>
                            </w:r>
                          </w:p>
                        </w:txbxContent>
                      </v:textbox>
                    </v:shape>
                  </w:pict>
                </mc:Fallback>
              </mc:AlternateContent>
            </w:r>
          </w:p>
          <w:p w:rsidR="002377B0" w:rsidRDefault="002377B0" w:rsidP="008D0AF6">
            <w:pPr>
              <w:widowControl w:val="0"/>
              <w:spacing w:after="200" w:line="276" w:lineRule="auto"/>
              <w:rPr>
                <w:rFonts w:ascii="Century Gothic" w:hAnsi="Century Gothic"/>
                <w:b/>
                <w:color w:val="0070C0"/>
                <w:sz w:val="24"/>
                <w:szCs w:val="24"/>
              </w:rPr>
            </w:pPr>
          </w:p>
          <w:p w:rsidR="008D0AF6" w:rsidRDefault="008D0AF6" w:rsidP="008D0AF6">
            <w:pPr>
              <w:widowControl w:val="0"/>
              <w:spacing w:after="200" w:line="276" w:lineRule="auto"/>
              <w:rPr>
                <w:rFonts w:ascii="Century Gothic" w:hAnsi="Century Gothic"/>
                <w:b/>
                <w:color w:val="0070C0"/>
                <w:sz w:val="24"/>
                <w:szCs w:val="24"/>
              </w:rPr>
            </w:pPr>
          </w:p>
          <w:p w:rsidR="008D0AF6" w:rsidRDefault="008D0AF6" w:rsidP="008D0AF6">
            <w:pPr>
              <w:widowControl w:val="0"/>
              <w:spacing w:after="200" w:line="276" w:lineRule="auto"/>
              <w:rPr>
                <w:rFonts w:ascii="Century Gothic" w:hAnsi="Century Gothic"/>
                <w:b/>
                <w:color w:val="0070C0"/>
                <w:sz w:val="24"/>
                <w:szCs w:val="24"/>
              </w:rPr>
            </w:pPr>
          </w:p>
          <w:p w:rsidR="008D0AF6" w:rsidRDefault="008D0AF6" w:rsidP="008D0AF6">
            <w:pPr>
              <w:widowControl w:val="0"/>
              <w:spacing w:after="200" w:line="276" w:lineRule="auto"/>
              <w:rPr>
                <w:rFonts w:ascii="Century Gothic" w:hAnsi="Century Gothic"/>
                <w:b/>
                <w:color w:val="0070C0"/>
                <w:sz w:val="24"/>
                <w:szCs w:val="24"/>
              </w:rPr>
            </w:pPr>
          </w:p>
          <w:p w:rsidR="008D0AF6" w:rsidRDefault="008D0AF6" w:rsidP="008D0AF6">
            <w:pPr>
              <w:widowControl w:val="0"/>
              <w:spacing w:after="200" w:line="276" w:lineRule="auto"/>
              <w:rPr>
                <w:rFonts w:ascii="Century Gothic" w:hAnsi="Century Gothic"/>
                <w:b/>
                <w:color w:val="0070C0"/>
                <w:sz w:val="24"/>
                <w:szCs w:val="24"/>
              </w:rPr>
            </w:pPr>
          </w:p>
          <w:p w:rsidR="008D0AF6" w:rsidRDefault="008D0AF6" w:rsidP="008D0AF6">
            <w:pPr>
              <w:widowControl w:val="0"/>
              <w:spacing w:after="200" w:line="276" w:lineRule="auto"/>
              <w:rPr>
                <w:rFonts w:ascii="Century Gothic" w:hAnsi="Century Gothic"/>
                <w:b/>
                <w:color w:val="0070C0"/>
                <w:sz w:val="24"/>
                <w:szCs w:val="24"/>
              </w:rPr>
            </w:pPr>
          </w:p>
          <w:p w:rsidR="008D0AF6" w:rsidRDefault="008D0AF6" w:rsidP="008D0AF6">
            <w:pPr>
              <w:widowControl w:val="0"/>
              <w:spacing w:after="200" w:line="276" w:lineRule="auto"/>
              <w:rPr>
                <w:rFonts w:ascii="Century Gothic" w:hAnsi="Century Gothic"/>
                <w:b/>
                <w:color w:val="0070C0"/>
                <w:sz w:val="24"/>
                <w:szCs w:val="24"/>
              </w:rPr>
            </w:pPr>
          </w:p>
          <w:p w:rsidR="008D0AF6" w:rsidRDefault="008D0AF6" w:rsidP="008D0AF6">
            <w:pPr>
              <w:widowControl w:val="0"/>
              <w:spacing w:after="200" w:line="276" w:lineRule="auto"/>
              <w:rPr>
                <w:rFonts w:ascii="Century Gothic" w:hAnsi="Century Gothic"/>
                <w:b/>
                <w:color w:val="0070C0"/>
                <w:sz w:val="24"/>
                <w:szCs w:val="24"/>
              </w:rPr>
            </w:pPr>
          </w:p>
          <w:p w:rsidR="008D0AF6" w:rsidRDefault="008D0AF6" w:rsidP="008D0AF6">
            <w:pPr>
              <w:widowControl w:val="0"/>
              <w:spacing w:after="200" w:line="276" w:lineRule="auto"/>
              <w:rPr>
                <w:rFonts w:ascii="Century Gothic" w:hAnsi="Century Gothic"/>
                <w:b/>
                <w:color w:val="0070C0"/>
                <w:sz w:val="24"/>
                <w:szCs w:val="24"/>
              </w:rPr>
            </w:pPr>
          </w:p>
          <w:p w:rsidR="008D0AF6" w:rsidRDefault="008D0AF6" w:rsidP="008D0AF6">
            <w:pPr>
              <w:widowControl w:val="0"/>
              <w:spacing w:after="200" w:line="276" w:lineRule="auto"/>
              <w:rPr>
                <w:rFonts w:ascii="Century Gothic" w:hAnsi="Century Gothic"/>
                <w:b/>
                <w:color w:val="0070C0"/>
                <w:sz w:val="24"/>
                <w:szCs w:val="24"/>
              </w:rPr>
            </w:pPr>
          </w:p>
          <w:p w:rsidR="008D0AF6" w:rsidRDefault="008D0AF6" w:rsidP="008D0AF6">
            <w:pPr>
              <w:widowControl w:val="0"/>
              <w:spacing w:after="200" w:line="276" w:lineRule="auto"/>
              <w:rPr>
                <w:rFonts w:ascii="Century Gothic" w:hAnsi="Century Gothic"/>
                <w:b/>
                <w:color w:val="0070C0"/>
                <w:sz w:val="24"/>
                <w:szCs w:val="24"/>
              </w:rPr>
            </w:pPr>
          </w:p>
          <w:p w:rsidR="00E41740" w:rsidRDefault="00E41740" w:rsidP="008D0AF6">
            <w:pPr>
              <w:widowControl w:val="0"/>
              <w:spacing w:after="200" w:line="276" w:lineRule="auto"/>
              <w:rPr>
                <w:rFonts w:ascii="Century Gothic" w:hAnsi="Century Gothic"/>
                <w:b/>
                <w:color w:val="0070C0"/>
                <w:sz w:val="24"/>
                <w:szCs w:val="24"/>
              </w:rPr>
            </w:pPr>
          </w:p>
          <w:p w:rsidR="00E41740" w:rsidRDefault="00E41740" w:rsidP="00E41740"/>
          <w:p w:rsidR="00E41740" w:rsidRDefault="00E41740" w:rsidP="00E41740"/>
          <w:p w:rsidR="00E41740" w:rsidRDefault="00E41740" w:rsidP="00E41740"/>
          <w:p w:rsidR="00E41740" w:rsidRDefault="00E41740" w:rsidP="00E41740"/>
          <w:p w:rsidR="00E41740" w:rsidRDefault="00E41740" w:rsidP="00E41740"/>
          <w:p w:rsidR="00E41740" w:rsidRDefault="00E41740" w:rsidP="00E41740"/>
          <w:p w:rsidR="00E41740" w:rsidRDefault="00E41740" w:rsidP="00E41740"/>
          <w:p w:rsidR="00E41740" w:rsidRDefault="00E41740" w:rsidP="00E41740"/>
          <w:p w:rsidR="00E41740" w:rsidRDefault="00E41740" w:rsidP="00E41740"/>
          <w:p w:rsidR="00E41740" w:rsidRDefault="00E41740" w:rsidP="00E41740"/>
          <w:p w:rsidR="00E41740" w:rsidRDefault="00E41740" w:rsidP="00E41740"/>
          <w:p w:rsidR="00E41740" w:rsidRDefault="00E41740" w:rsidP="00E41740"/>
          <w:p w:rsidR="00E41740" w:rsidRDefault="00E41740" w:rsidP="00E41740"/>
          <w:p w:rsidR="00E41740" w:rsidRDefault="00E41740" w:rsidP="00E41740"/>
          <w:p w:rsidR="00E41740" w:rsidRDefault="00E41740" w:rsidP="00E41740"/>
          <w:p w:rsidR="00E41740" w:rsidRDefault="00E41740" w:rsidP="00E41740"/>
          <w:p w:rsidR="00E41740" w:rsidRDefault="00E41740" w:rsidP="00E41740"/>
          <w:p w:rsidR="00E41740" w:rsidRDefault="00E41740" w:rsidP="00E41740"/>
          <w:p w:rsidR="00E41740" w:rsidRDefault="00E41740" w:rsidP="00E41740"/>
          <w:p w:rsidR="00E41740" w:rsidRDefault="00E41740" w:rsidP="00E41740"/>
          <w:p w:rsidR="00E41740" w:rsidRDefault="00E41740" w:rsidP="00E41740"/>
          <w:p w:rsidR="00E41740" w:rsidRDefault="00E41740" w:rsidP="00E41740"/>
          <w:p w:rsidR="00E41740" w:rsidRDefault="00E41740" w:rsidP="00E41740"/>
          <w:p w:rsidR="00E41740" w:rsidRDefault="00E41740" w:rsidP="00E41740"/>
          <w:p w:rsidR="00E41740" w:rsidRDefault="00E41740" w:rsidP="00E41740"/>
          <w:p w:rsidR="00E41740" w:rsidRPr="002377B0" w:rsidRDefault="00E41740" w:rsidP="008D0AF6">
            <w:pPr>
              <w:widowControl w:val="0"/>
              <w:spacing w:after="200" w:line="276" w:lineRule="auto"/>
              <w:rPr>
                <w:rFonts w:ascii="Century Gothic" w:hAnsi="Century Gothic"/>
                <w:b/>
                <w:color w:val="0070C0"/>
                <w:sz w:val="24"/>
                <w:szCs w:val="24"/>
              </w:rPr>
            </w:pPr>
          </w:p>
        </w:tc>
      </w:tr>
      <w:tr w:rsidR="00D02EFE" w:rsidTr="00D66BDA">
        <w:tc>
          <w:tcPr>
            <w:tcW w:w="10456" w:type="dxa"/>
          </w:tcPr>
          <w:p w:rsidR="00E41740" w:rsidRDefault="00E41740" w:rsidP="00B74259">
            <w:pPr>
              <w:rPr>
                <w:rFonts w:ascii="Century Gothic" w:hAnsi="Century Gothic"/>
                <w:b/>
                <w:color w:val="0070C0"/>
                <w:sz w:val="24"/>
                <w:szCs w:val="24"/>
              </w:rPr>
            </w:pPr>
          </w:p>
          <w:p w:rsidR="00D02EFE" w:rsidRPr="00FF3BF5" w:rsidRDefault="00D02EFE" w:rsidP="00B74259">
            <w:pPr>
              <w:rPr>
                <w:rFonts w:ascii="Century Gothic" w:hAnsi="Century Gothic"/>
                <w:b/>
                <w:color w:val="0070C0"/>
                <w:sz w:val="24"/>
                <w:szCs w:val="24"/>
              </w:rPr>
            </w:pPr>
            <w:r w:rsidRPr="00FF3BF5">
              <w:rPr>
                <w:rFonts w:ascii="Century Gothic" w:hAnsi="Century Gothic"/>
                <w:b/>
                <w:color w:val="0070C0"/>
                <w:sz w:val="24"/>
                <w:szCs w:val="24"/>
              </w:rPr>
              <w:t>What arrangements do you h</w:t>
            </w:r>
            <w:r w:rsidR="00946B9C" w:rsidRPr="00FF3BF5">
              <w:rPr>
                <w:rFonts w:ascii="Century Gothic" w:hAnsi="Century Gothic"/>
                <w:b/>
                <w:color w:val="0070C0"/>
                <w:sz w:val="24"/>
                <w:szCs w:val="24"/>
              </w:rPr>
              <w:t>ave for assessing and reviewing</w:t>
            </w:r>
            <w:r w:rsidRPr="00FF3BF5">
              <w:rPr>
                <w:rFonts w:ascii="Century Gothic" w:hAnsi="Century Gothic"/>
                <w:b/>
                <w:color w:val="0070C0"/>
                <w:sz w:val="24"/>
                <w:szCs w:val="24"/>
              </w:rPr>
              <w:t xml:space="preserve"> the progress of pu</w:t>
            </w:r>
            <w:r w:rsidR="00946B9C" w:rsidRPr="00FF3BF5">
              <w:rPr>
                <w:rFonts w:ascii="Century Gothic" w:hAnsi="Century Gothic"/>
                <w:b/>
                <w:color w:val="0070C0"/>
                <w:sz w:val="24"/>
                <w:szCs w:val="24"/>
              </w:rPr>
              <w:t>p</w:t>
            </w:r>
            <w:r w:rsidRPr="00FF3BF5">
              <w:rPr>
                <w:rFonts w:ascii="Century Gothic" w:hAnsi="Century Gothic"/>
                <w:b/>
                <w:color w:val="0070C0"/>
                <w:sz w:val="24"/>
                <w:szCs w:val="24"/>
              </w:rPr>
              <w:t xml:space="preserve">ils with SEND and </w:t>
            </w:r>
            <w:r w:rsidR="005D2AEB" w:rsidRPr="00FF3BF5">
              <w:rPr>
                <w:rFonts w:ascii="Century Gothic" w:hAnsi="Century Gothic"/>
                <w:b/>
                <w:color w:val="0070C0"/>
                <w:sz w:val="24"/>
                <w:szCs w:val="24"/>
              </w:rPr>
              <w:t>progress towards their outcomes?</w:t>
            </w:r>
          </w:p>
          <w:p w:rsidR="005D2AEB" w:rsidRDefault="005D2AEB" w:rsidP="00B74259">
            <w:pPr>
              <w:rPr>
                <w:rFonts w:ascii="Century Gothic" w:hAnsi="Century Gothic"/>
                <w:b/>
                <w:color w:val="0070C0"/>
                <w:sz w:val="24"/>
                <w:szCs w:val="24"/>
              </w:rPr>
            </w:pPr>
          </w:p>
          <w:p w:rsidR="00E41740" w:rsidRPr="00FF3BF5" w:rsidRDefault="00062151" w:rsidP="00B74259">
            <w:pPr>
              <w:rPr>
                <w:rFonts w:ascii="Century Gothic" w:hAnsi="Century Gothic"/>
                <w:b/>
                <w:color w:val="0070C0"/>
                <w:sz w:val="24"/>
                <w:szCs w:val="24"/>
              </w:rPr>
            </w:pPr>
            <w:r>
              <w:rPr>
                <w:rFonts w:ascii="Century Gothic" w:hAnsi="Century Gothic"/>
                <w:b/>
                <w:noProof/>
                <w:color w:val="0070C0"/>
                <w:sz w:val="24"/>
                <w:szCs w:val="24"/>
                <w:lang w:eastAsia="en-GB"/>
              </w:rPr>
              <mc:AlternateContent>
                <mc:Choice Requires="wps">
                  <w:drawing>
                    <wp:anchor distT="0" distB="0" distL="114300" distR="114300" simplePos="0" relativeHeight="251669504" behindDoc="0" locked="0" layoutInCell="1" allowOverlap="1">
                      <wp:simplePos x="0" y="0"/>
                      <wp:positionH relativeFrom="column">
                        <wp:align>center</wp:align>
                      </wp:positionH>
                      <wp:positionV relativeFrom="paragraph">
                        <wp:posOffset>0</wp:posOffset>
                      </wp:positionV>
                      <wp:extent cx="6181090" cy="6250940"/>
                      <wp:effectExtent l="19050" t="19050" r="10160" b="1651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090" cy="6250940"/>
                              </a:xfrm>
                              <a:prstGeom prst="rect">
                                <a:avLst/>
                              </a:prstGeom>
                              <a:solidFill>
                                <a:srgbClr val="FFFFFF"/>
                              </a:solidFill>
                              <a:ln w="38100">
                                <a:solidFill>
                                  <a:srgbClr val="0070C0"/>
                                </a:solidFill>
                                <a:miter lim="800000"/>
                                <a:headEnd/>
                                <a:tailEnd/>
                              </a:ln>
                            </wps:spPr>
                            <wps:txbx>
                              <w:txbxContent>
                                <w:p w:rsidR="00E41740" w:rsidRDefault="00E41740" w:rsidP="004D467C">
                                  <w:pPr>
                                    <w:shd w:val="clear" w:color="auto" w:fill="E2EFD9" w:themeFill="accent6" w:themeFillTint="33"/>
                                    <w:rPr>
                                      <w:rFonts w:ascii="Century Gothic" w:hAnsi="Century Gothic"/>
                                      <w:sz w:val="24"/>
                                      <w:szCs w:val="24"/>
                                    </w:rPr>
                                  </w:pPr>
                                  <w:r w:rsidRPr="00FF3BF5">
                                    <w:rPr>
                                      <w:rFonts w:ascii="Century Gothic" w:hAnsi="Century Gothic"/>
                                      <w:sz w:val="24"/>
                                      <w:szCs w:val="24"/>
                                      <w:u w:val="single"/>
                                    </w:rPr>
                                    <w:t xml:space="preserve">Action relating to SEN support will follow an </w:t>
                                  </w:r>
                                  <w:r w:rsidRPr="00FF3BF5">
                                    <w:rPr>
                                      <w:rFonts w:ascii="Century Gothic" w:hAnsi="Century Gothic"/>
                                      <w:b/>
                                      <w:sz w:val="24"/>
                                      <w:szCs w:val="24"/>
                                      <w:u w:val="single"/>
                                    </w:rPr>
                                    <w:t>assess, plan, do and review model</w:t>
                                  </w:r>
                                  <w:r w:rsidRPr="00FF3BF5">
                                    <w:rPr>
                                      <w:rFonts w:ascii="Century Gothic" w:hAnsi="Century Gothic"/>
                                      <w:sz w:val="24"/>
                                      <w:szCs w:val="24"/>
                                    </w:rPr>
                                    <w:t>:</w:t>
                                  </w:r>
                                </w:p>
                                <w:p w:rsidR="00E41740" w:rsidRDefault="00E41740" w:rsidP="004D467C">
                                  <w:pPr>
                                    <w:shd w:val="clear" w:color="auto" w:fill="E2EFD9" w:themeFill="accent6" w:themeFillTint="33"/>
                                    <w:rPr>
                                      <w:rFonts w:ascii="Century Gothic" w:hAnsi="Century Gothic"/>
                                      <w:sz w:val="24"/>
                                      <w:szCs w:val="24"/>
                                    </w:rPr>
                                  </w:pPr>
                                </w:p>
                                <w:p w:rsidR="00E41740" w:rsidRDefault="00E41740" w:rsidP="004D467C">
                                  <w:pPr>
                                    <w:shd w:val="clear" w:color="auto" w:fill="E2EFD9" w:themeFill="accent6" w:themeFillTint="33"/>
                                    <w:rPr>
                                      <w:rFonts w:ascii="Century Gothic" w:hAnsi="Century Gothic"/>
                                      <w:sz w:val="24"/>
                                      <w:szCs w:val="24"/>
                                    </w:rPr>
                                  </w:pPr>
                                  <w:r w:rsidRPr="00FF3BF5">
                                    <w:rPr>
                                      <w:rFonts w:ascii="Century Gothic" w:hAnsi="Century Gothic"/>
                                      <w:sz w:val="24"/>
                                      <w:szCs w:val="24"/>
                                    </w:rPr>
                                    <w:t xml:space="preserve">1. </w:t>
                                  </w:r>
                                  <w:r w:rsidRPr="00FF3BF5">
                                    <w:rPr>
                                      <w:rFonts w:ascii="Century Gothic" w:hAnsi="Century Gothic"/>
                                      <w:b/>
                                      <w:sz w:val="24"/>
                                      <w:szCs w:val="24"/>
                                    </w:rPr>
                                    <w:t>Assess</w:t>
                                  </w:r>
                                  <w:r w:rsidRPr="00FF3BF5">
                                    <w:rPr>
                                      <w:rFonts w:ascii="Century Gothic" w:hAnsi="Century Gothic"/>
                                      <w:sz w:val="24"/>
                                      <w:szCs w:val="24"/>
                                    </w:rPr>
                                    <w:t xml:space="preserve">: </w:t>
                                  </w:r>
                                  <w:r w:rsidRPr="00FF3BF5">
                                    <w:rPr>
                                      <w:rFonts w:ascii="Century Gothic" w:hAnsi="Century Gothic"/>
                                      <w:sz w:val="24"/>
                                      <w:szCs w:val="24"/>
                                    </w:rPr>
                                    <w:tab/>
                                    <w:t>Data on the pupil held by the school will be collated by the class/subject teacher in order to make an accurate assessment of the pupil’s needs. Parents will always be invited to this early discussion to support the identification of action to improve outcomes.</w:t>
                                  </w:r>
                                </w:p>
                                <w:p w:rsidR="00E41740" w:rsidRDefault="00E41740" w:rsidP="004D467C">
                                  <w:pPr>
                                    <w:shd w:val="clear" w:color="auto" w:fill="E2EFD9" w:themeFill="accent6" w:themeFillTint="33"/>
                                    <w:rPr>
                                      <w:rFonts w:ascii="Century Gothic" w:hAnsi="Century Gothic"/>
                                      <w:sz w:val="24"/>
                                      <w:szCs w:val="24"/>
                                    </w:rPr>
                                  </w:pPr>
                                </w:p>
                                <w:p w:rsidR="00E41740" w:rsidRDefault="00E41740" w:rsidP="004D467C">
                                  <w:pPr>
                                    <w:shd w:val="clear" w:color="auto" w:fill="E2EFD9" w:themeFill="accent6" w:themeFillTint="33"/>
                                    <w:rPr>
                                      <w:rFonts w:ascii="Century Gothic" w:hAnsi="Century Gothic"/>
                                      <w:sz w:val="24"/>
                                      <w:szCs w:val="24"/>
                                    </w:rPr>
                                  </w:pPr>
                                  <w:r w:rsidRPr="00FF3BF5">
                                    <w:rPr>
                                      <w:rFonts w:ascii="Century Gothic" w:hAnsi="Century Gothic"/>
                                      <w:sz w:val="24"/>
                                      <w:szCs w:val="24"/>
                                    </w:rPr>
                                    <w:t xml:space="preserve">2. </w:t>
                                  </w:r>
                                  <w:r w:rsidRPr="00FF3BF5">
                                    <w:rPr>
                                      <w:rFonts w:ascii="Century Gothic" w:hAnsi="Century Gothic"/>
                                      <w:b/>
                                      <w:sz w:val="24"/>
                                      <w:szCs w:val="24"/>
                                    </w:rPr>
                                    <w:t>Plan</w:t>
                                  </w:r>
                                  <w:r w:rsidRPr="00FF3BF5">
                                    <w:rPr>
                                      <w:rFonts w:ascii="Century Gothic" w:hAnsi="Century Gothic"/>
                                      <w:sz w:val="24"/>
                                      <w:szCs w:val="24"/>
                                    </w:rPr>
                                    <w:t>:</w:t>
                                  </w:r>
                                  <w:r w:rsidRPr="00FF3BF5">
                                    <w:rPr>
                                      <w:rFonts w:ascii="Century Gothic" w:hAnsi="Century Gothic"/>
                                      <w:sz w:val="24"/>
                                      <w:szCs w:val="24"/>
                                    </w:rPr>
                                    <w:tab/>
                                  </w:r>
                                  <w:r w:rsidRPr="00FF3BF5">
                                    <w:rPr>
                                      <w:rFonts w:ascii="Century Gothic" w:hAnsi="Century Gothic"/>
                                      <w:sz w:val="24"/>
                                      <w:szCs w:val="24"/>
                                    </w:rPr>
                                    <w:tab/>
                                    <w:t>If review of the action taken indicates that “additional to and different from” support will be required, then the views of all involved including the parents and the pupil will be obtained and appropriate evidence-based interventions identified, recorded and implemented by the class/subject teacher with advice from the SENCo.</w:t>
                                  </w:r>
                                </w:p>
                                <w:p w:rsidR="00E41740" w:rsidRDefault="00E41740" w:rsidP="004D467C">
                                  <w:pPr>
                                    <w:shd w:val="clear" w:color="auto" w:fill="E2EFD9" w:themeFill="accent6" w:themeFillTint="33"/>
                                    <w:rPr>
                                      <w:rFonts w:ascii="Century Gothic" w:hAnsi="Century Gothic"/>
                                      <w:sz w:val="24"/>
                                      <w:szCs w:val="24"/>
                                    </w:rPr>
                                  </w:pPr>
                                </w:p>
                                <w:p w:rsidR="00E41740" w:rsidRDefault="00E41740" w:rsidP="004D467C">
                                  <w:pPr>
                                    <w:shd w:val="clear" w:color="auto" w:fill="E2EFD9" w:themeFill="accent6" w:themeFillTint="33"/>
                                    <w:rPr>
                                      <w:rFonts w:ascii="Century Gothic" w:hAnsi="Century Gothic"/>
                                      <w:sz w:val="24"/>
                                      <w:szCs w:val="24"/>
                                    </w:rPr>
                                  </w:pPr>
                                  <w:r w:rsidRPr="00FF3BF5">
                                    <w:rPr>
                                      <w:rFonts w:ascii="Century Gothic" w:hAnsi="Century Gothic"/>
                                      <w:sz w:val="24"/>
                                      <w:szCs w:val="24"/>
                                    </w:rPr>
                                    <w:t>3.</w:t>
                                  </w:r>
                                  <w:r w:rsidRPr="00FF3BF5">
                                    <w:rPr>
                                      <w:rFonts w:ascii="Century Gothic" w:hAnsi="Century Gothic"/>
                                      <w:b/>
                                      <w:sz w:val="24"/>
                                      <w:szCs w:val="24"/>
                                    </w:rPr>
                                    <w:t xml:space="preserve"> Do</w:t>
                                  </w:r>
                                  <w:r w:rsidRPr="00FF3BF5">
                                    <w:rPr>
                                      <w:rFonts w:ascii="Century Gothic" w:hAnsi="Century Gothic"/>
                                      <w:sz w:val="24"/>
                                      <w:szCs w:val="24"/>
                                    </w:rPr>
                                    <w:t xml:space="preserve">: </w:t>
                                  </w:r>
                                  <w:r w:rsidRPr="00FF3BF5">
                                    <w:rPr>
                                      <w:rFonts w:ascii="Century Gothic" w:hAnsi="Century Gothic"/>
                                      <w:sz w:val="24"/>
                                      <w:szCs w:val="24"/>
                                    </w:rPr>
                                    <w:tab/>
                                    <w:t xml:space="preserve">SEN support will be recorded </w:t>
                                  </w:r>
                                  <w:r>
                                    <w:rPr>
                                      <w:rFonts w:ascii="Century Gothic" w:hAnsi="Century Gothic"/>
                                      <w:sz w:val="24"/>
                                      <w:szCs w:val="24"/>
                                    </w:rPr>
                                    <w:t>and</w:t>
                                  </w:r>
                                  <w:r w:rsidRPr="00FF3BF5">
                                    <w:rPr>
                                      <w:rFonts w:ascii="Century Gothic" w:hAnsi="Century Gothic"/>
                                      <w:sz w:val="24"/>
                                      <w:szCs w:val="24"/>
                                    </w:rPr>
                                    <w:t xml:space="preserve"> will identify a clear set of expected outcomes, which will include stretching and relevant academic and developme</w:t>
                                  </w:r>
                                  <w:r>
                                    <w:rPr>
                                      <w:rFonts w:ascii="Century Gothic" w:hAnsi="Century Gothic"/>
                                      <w:sz w:val="24"/>
                                      <w:szCs w:val="24"/>
                                    </w:rPr>
                                    <w:t>ntal targets (this may include</w:t>
                                  </w:r>
                                  <w:r w:rsidRPr="00FF3BF5">
                                    <w:rPr>
                                      <w:rFonts w:ascii="Century Gothic" w:hAnsi="Century Gothic"/>
                                      <w:sz w:val="24"/>
                                      <w:szCs w:val="24"/>
                                    </w:rPr>
                                    <w:t xml:space="preserve"> for young people, targets around preparing for adulthood) that take into account parents’ aspirations for their child. Parents and the pupil will also be consulted on the action they can take to support attainment of the desired outcomes. This will be recorded and a date made for reviewing attainment.</w:t>
                                  </w:r>
                                </w:p>
                                <w:p w:rsidR="00E41740" w:rsidRDefault="00E41740" w:rsidP="004D467C">
                                  <w:pPr>
                                    <w:shd w:val="clear" w:color="auto" w:fill="E2EFD9" w:themeFill="accent6" w:themeFillTint="33"/>
                                    <w:rPr>
                                      <w:rFonts w:ascii="Century Gothic" w:hAnsi="Century Gothic"/>
                                      <w:sz w:val="24"/>
                                      <w:szCs w:val="24"/>
                                    </w:rPr>
                                  </w:pPr>
                                </w:p>
                                <w:p w:rsidR="00E41740" w:rsidRPr="00FF3BF5" w:rsidRDefault="00E41740" w:rsidP="004D467C">
                                  <w:pPr>
                                    <w:shd w:val="clear" w:color="auto" w:fill="E2EFD9" w:themeFill="accent6" w:themeFillTint="33"/>
                                    <w:rPr>
                                      <w:rFonts w:ascii="Century Gothic" w:hAnsi="Century Gothic"/>
                                      <w:sz w:val="24"/>
                                      <w:szCs w:val="24"/>
                                    </w:rPr>
                                  </w:pPr>
                                  <w:r w:rsidRPr="00FF3BF5">
                                    <w:rPr>
                                      <w:rFonts w:ascii="Century Gothic" w:hAnsi="Century Gothic"/>
                                      <w:sz w:val="24"/>
                                      <w:szCs w:val="24"/>
                                    </w:rPr>
                                    <w:t xml:space="preserve"> 4. </w:t>
                                  </w:r>
                                  <w:r w:rsidRPr="00FF3BF5">
                                    <w:rPr>
                                      <w:rFonts w:ascii="Century Gothic" w:hAnsi="Century Gothic"/>
                                      <w:b/>
                                      <w:sz w:val="24"/>
                                      <w:szCs w:val="24"/>
                                    </w:rPr>
                                    <w:t>Review</w:t>
                                  </w:r>
                                  <w:r w:rsidRPr="00FF3BF5">
                                    <w:rPr>
                                      <w:rFonts w:ascii="Century Gothic" w:hAnsi="Century Gothic"/>
                                      <w:sz w:val="24"/>
                                      <w:szCs w:val="24"/>
                                    </w:rPr>
                                    <w:t xml:space="preserve">: </w:t>
                                  </w:r>
                                  <w:r w:rsidRPr="00FF3BF5">
                                    <w:rPr>
                                      <w:rFonts w:ascii="Century Gothic" w:hAnsi="Century Gothic"/>
                                      <w:sz w:val="24"/>
                                      <w:szCs w:val="24"/>
                                    </w:rPr>
                                    <w:tab/>
                                    <w:t>Progress towards these outcomes will be tracked and reviewed termly with the parents and the pupil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31" type="#_x0000_t202" style="position:absolute;margin-left:0;margin-top:0;width:486.7pt;height:492.2pt;z-index:2516695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" strokecolor="#0070c0" strokeweight="3pt">
                      <v:textbox>
                        <w:txbxContent>
                          <w:p w:rsidR="00E41740" w:rsidRDefault="00E41740" w:rsidP="004D467C">
                            <w:pPr>
                              <w:shd w:val="clear" w:color="auto" w:fill="E2EFD9" w:themeFill="accent6" w:themeFillTint="33"/>
                              <w:rPr>
                                <w:rFonts w:ascii="Century Gothic" w:hAnsi="Century Gothic"/>
                                <w:sz w:val="24"/>
                                <w:szCs w:val="24"/>
                              </w:rPr>
                            </w:pPr>
                            <w:r w:rsidRPr="00FF3BF5">
                              <w:rPr>
                                <w:rFonts w:ascii="Century Gothic" w:hAnsi="Century Gothic"/>
                                <w:sz w:val="24"/>
                                <w:szCs w:val="24"/>
                                <w:u w:val="single"/>
                              </w:rPr>
                              <w:t xml:space="preserve">Action relating to SEN support will follow an </w:t>
                            </w:r>
                            <w:r w:rsidRPr="00FF3BF5">
                              <w:rPr>
                                <w:rFonts w:ascii="Century Gothic" w:hAnsi="Century Gothic"/>
                                <w:b/>
                                <w:sz w:val="24"/>
                                <w:szCs w:val="24"/>
                                <w:u w:val="single"/>
                              </w:rPr>
                              <w:t>assess, plan, do and review model</w:t>
                            </w:r>
                            <w:r w:rsidRPr="00FF3BF5">
                              <w:rPr>
                                <w:rFonts w:ascii="Century Gothic" w:hAnsi="Century Gothic"/>
                                <w:sz w:val="24"/>
                                <w:szCs w:val="24"/>
                              </w:rPr>
                              <w:t>:</w:t>
                            </w:r>
                          </w:p>
                          <w:p w:rsidR="00E41740" w:rsidRDefault="00E41740" w:rsidP="004D467C">
                            <w:pPr>
                              <w:shd w:val="clear" w:color="auto" w:fill="E2EFD9" w:themeFill="accent6" w:themeFillTint="33"/>
                              <w:rPr>
                                <w:rFonts w:ascii="Century Gothic" w:hAnsi="Century Gothic"/>
                                <w:sz w:val="24"/>
                                <w:szCs w:val="24"/>
                              </w:rPr>
                            </w:pPr>
                          </w:p>
                          <w:p w:rsidR="00E41740" w:rsidRDefault="00E41740" w:rsidP="004D467C">
                            <w:pPr>
                              <w:shd w:val="clear" w:color="auto" w:fill="E2EFD9" w:themeFill="accent6" w:themeFillTint="33"/>
                              <w:rPr>
                                <w:rFonts w:ascii="Century Gothic" w:hAnsi="Century Gothic"/>
                                <w:sz w:val="24"/>
                                <w:szCs w:val="24"/>
                              </w:rPr>
                            </w:pPr>
                            <w:r w:rsidRPr="00FF3BF5">
                              <w:rPr>
                                <w:rFonts w:ascii="Century Gothic" w:hAnsi="Century Gothic"/>
                                <w:sz w:val="24"/>
                                <w:szCs w:val="24"/>
                              </w:rPr>
                              <w:t xml:space="preserve">1. </w:t>
                            </w:r>
                            <w:r w:rsidRPr="00FF3BF5">
                              <w:rPr>
                                <w:rFonts w:ascii="Century Gothic" w:hAnsi="Century Gothic"/>
                                <w:b/>
                                <w:sz w:val="24"/>
                                <w:szCs w:val="24"/>
                              </w:rPr>
                              <w:t>Assess</w:t>
                            </w:r>
                            <w:r w:rsidRPr="00FF3BF5">
                              <w:rPr>
                                <w:rFonts w:ascii="Century Gothic" w:hAnsi="Century Gothic"/>
                                <w:sz w:val="24"/>
                                <w:szCs w:val="24"/>
                              </w:rPr>
                              <w:t xml:space="preserve">: </w:t>
                            </w:r>
                            <w:r w:rsidRPr="00FF3BF5">
                              <w:rPr>
                                <w:rFonts w:ascii="Century Gothic" w:hAnsi="Century Gothic"/>
                                <w:sz w:val="24"/>
                                <w:szCs w:val="24"/>
                              </w:rPr>
                              <w:tab/>
                              <w:t>Data on the pupil held by the school will be collated by the class/subject teacher in order to make an accurate assessment of the pupil’s needs. Parents will always be invited to this early discussion to support the identification of action to improve outcomes.</w:t>
                            </w:r>
                          </w:p>
                          <w:p w:rsidR="00E41740" w:rsidRDefault="00E41740" w:rsidP="004D467C">
                            <w:pPr>
                              <w:shd w:val="clear" w:color="auto" w:fill="E2EFD9" w:themeFill="accent6" w:themeFillTint="33"/>
                              <w:rPr>
                                <w:rFonts w:ascii="Century Gothic" w:hAnsi="Century Gothic"/>
                                <w:sz w:val="24"/>
                                <w:szCs w:val="24"/>
                              </w:rPr>
                            </w:pPr>
                          </w:p>
                          <w:p w:rsidR="00E41740" w:rsidRDefault="00E41740" w:rsidP="004D467C">
                            <w:pPr>
                              <w:shd w:val="clear" w:color="auto" w:fill="E2EFD9" w:themeFill="accent6" w:themeFillTint="33"/>
                              <w:rPr>
                                <w:rFonts w:ascii="Century Gothic" w:hAnsi="Century Gothic"/>
                                <w:sz w:val="24"/>
                                <w:szCs w:val="24"/>
                              </w:rPr>
                            </w:pPr>
                            <w:r w:rsidRPr="00FF3BF5">
                              <w:rPr>
                                <w:rFonts w:ascii="Century Gothic" w:hAnsi="Century Gothic"/>
                                <w:sz w:val="24"/>
                                <w:szCs w:val="24"/>
                              </w:rPr>
                              <w:t xml:space="preserve">2. </w:t>
                            </w:r>
                            <w:r w:rsidRPr="00FF3BF5">
                              <w:rPr>
                                <w:rFonts w:ascii="Century Gothic" w:hAnsi="Century Gothic"/>
                                <w:b/>
                                <w:sz w:val="24"/>
                                <w:szCs w:val="24"/>
                              </w:rPr>
                              <w:t>Plan</w:t>
                            </w:r>
                            <w:r w:rsidRPr="00FF3BF5">
                              <w:rPr>
                                <w:rFonts w:ascii="Century Gothic" w:hAnsi="Century Gothic"/>
                                <w:sz w:val="24"/>
                                <w:szCs w:val="24"/>
                              </w:rPr>
                              <w:t>:</w:t>
                            </w:r>
                            <w:r w:rsidRPr="00FF3BF5">
                              <w:rPr>
                                <w:rFonts w:ascii="Century Gothic" w:hAnsi="Century Gothic"/>
                                <w:sz w:val="24"/>
                                <w:szCs w:val="24"/>
                              </w:rPr>
                              <w:tab/>
                            </w:r>
                            <w:r w:rsidRPr="00FF3BF5">
                              <w:rPr>
                                <w:rFonts w:ascii="Century Gothic" w:hAnsi="Century Gothic"/>
                                <w:sz w:val="24"/>
                                <w:szCs w:val="24"/>
                              </w:rPr>
                              <w:tab/>
                              <w:t>If review of the action taken indicates that “additional to and different from” support will be required, then the views of all involved including the parents and the pupil will be obtained and appropriate evidence-based interventions identified, recorded and implemented by the class/subject teacher with advice from the SENCo.</w:t>
                            </w:r>
                          </w:p>
                          <w:p w:rsidR="00E41740" w:rsidRDefault="00E41740" w:rsidP="004D467C">
                            <w:pPr>
                              <w:shd w:val="clear" w:color="auto" w:fill="E2EFD9" w:themeFill="accent6" w:themeFillTint="33"/>
                              <w:rPr>
                                <w:rFonts w:ascii="Century Gothic" w:hAnsi="Century Gothic"/>
                                <w:sz w:val="24"/>
                                <w:szCs w:val="24"/>
                              </w:rPr>
                            </w:pPr>
                          </w:p>
                          <w:p w:rsidR="00E41740" w:rsidRDefault="00E41740" w:rsidP="004D467C">
                            <w:pPr>
                              <w:shd w:val="clear" w:color="auto" w:fill="E2EFD9" w:themeFill="accent6" w:themeFillTint="33"/>
                              <w:rPr>
                                <w:rFonts w:ascii="Century Gothic" w:hAnsi="Century Gothic"/>
                                <w:sz w:val="24"/>
                                <w:szCs w:val="24"/>
                              </w:rPr>
                            </w:pPr>
                            <w:r w:rsidRPr="00FF3BF5">
                              <w:rPr>
                                <w:rFonts w:ascii="Century Gothic" w:hAnsi="Century Gothic"/>
                                <w:sz w:val="24"/>
                                <w:szCs w:val="24"/>
                              </w:rPr>
                              <w:t>3.</w:t>
                            </w:r>
                            <w:r w:rsidRPr="00FF3BF5">
                              <w:rPr>
                                <w:rFonts w:ascii="Century Gothic" w:hAnsi="Century Gothic"/>
                                <w:b/>
                                <w:sz w:val="24"/>
                                <w:szCs w:val="24"/>
                              </w:rPr>
                              <w:t xml:space="preserve"> Do</w:t>
                            </w:r>
                            <w:r w:rsidRPr="00FF3BF5">
                              <w:rPr>
                                <w:rFonts w:ascii="Century Gothic" w:hAnsi="Century Gothic"/>
                                <w:sz w:val="24"/>
                                <w:szCs w:val="24"/>
                              </w:rPr>
                              <w:t xml:space="preserve">: </w:t>
                            </w:r>
                            <w:r w:rsidRPr="00FF3BF5">
                              <w:rPr>
                                <w:rFonts w:ascii="Century Gothic" w:hAnsi="Century Gothic"/>
                                <w:sz w:val="24"/>
                                <w:szCs w:val="24"/>
                              </w:rPr>
                              <w:tab/>
                              <w:t xml:space="preserve">SEN support will be recorded </w:t>
                            </w:r>
                            <w:r>
                              <w:rPr>
                                <w:rFonts w:ascii="Century Gothic" w:hAnsi="Century Gothic"/>
                                <w:sz w:val="24"/>
                                <w:szCs w:val="24"/>
                              </w:rPr>
                              <w:t>and</w:t>
                            </w:r>
                            <w:r w:rsidRPr="00FF3BF5">
                              <w:rPr>
                                <w:rFonts w:ascii="Century Gothic" w:hAnsi="Century Gothic"/>
                                <w:sz w:val="24"/>
                                <w:szCs w:val="24"/>
                              </w:rPr>
                              <w:t xml:space="preserve"> will identify a clear set of expected outcomes, which will include stretching and relevant academic and developme</w:t>
                            </w:r>
                            <w:r>
                              <w:rPr>
                                <w:rFonts w:ascii="Century Gothic" w:hAnsi="Century Gothic"/>
                                <w:sz w:val="24"/>
                                <w:szCs w:val="24"/>
                              </w:rPr>
                              <w:t>ntal targets (this may include</w:t>
                            </w:r>
                            <w:r w:rsidRPr="00FF3BF5">
                              <w:rPr>
                                <w:rFonts w:ascii="Century Gothic" w:hAnsi="Century Gothic"/>
                                <w:sz w:val="24"/>
                                <w:szCs w:val="24"/>
                              </w:rPr>
                              <w:t xml:space="preserve"> for young people, targets around preparing for adulthood) that take into account parents’ aspirations for their child. Parents and the pupil will also be consulted on the action they can take to support attainment of the desired outcomes. This will be recorded and a date made for reviewing attainment.</w:t>
                            </w:r>
                          </w:p>
                          <w:p w:rsidR="00E41740" w:rsidRDefault="00E41740" w:rsidP="004D467C">
                            <w:pPr>
                              <w:shd w:val="clear" w:color="auto" w:fill="E2EFD9" w:themeFill="accent6" w:themeFillTint="33"/>
                              <w:rPr>
                                <w:rFonts w:ascii="Century Gothic" w:hAnsi="Century Gothic"/>
                                <w:sz w:val="24"/>
                                <w:szCs w:val="24"/>
                              </w:rPr>
                            </w:pPr>
                          </w:p>
                          <w:p w:rsidR="00E41740" w:rsidRPr="00FF3BF5" w:rsidRDefault="00E41740" w:rsidP="004D467C">
                            <w:pPr>
                              <w:shd w:val="clear" w:color="auto" w:fill="E2EFD9" w:themeFill="accent6" w:themeFillTint="33"/>
                              <w:rPr>
                                <w:rFonts w:ascii="Century Gothic" w:hAnsi="Century Gothic"/>
                                <w:sz w:val="24"/>
                                <w:szCs w:val="24"/>
                              </w:rPr>
                            </w:pPr>
                            <w:r w:rsidRPr="00FF3BF5">
                              <w:rPr>
                                <w:rFonts w:ascii="Century Gothic" w:hAnsi="Century Gothic"/>
                                <w:sz w:val="24"/>
                                <w:szCs w:val="24"/>
                              </w:rPr>
                              <w:t xml:space="preserve"> 4. </w:t>
                            </w:r>
                            <w:r w:rsidRPr="00FF3BF5">
                              <w:rPr>
                                <w:rFonts w:ascii="Century Gothic" w:hAnsi="Century Gothic"/>
                                <w:b/>
                                <w:sz w:val="24"/>
                                <w:szCs w:val="24"/>
                              </w:rPr>
                              <w:t>Review</w:t>
                            </w:r>
                            <w:r w:rsidRPr="00FF3BF5">
                              <w:rPr>
                                <w:rFonts w:ascii="Century Gothic" w:hAnsi="Century Gothic"/>
                                <w:sz w:val="24"/>
                                <w:szCs w:val="24"/>
                              </w:rPr>
                              <w:t xml:space="preserve">: </w:t>
                            </w:r>
                            <w:r w:rsidRPr="00FF3BF5">
                              <w:rPr>
                                <w:rFonts w:ascii="Century Gothic" w:hAnsi="Century Gothic"/>
                                <w:sz w:val="24"/>
                                <w:szCs w:val="24"/>
                              </w:rPr>
                              <w:tab/>
                              <w:t>Progress towards these outcomes will be tracked and reviewed termly with the parents and the pupil</w:t>
                            </w:r>
                          </w:p>
                        </w:txbxContent>
                      </v:textbox>
                    </v:shape>
                  </w:pict>
                </mc:Fallback>
              </mc:AlternateContent>
            </w:r>
          </w:p>
          <w:p w:rsidR="00FF3BF5" w:rsidRDefault="00FF3BF5" w:rsidP="00E41740">
            <w:pPr>
              <w:rPr>
                <w:rFonts w:ascii="Century Gothic" w:hAnsi="Century Gothic"/>
                <w:b/>
                <w:color w:val="0070C0"/>
                <w:sz w:val="24"/>
                <w:szCs w:val="24"/>
              </w:rPr>
            </w:pPr>
          </w:p>
          <w:p w:rsidR="00E41740" w:rsidRDefault="00E41740" w:rsidP="00E41740">
            <w:pPr>
              <w:rPr>
                <w:rFonts w:ascii="Century Gothic" w:hAnsi="Century Gothic"/>
                <w:b/>
                <w:color w:val="0070C0"/>
                <w:sz w:val="24"/>
                <w:szCs w:val="24"/>
              </w:rPr>
            </w:pPr>
          </w:p>
          <w:p w:rsidR="00E41740" w:rsidRDefault="00E41740" w:rsidP="00E41740">
            <w:pPr>
              <w:rPr>
                <w:rFonts w:ascii="Century Gothic" w:hAnsi="Century Gothic"/>
                <w:b/>
                <w:color w:val="0070C0"/>
                <w:sz w:val="24"/>
                <w:szCs w:val="24"/>
              </w:rPr>
            </w:pPr>
          </w:p>
          <w:p w:rsidR="00E41740" w:rsidRDefault="00E41740" w:rsidP="00E41740">
            <w:pPr>
              <w:rPr>
                <w:rFonts w:ascii="Century Gothic" w:hAnsi="Century Gothic"/>
                <w:b/>
                <w:color w:val="0070C0"/>
                <w:sz w:val="24"/>
                <w:szCs w:val="24"/>
              </w:rPr>
            </w:pPr>
          </w:p>
          <w:p w:rsidR="00E41740" w:rsidRDefault="00E41740" w:rsidP="00E41740">
            <w:pPr>
              <w:rPr>
                <w:rFonts w:ascii="Century Gothic" w:hAnsi="Century Gothic"/>
                <w:b/>
                <w:color w:val="0070C0"/>
                <w:sz w:val="24"/>
                <w:szCs w:val="24"/>
              </w:rPr>
            </w:pPr>
          </w:p>
          <w:p w:rsidR="00E41740" w:rsidRDefault="00E41740" w:rsidP="00E41740">
            <w:pPr>
              <w:rPr>
                <w:rFonts w:ascii="Century Gothic" w:hAnsi="Century Gothic"/>
                <w:b/>
                <w:color w:val="0070C0"/>
                <w:sz w:val="24"/>
                <w:szCs w:val="24"/>
              </w:rPr>
            </w:pPr>
          </w:p>
          <w:p w:rsidR="00E41740" w:rsidRDefault="00E41740" w:rsidP="00E41740">
            <w:pPr>
              <w:rPr>
                <w:rFonts w:ascii="Century Gothic" w:hAnsi="Century Gothic"/>
                <w:b/>
                <w:color w:val="0070C0"/>
                <w:sz w:val="24"/>
                <w:szCs w:val="24"/>
              </w:rPr>
            </w:pPr>
          </w:p>
          <w:p w:rsidR="00E41740" w:rsidRDefault="00E41740" w:rsidP="00E41740">
            <w:pPr>
              <w:rPr>
                <w:rFonts w:ascii="Century Gothic" w:hAnsi="Century Gothic"/>
                <w:b/>
                <w:color w:val="0070C0"/>
                <w:sz w:val="24"/>
                <w:szCs w:val="24"/>
              </w:rPr>
            </w:pPr>
          </w:p>
          <w:p w:rsidR="00E41740" w:rsidRDefault="00E41740" w:rsidP="00E41740">
            <w:pPr>
              <w:rPr>
                <w:rFonts w:ascii="Century Gothic" w:hAnsi="Century Gothic"/>
                <w:b/>
                <w:color w:val="0070C0"/>
                <w:sz w:val="24"/>
                <w:szCs w:val="24"/>
              </w:rPr>
            </w:pPr>
          </w:p>
          <w:p w:rsidR="00E41740" w:rsidRDefault="00E41740" w:rsidP="00E41740">
            <w:pPr>
              <w:rPr>
                <w:rFonts w:ascii="Century Gothic" w:hAnsi="Century Gothic"/>
                <w:b/>
                <w:color w:val="0070C0"/>
                <w:sz w:val="24"/>
                <w:szCs w:val="24"/>
              </w:rPr>
            </w:pPr>
          </w:p>
          <w:p w:rsidR="00E41740" w:rsidRDefault="00E41740" w:rsidP="00E41740">
            <w:pPr>
              <w:rPr>
                <w:rFonts w:ascii="Century Gothic" w:hAnsi="Century Gothic"/>
                <w:b/>
                <w:color w:val="0070C0"/>
                <w:sz w:val="24"/>
                <w:szCs w:val="24"/>
              </w:rPr>
            </w:pPr>
          </w:p>
          <w:p w:rsidR="00E41740" w:rsidRDefault="00E41740" w:rsidP="00E41740">
            <w:pPr>
              <w:rPr>
                <w:rFonts w:ascii="Century Gothic" w:hAnsi="Century Gothic"/>
                <w:b/>
                <w:color w:val="0070C0"/>
                <w:sz w:val="24"/>
                <w:szCs w:val="24"/>
              </w:rPr>
            </w:pPr>
          </w:p>
          <w:p w:rsidR="00E41740" w:rsidRDefault="00E41740" w:rsidP="00E41740">
            <w:pPr>
              <w:rPr>
                <w:rFonts w:ascii="Century Gothic" w:hAnsi="Century Gothic"/>
                <w:b/>
                <w:color w:val="0070C0"/>
                <w:sz w:val="24"/>
                <w:szCs w:val="24"/>
              </w:rPr>
            </w:pPr>
          </w:p>
          <w:p w:rsidR="00E41740" w:rsidRDefault="00E41740" w:rsidP="00E41740">
            <w:pPr>
              <w:rPr>
                <w:rFonts w:ascii="Century Gothic" w:hAnsi="Century Gothic"/>
                <w:b/>
                <w:color w:val="0070C0"/>
                <w:sz w:val="24"/>
                <w:szCs w:val="24"/>
              </w:rPr>
            </w:pPr>
          </w:p>
          <w:p w:rsidR="00E41740" w:rsidRDefault="00E41740" w:rsidP="00E41740">
            <w:pPr>
              <w:rPr>
                <w:rFonts w:ascii="Century Gothic" w:hAnsi="Century Gothic"/>
                <w:b/>
                <w:color w:val="0070C0"/>
                <w:sz w:val="24"/>
                <w:szCs w:val="24"/>
              </w:rPr>
            </w:pPr>
          </w:p>
          <w:p w:rsidR="00E41740" w:rsidRDefault="00E41740" w:rsidP="00E41740">
            <w:pPr>
              <w:rPr>
                <w:rFonts w:ascii="Century Gothic" w:hAnsi="Century Gothic"/>
                <w:b/>
                <w:color w:val="0070C0"/>
                <w:sz w:val="24"/>
                <w:szCs w:val="24"/>
              </w:rPr>
            </w:pPr>
          </w:p>
          <w:p w:rsidR="00E41740" w:rsidRDefault="00E41740" w:rsidP="00E41740">
            <w:pPr>
              <w:rPr>
                <w:rFonts w:ascii="Century Gothic" w:hAnsi="Century Gothic"/>
                <w:b/>
                <w:color w:val="0070C0"/>
                <w:sz w:val="24"/>
                <w:szCs w:val="24"/>
              </w:rPr>
            </w:pPr>
          </w:p>
          <w:p w:rsidR="00E41740" w:rsidRDefault="00E41740" w:rsidP="00E41740">
            <w:pPr>
              <w:rPr>
                <w:rFonts w:ascii="Century Gothic" w:hAnsi="Century Gothic"/>
                <w:b/>
                <w:color w:val="0070C0"/>
                <w:sz w:val="24"/>
                <w:szCs w:val="24"/>
              </w:rPr>
            </w:pPr>
          </w:p>
          <w:p w:rsidR="00E41740" w:rsidRDefault="00E41740" w:rsidP="00E41740">
            <w:pPr>
              <w:rPr>
                <w:rFonts w:ascii="Century Gothic" w:hAnsi="Century Gothic"/>
                <w:b/>
                <w:color w:val="0070C0"/>
                <w:sz w:val="24"/>
                <w:szCs w:val="24"/>
              </w:rPr>
            </w:pPr>
          </w:p>
          <w:p w:rsidR="00E41740" w:rsidRDefault="00E41740" w:rsidP="00E41740">
            <w:pPr>
              <w:rPr>
                <w:rFonts w:ascii="Century Gothic" w:hAnsi="Century Gothic"/>
                <w:b/>
                <w:color w:val="0070C0"/>
                <w:sz w:val="24"/>
                <w:szCs w:val="24"/>
              </w:rPr>
            </w:pPr>
          </w:p>
          <w:p w:rsidR="00E41740" w:rsidRDefault="00E41740" w:rsidP="00E41740">
            <w:pPr>
              <w:rPr>
                <w:rFonts w:ascii="Century Gothic" w:hAnsi="Century Gothic"/>
                <w:b/>
                <w:color w:val="0070C0"/>
                <w:sz w:val="24"/>
                <w:szCs w:val="24"/>
              </w:rPr>
            </w:pPr>
          </w:p>
          <w:p w:rsidR="00E41740" w:rsidRDefault="00E41740" w:rsidP="00E41740">
            <w:pPr>
              <w:rPr>
                <w:rFonts w:ascii="Century Gothic" w:hAnsi="Century Gothic"/>
                <w:b/>
                <w:color w:val="0070C0"/>
                <w:sz w:val="24"/>
                <w:szCs w:val="24"/>
              </w:rPr>
            </w:pPr>
          </w:p>
          <w:p w:rsidR="00E41740" w:rsidRDefault="00E41740" w:rsidP="00E41740">
            <w:pPr>
              <w:rPr>
                <w:rFonts w:ascii="Century Gothic" w:hAnsi="Century Gothic"/>
                <w:b/>
                <w:color w:val="0070C0"/>
                <w:sz w:val="24"/>
                <w:szCs w:val="24"/>
              </w:rPr>
            </w:pPr>
          </w:p>
          <w:p w:rsidR="00E41740" w:rsidRDefault="00E41740" w:rsidP="00E41740">
            <w:pPr>
              <w:rPr>
                <w:rFonts w:ascii="Century Gothic" w:hAnsi="Century Gothic"/>
                <w:b/>
                <w:color w:val="0070C0"/>
                <w:sz w:val="24"/>
                <w:szCs w:val="24"/>
              </w:rPr>
            </w:pPr>
          </w:p>
          <w:p w:rsidR="00E41740" w:rsidRDefault="00E41740" w:rsidP="00E41740">
            <w:pPr>
              <w:rPr>
                <w:rFonts w:ascii="Century Gothic" w:hAnsi="Century Gothic"/>
                <w:b/>
                <w:color w:val="0070C0"/>
                <w:sz w:val="24"/>
                <w:szCs w:val="24"/>
              </w:rPr>
            </w:pPr>
          </w:p>
          <w:p w:rsidR="00E41740" w:rsidRDefault="00E41740" w:rsidP="00E41740">
            <w:pPr>
              <w:rPr>
                <w:rFonts w:ascii="Century Gothic" w:hAnsi="Century Gothic"/>
                <w:b/>
                <w:color w:val="0070C0"/>
                <w:sz w:val="24"/>
                <w:szCs w:val="24"/>
              </w:rPr>
            </w:pPr>
          </w:p>
          <w:p w:rsidR="00E41740" w:rsidRDefault="00E41740" w:rsidP="00E41740">
            <w:pPr>
              <w:rPr>
                <w:rFonts w:ascii="Century Gothic" w:hAnsi="Century Gothic"/>
                <w:b/>
                <w:color w:val="0070C0"/>
                <w:sz w:val="24"/>
                <w:szCs w:val="24"/>
              </w:rPr>
            </w:pPr>
          </w:p>
          <w:p w:rsidR="00E41740" w:rsidRDefault="00E41740" w:rsidP="00E41740">
            <w:pPr>
              <w:rPr>
                <w:rFonts w:ascii="Century Gothic" w:hAnsi="Century Gothic"/>
                <w:b/>
                <w:color w:val="0070C0"/>
                <w:sz w:val="24"/>
                <w:szCs w:val="24"/>
              </w:rPr>
            </w:pPr>
          </w:p>
          <w:p w:rsidR="00E41740" w:rsidRDefault="00E41740" w:rsidP="00E41740">
            <w:pPr>
              <w:rPr>
                <w:rFonts w:ascii="Century Gothic" w:hAnsi="Century Gothic"/>
                <w:b/>
                <w:color w:val="0070C0"/>
                <w:sz w:val="24"/>
                <w:szCs w:val="24"/>
              </w:rPr>
            </w:pPr>
          </w:p>
          <w:p w:rsidR="00E41740" w:rsidRDefault="00E41740" w:rsidP="00E41740">
            <w:pPr>
              <w:rPr>
                <w:rFonts w:ascii="Century Gothic" w:hAnsi="Century Gothic"/>
                <w:b/>
                <w:color w:val="0070C0"/>
                <w:sz w:val="24"/>
                <w:szCs w:val="24"/>
              </w:rPr>
            </w:pPr>
          </w:p>
          <w:p w:rsidR="00E41740" w:rsidRDefault="00E41740" w:rsidP="00E41740">
            <w:pPr>
              <w:rPr>
                <w:rFonts w:ascii="Century Gothic" w:hAnsi="Century Gothic"/>
                <w:b/>
                <w:color w:val="0070C0"/>
                <w:sz w:val="24"/>
                <w:szCs w:val="24"/>
              </w:rPr>
            </w:pPr>
          </w:p>
          <w:p w:rsidR="00E41740" w:rsidRDefault="00E41740" w:rsidP="00E41740">
            <w:pPr>
              <w:rPr>
                <w:rFonts w:ascii="Century Gothic" w:hAnsi="Century Gothic"/>
                <w:b/>
                <w:color w:val="0070C0"/>
                <w:sz w:val="24"/>
                <w:szCs w:val="24"/>
              </w:rPr>
            </w:pPr>
          </w:p>
          <w:p w:rsidR="00E41740" w:rsidRDefault="00E41740" w:rsidP="00E41740">
            <w:pPr>
              <w:rPr>
                <w:rFonts w:ascii="Century Gothic" w:hAnsi="Century Gothic"/>
                <w:b/>
                <w:color w:val="0070C0"/>
                <w:sz w:val="24"/>
                <w:szCs w:val="24"/>
              </w:rPr>
            </w:pPr>
          </w:p>
          <w:p w:rsidR="00E41740" w:rsidRDefault="00E41740" w:rsidP="00E41740">
            <w:pPr>
              <w:rPr>
                <w:rFonts w:ascii="Century Gothic" w:hAnsi="Century Gothic"/>
                <w:b/>
                <w:color w:val="0070C0"/>
                <w:sz w:val="24"/>
                <w:szCs w:val="24"/>
              </w:rPr>
            </w:pPr>
          </w:p>
          <w:p w:rsidR="00E41740" w:rsidRDefault="00E41740" w:rsidP="00E41740">
            <w:pPr>
              <w:rPr>
                <w:rFonts w:ascii="Century Gothic" w:hAnsi="Century Gothic"/>
                <w:b/>
                <w:color w:val="0070C0"/>
                <w:sz w:val="24"/>
                <w:szCs w:val="24"/>
              </w:rPr>
            </w:pPr>
          </w:p>
          <w:p w:rsidR="00E41740" w:rsidRDefault="00E41740" w:rsidP="00E41740">
            <w:pPr>
              <w:rPr>
                <w:rFonts w:ascii="Century Gothic" w:hAnsi="Century Gothic"/>
                <w:b/>
                <w:color w:val="0070C0"/>
                <w:sz w:val="24"/>
                <w:szCs w:val="24"/>
              </w:rPr>
            </w:pPr>
          </w:p>
          <w:p w:rsidR="00E41740" w:rsidRDefault="00E41740" w:rsidP="00E41740">
            <w:pPr>
              <w:rPr>
                <w:rFonts w:ascii="Century Gothic" w:hAnsi="Century Gothic"/>
                <w:b/>
                <w:color w:val="0070C0"/>
                <w:sz w:val="24"/>
                <w:szCs w:val="24"/>
              </w:rPr>
            </w:pPr>
          </w:p>
          <w:p w:rsidR="00E41740" w:rsidRDefault="00E41740" w:rsidP="00E41740">
            <w:pPr>
              <w:rPr>
                <w:rFonts w:ascii="Century Gothic" w:hAnsi="Century Gothic"/>
                <w:b/>
                <w:color w:val="0070C0"/>
                <w:sz w:val="24"/>
                <w:szCs w:val="24"/>
              </w:rPr>
            </w:pPr>
          </w:p>
          <w:p w:rsidR="00E41740" w:rsidRDefault="00E41740" w:rsidP="00E41740">
            <w:pPr>
              <w:rPr>
                <w:rFonts w:ascii="Century Gothic" w:hAnsi="Century Gothic"/>
                <w:b/>
                <w:color w:val="0070C0"/>
                <w:sz w:val="24"/>
                <w:szCs w:val="24"/>
              </w:rPr>
            </w:pPr>
          </w:p>
          <w:p w:rsidR="00E41740" w:rsidRDefault="00E41740" w:rsidP="00E41740">
            <w:pPr>
              <w:rPr>
                <w:rFonts w:ascii="Century Gothic" w:hAnsi="Century Gothic"/>
                <w:b/>
                <w:color w:val="0070C0"/>
                <w:sz w:val="24"/>
                <w:szCs w:val="24"/>
              </w:rPr>
            </w:pPr>
          </w:p>
          <w:p w:rsidR="00E41740" w:rsidRDefault="00E41740" w:rsidP="00E41740">
            <w:pPr>
              <w:rPr>
                <w:rFonts w:ascii="Century Gothic" w:hAnsi="Century Gothic"/>
                <w:b/>
                <w:color w:val="0070C0"/>
                <w:sz w:val="24"/>
                <w:szCs w:val="24"/>
              </w:rPr>
            </w:pPr>
          </w:p>
          <w:p w:rsidR="00E41740" w:rsidRDefault="00E41740" w:rsidP="00E41740">
            <w:pPr>
              <w:rPr>
                <w:rFonts w:ascii="Century Gothic" w:hAnsi="Century Gothic"/>
                <w:b/>
                <w:color w:val="0070C0"/>
                <w:sz w:val="24"/>
                <w:szCs w:val="24"/>
              </w:rPr>
            </w:pPr>
          </w:p>
          <w:p w:rsidR="00E41740" w:rsidRDefault="00E41740" w:rsidP="00E41740">
            <w:pPr>
              <w:rPr>
                <w:rFonts w:ascii="Century Gothic" w:hAnsi="Century Gothic"/>
                <w:b/>
                <w:color w:val="0070C0"/>
                <w:sz w:val="24"/>
                <w:szCs w:val="24"/>
              </w:rPr>
            </w:pPr>
          </w:p>
          <w:p w:rsidR="00E41740" w:rsidRDefault="00E41740" w:rsidP="00E41740">
            <w:pPr>
              <w:rPr>
                <w:rFonts w:ascii="Century Gothic" w:hAnsi="Century Gothic"/>
                <w:b/>
                <w:color w:val="0070C0"/>
                <w:sz w:val="24"/>
                <w:szCs w:val="24"/>
              </w:rPr>
            </w:pPr>
          </w:p>
          <w:p w:rsidR="00E41740" w:rsidRDefault="00E41740" w:rsidP="00E41740">
            <w:pPr>
              <w:rPr>
                <w:rFonts w:ascii="Century Gothic" w:hAnsi="Century Gothic"/>
                <w:b/>
                <w:color w:val="0070C0"/>
                <w:sz w:val="24"/>
                <w:szCs w:val="24"/>
              </w:rPr>
            </w:pPr>
          </w:p>
          <w:p w:rsidR="00E41740" w:rsidRDefault="00E41740" w:rsidP="00E41740">
            <w:pPr>
              <w:rPr>
                <w:rFonts w:ascii="Century Gothic" w:hAnsi="Century Gothic"/>
                <w:b/>
                <w:color w:val="0070C0"/>
                <w:sz w:val="24"/>
                <w:szCs w:val="24"/>
              </w:rPr>
            </w:pPr>
          </w:p>
          <w:p w:rsidR="00D66BDA" w:rsidRPr="00FF3BF5" w:rsidRDefault="00D66BDA" w:rsidP="00D66BDA">
            <w:pPr>
              <w:rPr>
                <w:rFonts w:ascii="Century Gothic" w:hAnsi="Century Gothic"/>
                <w:b/>
                <w:color w:val="0070C0"/>
                <w:sz w:val="24"/>
                <w:szCs w:val="24"/>
              </w:rPr>
            </w:pPr>
            <w:r w:rsidRPr="00FF3BF5">
              <w:rPr>
                <w:rFonts w:ascii="Century Gothic" w:hAnsi="Century Gothic"/>
                <w:b/>
                <w:color w:val="0070C0"/>
                <w:sz w:val="24"/>
                <w:szCs w:val="24"/>
              </w:rPr>
              <w:t>What arrangements do you have for assessing and reviewing the progress of pupils with SEND and progress towards their outcomes?</w:t>
            </w:r>
            <w:r>
              <w:rPr>
                <w:rFonts w:ascii="Century Gothic" w:hAnsi="Century Gothic"/>
                <w:b/>
                <w:color w:val="0070C0"/>
                <w:sz w:val="24"/>
                <w:szCs w:val="24"/>
              </w:rPr>
              <w:t xml:space="preserve">  cont</w:t>
            </w:r>
          </w:p>
          <w:p w:rsidR="00E41740" w:rsidRDefault="00E41740" w:rsidP="00E41740">
            <w:pPr>
              <w:rPr>
                <w:rFonts w:ascii="Century Gothic" w:hAnsi="Century Gothic"/>
                <w:b/>
                <w:color w:val="0070C0"/>
                <w:sz w:val="24"/>
                <w:szCs w:val="24"/>
              </w:rPr>
            </w:pPr>
          </w:p>
          <w:p w:rsidR="00E41740" w:rsidRDefault="00E41740" w:rsidP="00E41740">
            <w:pPr>
              <w:rPr>
                <w:rFonts w:ascii="Century Gothic" w:hAnsi="Century Gothic"/>
                <w:b/>
                <w:color w:val="0070C0"/>
                <w:sz w:val="24"/>
                <w:szCs w:val="24"/>
              </w:rPr>
            </w:pPr>
          </w:p>
          <w:p w:rsidR="00E41740" w:rsidRDefault="00062151" w:rsidP="00E41740">
            <w:pPr>
              <w:rPr>
                <w:rFonts w:ascii="Century Gothic" w:hAnsi="Century Gothic"/>
                <w:b/>
                <w:color w:val="0070C0"/>
                <w:sz w:val="24"/>
                <w:szCs w:val="24"/>
              </w:rPr>
            </w:pPr>
            <w:r>
              <w:rPr>
                <w:rFonts w:ascii="Century Gothic" w:hAnsi="Century Gothic"/>
                <w:b/>
                <w:noProof/>
                <w:color w:val="0070C0"/>
                <w:sz w:val="24"/>
                <w:szCs w:val="24"/>
                <w:lang w:eastAsia="en-GB"/>
              </w:rPr>
              <mc:AlternateContent>
                <mc:Choice Requires="wps">
                  <w:drawing>
                    <wp:anchor distT="0" distB="0" distL="114300" distR="114300" simplePos="0" relativeHeight="251671552" behindDoc="0" locked="0" layoutInCell="1" allowOverlap="1">
                      <wp:simplePos x="0" y="0"/>
                      <wp:positionH relativeFrom="column">
                        <wp:align>center</wp:align>
                      </wp:positionH>
                      <wp:positionV relativeFrom="paragraph">
                        <wp:posOffset>0</wp:posOffset>
                      </wp:positionV>
                      <wp:extent cx="6209665" cy="6441440"/>
                      <wp:effectExtent l="19050" t="19050" r="19685" b="1651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9665" cy="6441440"/>
                              </a:xfrm>
                              <a:prstGeom prst="rect">
                                <a:avLst/>
                              </a:prstGeom>
                              <a:solidFill>
                                <a:srgbClr val="FFFFFF"/>
                              </a:solidFill>
                              <a:ln w="38100">
                                <a:solidFill>
                                  <a:srgbClr val="0070C0"/>
                                </a:solidFill>
                                <a:miter lim="800000"/>
                                <a:headEnd/>
                                <a:tailEnd/>
                              </a:ln>
                            </wps:spPr>
                            <wps:txbx>
                              <w:txbxContent>
                                <w:p w:rsidR="00E41740" w:rsidRDefault="00E41740" w:rsidP="004D467C">
                                  <w:pPr>
                                    <w:shd w:val="clear" w:color="auto" w:fill="E2EFD9" w:themeFill="accent6" w:themeFillTint="33"/>
                                    <w:rPr>
                                      <w:rFonts w:ascii="Century Gothic" w:hAnsi="Century Gothic"/>
                                      <w:sz w:val="24"/>
                                      <w:szCs w:val="24"/>
                                    </w:rPr>
                                  </w:pPr>
                                  <w:r w:rsidRPr="00FF3BF5">
                                    <w:rPr>
                                      <w:rFonts w:ascii="Century Gothic" w:hAnsi="Century Gothic"/>
                                      <w:sz w:val="24"/>
                                      <w:szCs w:val="24"/>
                                    </w:rPr>
                                    <w:t xml:space="preserve">If progress rates are still judged to be inadequate despite the delivery of high quality interventions, advice will always be sought from external agencies regarding strategies to best meet the specific needs of a pupil. This will only be undertaken after parent permission has been obtained and may include referral to: </w:t>
                                  </w:r>
                                </w:p>
                                <w:p w:rsidR="00E41740" w:rsidRPr="00FF3BF5" w:rsidRDefault="00E41740" w:rsidP="004D467C">
                                  <w:pPr>
                                    <w:shd w:val="clear" w:color="auto" w:fill="E2EFD9" w:themeFill="accent6" w:themeFillTint="33"/>
                                    <w:spacing w:after="120"/>
                                    <w:rPr>
                                      <w:rFonts w:ascii="Century Gothic" w:hAnsi="Century Gothic"/>
                                      <w:sz w:val="24"/>
                                      <w:szCs w:val="24"/>
                                    </w:rPr>
                                  </w:pPr>
                                  <w:r w:rsidRPr="00FF3BF5">
                                    <w:rPr>
                                      <w:rFonts w:ascii="Century Gothic" w:hAnsi="Century Gothic"/>
                                      <w:sz w:val="24"/>
                                      <w:szCs w:val="24"/>
                                    </w:rPr>
                                    <w:t xml:space="preserve">1. Specialists in other schools e.g. teaching schools, special schools. </w:t>
                                  </w:r>
                                </w:p>
                                <w:p w:rsidR="00E41740" w:rsidRPr="00FF3BF5" w:rsidRDefault="00E41740" w:rsidP="004D467C">
                                  <w:pPr>
                                    <w:shd w:val="clear" w:color="auto" w:fill="E2EFD9" w:themeFill="accent6" w:themeFillTint="33"/>
                                    <w:spacing w:after="120"/>
                                    <w:rPr>
                                      <w:rFonts w:ascii="Century Gothic" w:hAnsi="Century Gothic"/>
                                      <w:sz w:val="24"/>
                                      <w:szCs w:val="24"/>
                                    </w:rPr>
                                  </w:pPr>
                                  <w:r w:rsidRPr="00FF3BF5">
                                    <w:rPr>
                                      <w:rFonts w:ascii="Century Gothic" w:hAnsi="Century Gothic"/>
                                      <w:sz w:val="24"/>
                                      <w:szCs w:val="24"/>
                                    </w:rPr>
                                    <w:t xml:space="preserve">2. Special Educational Needs Support Service </w:t>
                                  </w:r>
                                </w:p>
                                <w:p w:rsidR="00E41740" w:rsidRPr="00FF3BF5" w:rsidRDefault="00E41740" w:rsidP="004D467C">
                                  <w:pPr>
                                    <w:shd w:val="clear" w:color="auto" w:fill="E2EFD9" w:themeFill="accent6" w:themeFillTint="33"/>
                                    <w:spacing w:after="120"/>
                                    <w:rPr>
                                      <w:rFonts w:ascii="Century Gothic" w:hAnsi="Century Gothic"/>
                                      <w:sz w:val="24"/>
                                      <w:szCs w:val="24"/>
                                    </w:rPr>
                                  </w:pPr>
                                  <w:r w:rsidRPr="00FF3BF5">
                                    <w:rPr>
                                      <w:rFonts w:ascii="Century Gothic" w:hAnsi="Century Gothic"/>
                                      <w:sz w:val="24"/>
                                      <w:szCs w:val="24"/>
                                    </w:rPr>
                                    <w:t xml:space="preserve">3. Learning Support Service </w:t>
                                  </w:r>
                                </w:p>
                                <w:p w:rsidR="00E41740" w:rsidRPr="00FF3BF5" w:rsidRDefault="00E41740" w:rsidP="004D467C">
                                  <w:pPr>
                                    <w:shd w:val="clear" w:color="auto" w:fill="E2EFD9" w:themeFill="accent6" w:themeFillTint="33"/>
                                    <w:spacing w:after="120"/>
                                    <w:rPr>
                                      <w:rFonts w:ascii="Century Gothic" w:hAnsi="Century Gothic"/>
                                      <w:sz w:val="24"/>
                                      <w:szCs w:val="24"/>
                                    </w:rPr>
                                  </w:pPr>
                                  <w:r w:rsidRPr="00FF3BF5">
                                    <w:rPr>
                                      <w:rFonts w:ascii="Century Gothic" w:hAnsi="Century Gothic"/>
                                      <w:sz w:val="24"/>
                                      <w:szCs w:val="24"/>
                                    </w:rPr>
                                    <w:t>4. Speech and Language Therapy Service</w:t>
                                  </w:r>
                                </w:p>
                                <w:p w:rsidR="00E41740" w:rsidRPr="00FF3BF5" w:rsidRDefault="00E41740" w:rsidP="004D467C">
                                  <w:pPr>
                                    <w:shd w:val="clear" w:color="auto" w:fill="E2EFD9" w:themeFill="accent6" w:themeFillTint="33"/>
                                    <w:spacing w:after="120"/>
                                    <w:rPr>
                                      <w:rFonts w:ascii="Century Gothic" w:hAnsi="Century Gothic"/>
                                      <w:sz w:val="24"/>
                                      <w:szCs w:val="24"/>
                                    </w:rPr>
                                  </w:pPr>
                                  <w:r w:rsidRPr="00FF3BF5">
                                    <w:rPr>
                                      <w:rFonts w:ascii="Century Gothic" w:hAnsi="Century Gothic"/>
                                      <w:sz w:val="24"/>
                                      <w:szCs w:val="24"/>
                                    </w:rPr>
                                    <w:t xml:space="preserve">5. Autism Outreach Team </w:t>
                                  </w:r>
                                </w:p>
                                <w:p w:rsidR="00E41740" w:rsidRPr="00FF3BF5" w:rsidRDefault="00E41740" w:rsidP="004D467C">
                                  <w:pPr>
                                    <w:shd w:val="clear" w:color="auto" w:fill="E2EFD9" w:themeFill="accent6" w:themeFillTint="33"/>
                                    <w:spacing w:after="120"/>
                                    <w:rPr>
                                      <w:rFonts w:ascii="Century Gothic" w:hAnsi="Century Gothic"/>
                                      <w:sz w:val="24"/>
                                      <w:szCs w:val="24"/>
                                    </w:rPr>
                                  </w:pPr>
                                  <w:r w:rsidRPr="00FF3BF5">
                                    <w:rPr>
                                      <w:rFonts w:ascii="Century Gothic" w:hAnsi="Century Gothic"/>
                                      <w:sz w:val="24"/>
                                      <w:szCs w:val="24"/>
                                    </w:rPr>
                                    <w:t xml:space="preserve">6. Hearing Impairment team </w:t>
                                  </w:r>
                                </w:p>
                                <w:p w:rsidR="00E41740" w:rsidRPr="00FF3BF5" w:rsidRDefault="00E41740" w:rsidP="004D467C">
                                  <w:pPr>
                                    <w:shd w:val="clear" w:color="auto" w:fill="E2EFD9" w:themeFill="accent6" w:themeFillTint="33"/>
                                    <w:spacing w:after="120"/>
                                    <w:rPr>
                                      <w:rFonts w:ascii="Century Gothic" w:hAnsi="Century Gothic"/>
                                      <w:sz w:val="24"/>
                                      <w:szCs w:val="24"/>
                                    </w:rPr>
                                  </w:pPr>
                                  <w:r w:rsidRPr="00FF3BF5">
                                    <w:rPr>
                                      <w:rFonts w:ascii="Century Gothic" w:hAnsi="Century Gothic"/>
                                      <w:sz w:val="24"/>
                                      <w:szCs w:val="24"/>
                                    </w:rPr>
                                    <w:t xml:space="preserve">7. Visual Impairment team </w:t>
                                  </w:r>
                                </w:p>
                                <w:p w:rsidR="00E41740" w:rsidRPr="00FF3BF5" w:rsidRDefault="00E41740" w:rsidP="004D467C">
                                  <w:pPr>
                                    <w:shd w:val="clear" w:color="auto" w:fill="E2EFD9" w:themeFill="accent6" w:themeFillTint="33"/>
                                    <w:spacing w:after="120"/>
                                    <w:rPr>
                                      <w:rFonts w:ascii="Century Gothic" w:hAnsi="Century Gothic"/>
                                      <w:sz w:val="24"/>
                                      <w:szCs w:val="24"/>
                                    </w:rPr>
                                  </w:pPr>
                                  <w:r w:rsidRPr="00FF3BF5">
                                    <w:rPr>
                                      <w:rFonts w:ascii="Century Gothic" w:hAnsi="Century Gothic"/>
                                      <w:sz w:val="24"/>
                                      <w:szCs w:val="24"/>
                                    </w:rPr>
                                    <w:t xml:space="preserve">8. Educational Psychologist Service </w:t>
                                  </w:r>
                                </w:p>
                                <w:p w:rsidR="00E41740" w:rsidRPr="00FF3BF5" w:rsidRDefault="00E41740" w:rsidP="004D467C">
                                  <w:pPr>
                                    <w:shd w:val="clear" w:color="auto" w:fill="E2EFD9" w:themeFill="accent6" w:themeFillTint="33"/>
                                    <w:spacing w:after="120"/>
                                    <w:rPr>
                                      <w:rFonts w:ascii="Century Gothic" w:hAnsi="Century Gothic"/>
                                      <w:sz w:val="24"/>
                                      <w:szCs w:val="24"/>
                                    </w:rPr>
                                  </w:pPr>
                                  <w:r w:rsidRPr="00FF3BF5">
                                    <w:rPr>
                                      <w:rFonts w:ascii="Century Gothic" w:hAnsi="Century Gothic"/>
                                      <w:sz w:val="24"/>
                                      <w:szCs w:val="24"/>
                                    </w:rPr>
                                    <w:t xml:space="preserve">9. Physical and Disability Support Service </w:t>
                                  </w:r>
                                </w:p>
                                <w:p w:rsidR="00E41740" w:rsidRDefault="00E41740" w:rsidP="004D467C">
                                  <w:pPr>
                                    <w:shd w:val="clear" w:color="auto" w:fill="E2EFD9" w:themeFill="accent6" w:themeFillTint="33"/>
                                    <w:spacing w:after="120"/>
                                    <w:rPr>
                                      <w:rFonts w:ascii="Century Gothic" w:hAnsi="Century Gothic"/>
                                      <w:sz w:val="24"/>
                                      <w:szCs w:val="24"/>
                                    </w:rPr>
                                  </w:pPr>
                                  <w:r w:rsidRPr="00FF3BF5">
                                    <w:rPr>
                                      <w:rFonts w:ascii="Century Gothic" w:hAnsi="Century Gothic"/>
                                      <w:sz w:val="24"/>
                                      <w:szCs w:val="24"/>
                                    </w:rPr>
                                    <w:t xml:space="preserve">10. School Nurse </w:t>
                                  </w:r>
                                </w:p>
                                <w:p w:rsidR="00E41740" w:rsidRPr="00FF3BF5" w:rsidRDefault="00E41740" w:rsidP="004D467C">
                                  <w:pPr>
                                    <w:shd w:val="clear" w:color="auto" w:fill="E2EFD9" w:themeFill="accent6" w:themeFillTint="33"/>
                                    <w:spacing w:after="120"/>
                                    <w:rPr>
                                      <w:rFonts w:ascii="Century Gothic" w:hAnsi="Century Gothic"/>
                                      <w:sz w:val="24"/>
                                      <w:szCs w:val="24"/>
                                    </w:rPr>
                                  </w:pPr>
                                </w:p>
                                <w:p w:rsidR="00E41740" w:rsidRPr="00FF3BF5" w:rsidRDefault="00E41740" w:rsidP="004D467C">
                                  <w:pPr>
                                    <w:shd w:val="clear" w:color="auto" w:fill="E2EFD9" w:themeFill="accent6" w:themeFillTint="33"/>
                                    <w:rPr>
                                      <w:rFonts w:ascii="Century Gothic" w:hAnsi="Century Gothic"/>
                                      <w:sz w:val="24"/>
                                      <w:szCs w:val="24"/>
                                    </w:rPr>
                                  </w:pPr>
                                  <w:r w:rsidRPr="00FF3BF5">
                                    <w:rPr>
                                      <w:rFonts w:ascii="Century Gothic" w:hAnsi="Century Gothic"/>
                                      <w:sz w:val="24"/>
                                      <w:szCs w:val="24"/>
                                    </w:rPr>
                                    <w:t xml:space="preserve">In addition, the school will involve external agencies as appropriate including health and social services, community and voluntary organisations for advice on meeting the needs of pupils with SEND and in further supporting their families. </w:t>
                                  </w:r>
                                </w:p>
                                <w:p w:rsidR="00E41740" w:rsidRDefault="00E41740" w:rsidP="004D467C">
                                  <w:pPr>
                                    <w:shd w:val="clear" w:color="auto" w:fill="E2EFD9" w:themeFill="accent6" w:themeFillTint="33"/>
                                    <w:rPr>
                                      <w:rFonts w:ascii="Century Gothic" w:hAnsi="Century Gothic"/>
                                      <w:sz w:val="24"/>
                                      <w:szCs w:val="24"/>
                                    </w:rPr>
                                  </w:pPr>
                                  <w:r w:rsidRPr="00FF3BF5">
                                    <w:rPr>
                                      <w:rFonts w:ascii="Century Gothic" w:hAnsi="Century Gothic"/>
                                      <w:sz w:val="24"/>
                                      <w:szCs w:val="24"/>
                                    </w:rPr>
                                    <w:t>For a very small percentage of pupils, whose needs are significant and complex and the SEN Support required to meet their needs cannot reasonably be provided from within the school’s own resources, a request will be made to the local authority to conduct an assessment of education, health and care needs. This may result in an Education, Health and Care (EHC) plan being provided.</w:t>
                                  </w:r>
                                </w:p>
                                <w:p w:rsidR="00E41740" w:rsidRDefault="00E41740"/>
                                <w:p w:rsidR="00E41740" w:rsidRDefault="00E4174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32" type="#_x0000_t202" style="position:absolute;margin-left:0;margin-top:0;width:488.95pt;height:507.2pt;z-index:25167155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" strokecolor="#0070c0" strokeweight="3pt">
                      <v:textbox>
                        <w:txbxContent>
                          <w:p w:rsidR="00E41740" w:rsidRDefault="00E41740" w:rsidP="004D467C">
                            <w:pPr>
                              <w:shd w:val="clear" w:color="auto" w:fill="E2EFD9" w:themeFill="accent6" w:themeFillTint="33"/>
                              <w:rPr>
                                <w:rFonts w:ascii="Century Gothic" w:hAnsi="Century Gothic"/>
                                <w:sz w:val="24"/>
                                <w:szCs w:val="24"/>
                              </w:rPr>
                            </w:pPr>
                            <w:r w:rsidRPr="00FF3BF5">
                              <w:rPr>
                                <w:rFonts w:ascii="Century Gothic" w:hAnsi="Century Gothic"/>
                                <w:sz w:val="24"/>
                                <w:szCs w:val="24"/>
                              </w:rPr>
                              <w:t xml:space="preserve">If progress rates are still judged to be inadequate despite the delivery of high quality interventions, advice will always be sought from external agencies regarding strategies to best meet the specific needs of a pupil. This will only be undertaken after parent permission has been obtained and may include referral to: </w:t>
                            </w:r>
                          </w:p>
                          <w:p w:rsidR="00E41740" w:rsidRPr="00FF3BF5" w:rsidRDefault="00E41740" w:rsidP="004D467C">
                            <w:pPr>
                              <w:shd w:val="clear" w:color="auto" w:fill="E2EFD9" w:themeFill="accent6" w:themeFillTint="33"/>
                              <w:spacing w:after="120"/>
                              <w:rPr>
                                <w:rFonts w:ascii="Century Gothic" w:hAnsi="Century Gothic"/>
                                <w:sz w:val="24"/>
                                <w:szCs w:val="24"/>
                              </w:rPr>
                            </w:pPr>
                            <w:r w:rsidRPr="00FF3BF5">
                              <w:rPr>
                                <w:rFonts w:ascii="Century Gothic" w:hAnsi="Century Gothic"/>
                                <w:sz w:val="24"/>
                                <w:szCs w:val="24"/>
                              </w:rPr>
                              <w:t xml:space="preserve">1. Specialists in other schools e.g. teaching schools, special schools. </w:t>
                            </w:r>
                          </w:p>
                          <w:p w:rsidR="00E41740" w:rsidRPr="00FF3BF5" w:rsidRDefault="00E41740" w:rsidP="004D467C">
                            <w:pPr>
                              <w:shd w:val="clear" w:color="auto" w:fill="E2EFD9" w:themeFill="accent6" w:themeFillTint="33"/>
                              <w:spacing w:after="120"/>
                              <w:rPr>
                                <w:rFonts w:ascii="Century Gothic" w:hAnsi="Century Gothic"/>
                                <w:sz w:val="24"/>
                                <w:szCs w:val="24"/>
                              </w:rPr>
                            </w:pPr>
                            <w:r w:rsidRPr="00FF3BF5">
                              <w:rPr>
                                <w:rFonts w:ascii="Century Gothic" w:hAnsi="Century Gothic"/>
                                <w:sz w:val="24"/>
                                <w:szCs w:val="24"/>
                              </w:rPr>
                              <w:t xml:space="preserve">2. Special Educational Needs Support Service </w:t>
                            </w:r>
                          </w:p>
                          <w:p w:rsidR="00E41740" w:rsidRPr="00FF3BF5" w:rsidRDefault="00E41740" w:rsidP="004D467C">
                            <w:pPr>
                              <w:shd w:val="clear" w:color="auto" w:fill="E2EFD9" w:themeFill="accent6" w:themeFillTint="33"/>
                              <w:spacing w:after="120"/>
                              <w:rPr>
                                <w:rFonts w:ascii="Century Gothic" w:hAnsi="Century Gothic"/>
                                <w:sz w:val="24"/>
                                <w:szCs w:val="24"/>
                              </w:rPr>
                            </w:pPr>
                            <w:r w:rsidRPr="00FF3BF5">
                              <w:rPr>
                                <w:rFonts w:ascii="Century Gothic" w:hAnsi="Century Gothic"/>
                                <w:sz w:val="24"/>
                                <w:szCs w:val="24"/>
                              </w:rPr>
                              <w:t xml:space="preserve">3. Learning Support Service </w:t>
                            </w:r>
                          </w:p>
                          <w:p w:rsidR="00E41740" w:rsidRPr="00FF3BF5" w:rsidRDefault="00E41740" w:rsidP="004D467C">
                            <w:pPr>
                              <w:shd w:val="clear" w:color="auto" w:fill="E2EFD9" w:themeFill="accent6" w:themeFillTint="33"/>
                              <w:spacing w:after="120"/>
                              <w:rPr>
                                <w:rFonts w:ascii="Century Gothic" w:hAnsi="Century Gothic"/>
                                <w:sz w:val="24"/>
                                <w:szCs w:val="24"/>
                              </w:rPr>
                            </w:pPr>
                            <w:r w:rsidRPr="00FF3BF5">
                              <w:rPr>
                                <w:rFonts w:ascii="Century Gothic" w:hAnsi="Century Gothic"/>
                                <w:sz w:val="24"/>
                                <w:szCs w:val="24"/>
                              </w:rPr>
                              <w:t>4. Speech and Language Therapy Service</w:t>
                            </w:r>
                          </w:p>
                          <w:p w:rsidR="00E41740" w:rsidRPr="00FF3BF5" w:rsidRDefault="00E41740" w:rsidP="004D467C">
                            <w:pPr>
                              <w:shd w:val="clear" w:color="auto" w:fill="E2EFD9" w:themeFill="accent6" w:themeFillTint="33"/>
                              <w:spacing w:after="120"/>
                              <w:rPr>
                                <w:rFonts w:ascii="Century Gothic" w:hAnsi="Century Gothic"/>
                                <w:sz w:val="24"/>
                                <w:szCs w:val="24"/>
                              </w:rPr>
                            </w:pPr>
                            <w:r w:rsidRPr="00FF3BF5">
                              <w:rPr>
                                <w:rFonts w:ascii="Century Gothic" w:hAnsi="Century Gothic"/>
                                <w:sz w:val="24"/>
                                <w:szCs w:val="24"/>
                              </w:rPr>
                              <w:t xml:space="preserve">5. Autism Outreach Team </w:t>
                            </w:r>
                          </w:p>
                          <w:p w:rsidR="00E41740" w:rsidRPr="00FF3BF5" w:rsidRDefault="00E41740" w:rsidP="004D467C">
                            <w:pPr>
                              <w:shd w:val="clear" w:color="auto" w:fill="E2EFD9" w:themeFill="accent6" w:themeFillTint="33"/>
                              <w:spacing w:after="120"/>
                              <w:rPr>
                                <w:rFonts w:ascii="Century Gothic" w:hAnsi="Century Gothic"/>
                                <w:sz w:val="24"/>
                                <w:szCs w:val="24"/>
                              </w:rPr>
                            </w:pPr>
                            <w:r w:rsidRPr="00FF3BF5">
                              <w:rPr>
                                <w:rFonts w:ascii="Century Gothic" w:hAnsi="Century Gothic"/>
                                <w:sz w:val="24"/>
                                <w:szCs w:val="24"/>
                              </w:rPr>
                              <w:t xml:space="preserve">6. Hearing Impairment team </w:t>
                            </w:r>
                          </w:p>
                          <w:p w:rsidR="00E41740" w:rsidRPr="00FF3BF5" w:rsidRDefault="00E41740" w:rsidP="004D467C">
                            <w:pPr>
                              <w:shd w:val="clear" w:color="auto" w:fill="E2EFD9" w:themeFill="accent6" w:themeFillTint="33"/>
                              <w:spacing w:after="120"/>
                              <w:rPr>
                                <w:rFonts w:ascii="Century Gothic" w:hAnsi="Century Gothic"/>
                                <w:sz w:val="24"/>
                                <w:szCs w:val="24"/>
                              </w:rPr>
                            </w:pPr>
                            <w:r w:rsidRPr="00FF3BF5">
                              <w:rPr>
                                <w:rFonts w:ascii="Century Gothic" w:hAnsi="Century Gothic"/>
                                <w:sz w:val="24"/>
                                <w:szCs w:val="24"/>
                              </w:rPr>
                              <w:t xml:space="preserve">7. Visual Impairment team </w:t>
                            </w:r>
                          </w:p>
                          <w:p w:rsidR="00E41740" w:rsidRPr="00FF3BF5" w:rsidRDefault="00E41740" w:rsidP="004D467C">
                            <w:pPr>
                              <w:shd w:val="clear" w:color="auto" w:fill="E2EFD9" w:themeFill="accent6" w:themeFillTint="33"/>
                              <w:spacing w:after="120"/>
                              <w:rPr>
                                <w:rFonts w:ascii="Century Gothic" w:hAnsi="Century Gothic"/>
                                <w:sz w:val="24"/>
                                <w:szCs w:val="24"/>
                              </w:rPr>
                            </w:pPr>
                            <w:r w:rsidRPr="00FF3BF5">
                              <w:rPr>
                                <w:rFonts w:ascii="Century Gothic" w:hAnsi="Century Gothic"/>
                                <w:sz w:val="24"/>
                                <w:szCs w:val="24"/>
                              </w:rPr>
                              <w:t xml:space="preserve">8. Educational Psychologist Service </w:t>
                            </w:r>
                          </w:p>
                          <w:p w:rsidR="00E41740" w:rsidRPr="00FF3BF5" w:rsidRDefault="00E41740" w:rsidP="004D467C">
                            <w:pPr>
                              <w:shd w:val="clear" w:color="auto" w:fill="E2EFD9" w:themeFill="accent6" w:themeFillTint="33"/>
                              <w:spacing w:after="120"/>
                              <w:rPr>
                                <w:rFonts w:ascii="Century Gothic" w:hAnsi="Century Gothic"/>
                                <w:sz w:val="24"/>
                                <w:szCs w:val="24"/>
                              </w:rPr>
                            </w:pPr>
                            <w:r w:rsidRPr="00FF3BF5">
                              <w:rPr>
                                <w:rFonts w:ascii="Century Gothic" w:hAnsi="Century Gothic"/>
                                <w:sz w:val="24"/>
                                <w:szCs w:val="24"/>
                              </w:rPr>
                              <w:t xml:space="preserve">9. Physical and Disability Support Service </w:t>
                            </w:r>
                          </w:p>
                          <w:p w:rsidR="00E41740" w:rsidRDefault="00E41740" w:rsidP="004D467C">
                            <w:pPr>
                              <w:shd w:val="clear" w:color="auto" w:fill="E2EFD9" w:themeFill="accent6" w:themeFillTint="33"/>
                              <w:spacing w:after="120"/>
                              <w:rPr>
                                <w:rFonts w:ascii="Century Gothic" w:hAnsi="Century Gothic"/>
                                <w:sz w:val="24"/>
                                <w:szCs w:val="24"/>
                              </w:rPr>
                            </w:pPr>
                            <w:r w:rsidRPr="00FF3BF5">
                              <w:rPr>
                                <w:rFonts w:ascii="Century Gothic" w:hAnsi="Century Gothic"/>
                                <w:sz w:val="24"/>
                                <w:szCs w:val="24"/>
                              </w:rPr>
                              <w:t xml:space="preserve">10. School Nurse </w:t>
                            </w:r>
                          </w:p>
                          <w:p w:rsidR="00E41740" w:rsidRPr="00FF3BF5" w:rsidRDefault="00E41740" w:rsidP="004D467C">
                            <w:pPr>
                              <w:shd w:val="clear" w:color="auto" w:fill="E2EFD9" w:themeFill="accent6" w:themeFillTint="33"/>
                              <w:spacing w:after="120"/>
                              <w:rPr>
                                <w:rFonts w:ascii="Century Gothic" w:hAnsi="Century Gothic"/>
                                <w:sz w:val="24"/>
                                <w:szCs w:val="24"/>
                              </w:rPr>
                            </w:pPr>
                          </w:p>
                          <w:p w:rsidR="00E41740" w:rsidRPr="00FF3BF5" w:rsidRDefault="00E41740" w:rsidP="004D467C">
                            <w:pPr>
                              <w:shd w:val="clear" w:color="auto" w:fill="E2EFD9" w:themeFill="accent6" w:themeFillTint="33"/>
                              <w:rPr>
                                <w:rFonts w:ascii="Century Gothic" w:hAnsi="Century Gothic"/>
                                <w:sz w:val="24"/>
                                <w:szCs w:val="24"/>
                              </w:rPr>
                            </w:pPr>
                            <w:r w:rsidRPr="00FF3BF5">
                              <w:rPr>
                                <w:rFonts w:ascii="Century Gothic" w:hAnsi="Century Gothic"/>
                                <w:sz w:val="24"/>
                                <w:szCs w:val="24"/>
                              </w:rPr>
                              <w:t xml:space="preserve">In addition, the school will involve external agencies as appropriate including health and social services, community and voluntary organisations for advice on meeting the needs of pupils with SEND and in further supporting their families. </w:t>
                            </w:r>
                          </w:p>
                          <w:p w:rsidR="00E41740" w:rsidRDefault="00E41740" w:rsidP="004D467C">
                            <w:pPr>
                              <w:shd w:val="clear" w:color="auto" w:fill="E2EFD9" w:themeFill="accent6" w:themeFillTint="33"/>
                              <w:rPr>
                                <w:rFonts w:ascii="Century Gothic" w:hAnsi="Century Gothic"/>
                                <w:sz w:val="24"/>
                                <w:szCs w:val="24"/>
                              </w:rPr>
                            </w:pPr>
                            <w:r w:rsidRPr="00FF3BF5">
                              <w:rPr>
                                <w:rFonts w:ascii="Century Gothic" w:hAnsi="Century Gothic"/>
                                <w:sz w:val="24"/>
                                <w:szCs w:val="24"/>
                              </w:rPr>
                              <w:t>For a very small percentage of pupils, whose needs are significant and complex and the SEN Support required to meet their needs cannot reasonably be provided from within the school’s own resources, a request will be made to the local authority to conduct an assessment of education, health and care needs. This may result in an Education, Health and Care (EHC) plan being provided.</w:t>
                            </w:r>
                          </w:p>
                          <w:p w:rsidR="00E41740" w:rsidRDefault="00E41740"/>
                          <w:p w:rsidR="00E41740" w:rsidRDefault="00E41740"/>
                        </w:txbxContent>
                      </v:textbox>
                    </v:shape>
                  </w:pict>
                </mc:Fallback>
              </mc:AlternateContent>
            </w:r>
          </w:p>
          <w:p w:rsidR="00E41740" w:rsidRDefault="00E41740" w:rsidP="00E41740">
            <w:pPr>
              <w:rPr>
                <w:rFonts w:ascii="Century Gothic" w:hAnsi="Century Gothic"/>
                <w:b/>
                <w:color w:val="0070C0"/>
                <w:sz w:val="24"/>
                <w:szCs w:val="24"/>
              </w:rPr>
            </w:pPr>
          </w:p>
          <w:p w:rsidR="00E41740" w:rsidRDefault="00E41740" w:rsidP="00E41740">
            <w:pPr>
              <w:rPr>
                <w:rFonts w:ascii="Century Gothic" w:hAnsi="Century Gothic"/>
                <w:b/>
                <w:color w:val="0070C0"/>
                <w:sz w:val="24"/>
                <w:szCs w:val="24"/>
              </w:rPr>
            </w:pPr>
          </w:p>
          <w:p w:rsidR="00E41740" w:rsidRDefault="00E41740" w:rsidP="00E41740">
            <w:pPr>
              <w:rPr>
                <w:rFonts w:ascii="Century Gothic" w:hAnsi="Century Gothic"/>
                <w:b/>
                <w:color w:val="0070C0"/>
                <w:sz w:val="24"/>
                <w:szCs w:val="24"/>
              </w:rPr>
            </w:pPr>
          </w:p>
          <w:p w:rsidR="00E41740" w:rsidRDefault="00E41740" w:rsidP="00E41740">
            <w:pPr>
              <w:rPr>
                <w:rFonts w:ascii="Century Gothic" w:hAnsi="Century Gothic"/>
                <w:b/>
                <w:color w:val="0070C0"/>
                <w:sz w:val="24"/>
                <w:szCs w:val="24"/>
              </w:rPr>
            </w:pPr>
          </w:p>
          <w:p w:rsidR="00E41740" w:rsidRDefault="00E41740" w:rsidP="00E41740">
            <w:pPr>
              <w:rPr>
                <w:rFonts w:ascii="Century Gothic" w:hAnsi="Century Gothic"/>
                <w:b/>
                <w:color w:val="0070C0"/>
                <w:sz w:val="24"/>
                <w:szCs w:val="24"/>
              </w:rPr>
            </w:pPr>
          </w:p>
          <w:p w:rsidR="00E41740" w:rsidRDefault="00E41740" w:rsidP="00E41740">
            <w:pPr>
              <w:rPr>
                <w:rFonts w:ascii="Century Gothic" w:hAnsi="Century Gothic"/>
                <w:b/>
                <w:color w:val="0070C0"/>
                <w:sz w:val="24"/>
                <w:szCs w:val="24"/>
              </w:rPr>
            </w:pPr>
          </w:p>
          <w:p w:rsidR="00E41740" w:rsidRDefault="00E41740" w:rsidP="00E41740">
            <w:pPr>
              <w:rPr>
                <w:rFonts w:ascii="Century Gothic" w:hAnsi="Century Gothic"/>
                <w:b/>
                <w:color w:val="0070C0"/>
                <w:sz w:val="24"/>
                <w:szCs w:val="24"/>
              </w:rPr>
            </w:pPr>
          </w:p>
          <w:p w:rsidR="00E41740" w:rsidRDefault="00E41740" w:rsidP="00E41740">
            <w:pPr>
              <w:rPr>
                <w:rFonts w:ascii="Century Gothic" w:hAnsi="Century Gothic"/>
                <w:b/>
                <w:color w:val="0070C0"/>
                <w:sz w:val="24"/>
                <w:szCs w:val="24"/>
              </w:rPr>
            </w:pPr>
          </w:p>
          <w:p w:rsidR="00E41740" w:rsidRDefault="00E41740" w:rsidP="00E41740">
            <w:pPr>
              <w:rPr>
                <w:rFonts w:ascii="Century Gothic" w:hAnsi="Century Gothic"/>
                <w:b/>
                <w:color w:val="0070C0"/>
                <w:sz w:val="24"/>
                <w:szCs w:val="24"/>
              </w:rPr>
            </w:pPr>
          </w:p>
          <w:p w:rsidR="00E41740" w:rsidRDefault="00E41740" w:rsidP="00E41740">
            <w:pPr>
              <w:rPr>
                <w:rFonts w:ascii="Century Gothic" w:hAnsi="Century Gothic"/>
                <w:b/>
                <w:color w:val="0070C0"/>
                <w:sz w:val="24"/>
                <w:szCs w:val="24"/>
              </w:rPr>
            </w:pPr>
          </w:p>
          <w:p w:rsidR="00E41740" w:rsidRDefault="00E41740" w:rsidP="00E41740">
            <w:pPr>
              <w:rPr>
                <w:rFonts w:ascii="Century Gothic" w:hAnsi="Century Gothic"/>
                <w:b/>
                <w:color w:val="0070C0"/>
                <w:sz w:val="24"/>
                <w:szCs w:val="24"/>
              </w:rPr>
            </w:pPr>
          </w:p>
          <w:p w:rsidR="00E41740" w:rsidRDefault="00E41740" w:rsidP="00E41740">
            <w:pPr>
              <w:rPr>
                <w:rFonts w:ascii="Century Gothic" w:hAnsi="Century Gothic"/>
                <w:b/>
                <w:color w:val="0070C0"/>
                <w:sz w:val="24"/>
                <w:szCs w:val="24"/>
              </w:rPr>
            </w:pPr>
          </w:p>
          <w:p w:rsidR="00E41740" w:rsidRDefault="00E41740" w:rsidP="00E41740">
            <w:pPr>
              <w:rPr>
                <w:rFonts w:ascii="Century Gothic" w:hAnsi="Century Gothic"/>
                <w:b/>
                <w:color w:val="0070C0"/>
                <w:sz w:val="24"/>
                <w:szCs w:val="24"/>
              </w:rPr>
            </w:pPr>
          </w:p>
          <w:p w:rsidR="00E41740" w:rsidRDefault="00E41740" w:rsidP="00E41740">
            <w:pPr>
              <w:rPr>
                <w:rFonts w:ascii="Century Gothic" w:hAnsi="Century Gothic"/>
                <w:b/>
                <w:color w:val="0070C0"/>
                <w:sz w:val="24"/>
                <w:szCs w:val="24"/>
              </w:rPr>
            </w:pPr>
          </w:p>
          <w:p w:rsidR="00E41740" w:rsidRDefault="00E41740" w:rsidP="00E41740">
            <w:pPr>
              <w:rPr>
                <w:rFonts w:ascii="Century Gothic" w:hAnsi="Century Gothic"/>
                <w:b/>
                <w:color w:val="0070C0"/>
                <w:sz w:val="24"/>
                <w:szCs w:val="24"/>
              </w:rPr>
            </w:pPr>
          </w:p>
          <w:p w:rsidR="00E41740" w:rsidRDefault="00E41740" w:rsidP="00E41740">
            <w:pPr>
              <w:rPr>
                <w:rFonts w:ascii="Century Gothic" w:hAnsi="Century Gothic"/>
                <w:b/>
                <w:color w:val="0070C0"/>
                <w:sz w:val="24"/>
                <w:szCs w:val="24"/>
              </w:rPr>
            </w:pPr>
          </w:p>
          <w:p w:rsidR="00E41740" w:rsidRDefault="00E41740" w:rsidP="00E41740">
            <w:pPr>
              <w:rPr>
                <w:rFonts w:ascii="Century Gothic" w:hAnsi="Century Gothic"/>
                <w:b/>
                <w:color w:val="0070C0"/>
                <w:sz w:val="24"/>
                <w:szCs w:val="24"/>
              </w:rPr>
            </w:pPr>
          </w:p>
          <w:p w:rsidR="00E41740" w:rsidRDefault="00E41740" w:rsidP="00E41740">
            <w:pPr>
              <w:rPr>
                <w:rFonts w:ascii="Century Gothic" w:hAnsi="Century Gothic"/>
                <w:b/>
                <w:color w:val="0070C0"/>
                <w:sz w:val="24"/>
                <w:szCs w:val="24"/>
              </w:rPr>
            </w:pPr>
          </w:p>
          <w:p w:rsidR="00E41740" w:rsidRDefault="00E41740" w:rsidP="00E41740">
            <w:pPr>
              <w:rPr>
                <w:rFonts w:ascii="Century Gothic" w:hAnsi="Century Gothic"/>
                <w:b/>
                <w:color w:val="0070C0"/>
                <w:sz w:val="24"/>
                <w:szCs w:val="24"/>
              </w:rPr>
            </w:pPr>
          </w:p>
          <w:p w:rsidR="00E41740" w:rsidRDefault="00E41740" w:rsidP="00E41740">
            <w:pPr>
              <w:rPr>
                <w:rFonts w:ascii="Century Gothic" w:hAnsi="Century Gothic"/>
                <w:b/>
                <w:color w:val="0070C0"/>
                <w:sz w:val="24"/>
                <w:szCs w:val="24"/>
              </w:rPr>
            </w:pPr>
          </w:p>
          <w:p w:rsidR="00E41740" w:rsidRDefault="00E41740" w:rsidP="00E41740">
            <w:pPr>
              <w:rPr>
                <w:rFonts w:ascii="Century Gothic" w:hAnsi="Century Gothic"/>
                <w:b/>
                <w:color w:val="0070C0"/>
                <w:sz w:val="24"/>
                <w:szCs w:val="24"/>
              </w:rPr>
            </w:pPr>
          </w:p>
          <w:p w:rsidR="00E41740" w:rsidRDefault="00E41740" w:rsidP="00E41740">
            <w:pPr>
              <w:rPr>
                <w:rFonts w:ascii="Century Gothic" w:hAnsi="Century Gothic"/>
                <w:b/>
                <w:color w:val="0070C0"/>
                <w:sz w:val="24"/>
                <w:szCs w:val="24"/>
              </w:rPr>
            </w:pPr>
          </w:p>
          <w:p w:rsidR="00E41740" w:rsidRDefault="00E41740" w:rsidP="00E41740">
            <w:pPr>
              <w:rPr>
                <w:rFonts w:ascii="Century Gothic" w:hAnsi="Century Gothic"/>
                <w:b/>
                <w:color w:val="0070C0"/>
                <w:sz w:val="24"/>
                <w:szCs w:val="24"/>
              </w:rPr>
            </w:pPr>
          </w:p>
          <w:p w:rsidR="00E41740" w:rsidRDefault="00E41740" w:rsidP="00E41740">
            <w:pPr>
              <w:rPr>
                <w:rFonts w:ascii="Century Gothic" w:hAnsi="Century Gothic"/>
                <w:b/>
                <w:color w:val="0070C0"/>
                <w:sz w:val="24"/>
                <w:szCs w:val="24"/>
              </w:rPr>
            </w:pPr>
          </w:p>
          <w:p w:rsidR="00E41740" w:rsidRDefault="00E41740" w:rsidP="00E41740">
            <w:pPr>
              <w:rPr>
                <w:rFonts w:ascii="Century Gothic" w:hAnsi="Century Gothic"/>
                <w:b/>
                <w:color w:val="0070C0"/>
                <w:sz w:val="24"/>
                <w:szCs w:val="24"/>
              </w:rPr>
            </w:pPr>
          </w:p>
          <w:p w:rsidR="00E41740" w:rsidRDefault="00E41740" w:rsidP="00E41740">
            <w:pPr>
              <w:rPr>
                <w:rFonts w:ascii="Century Gothic" w:hAnsi="Century Gothic"/>
                <w:b/>
                <w:color w:val="0070C0"/>
                <w:sz w:val="24"/>
                <w:szCs w:val="24"/>
              </w:rPr>
            </w:pPr>
          </w:p>
          <w:p w:rsidR="00E41740" w:rsidRDefault="00E41740" w:rsidP="00E41740">
            <w:pPr>
              <w:rPr>
                <w:rFonts w:ascii="Century Gothic" w:hAnsi="Century Gothic"/>
                <w:b/>
                <w:color w:val="0070C0"/>
                <w:sz w:val="24"/>
                <w:szCs w:val="24"/>
              </w:rPr>
            </w:pPr>
          </w:p>
          <w:p w:rsidR="00E41740" w:rsidRDefault="00E41740" w:rsidP="00E41740">
            <w:pPr>
              <w:rPr>
                <w:rFonts w:ascii="Century Gothic" w:hAnsi="Century Gothic"/>
                <w:b/>
                <w:color w:val="0070C0"/>
                <w:sz w:val="24"/>
                <w:szCs w:val="24"/>
              </w:rPr>
            </w:pPr>
          </w:p>
          <w:p w:rsidR="00E41740" w:rsidRDefault="00E41740" w:rsidP="00E41740">
            <w:pPr>
              <w:rPr>
                <w:rFonts w:ascii="Century Gothic" w:hAnsi="Century Gothic"/>
                <w:b/>
                <w:color w:val="0070C0"/>
                <w:sz w:val="24"/>
                <w:szCs w:val="24"/>
              </w:rPr>
            </w:pPr>
          </w:p>
          <w:p w:rsidR="00E41740" w:rsidRDefault="00E41740" w:rsidP="00E41740">
            <w:pPr>
              <w:rPr>
                <w:rFonts w:ascii="Century Gothic" w:hAnsi="Century Gothic"/>
                <w:b/>
                <w:color w:val="0070C0"/>
                <w:sz w:val="24"/>
                <w:szCs w:val="24"/>
              </w:rPr>
            </w:pPr>
          </w:p>
          <w:p w:rsidR="00E41740" w:rsidRDefault="00E41740" w:rsidP="00E41740">
            <w:pPr>
              <w:rPr>
                <w:rFonts w:ascii="Century Gothic" w:hAnsi="Century Gothic"/>
                <w:b/>
                <w:color w:val="0070C0"/>
                <w:sz w:val="24"/>
                <w:szCs w:val="24"/>
              </w:rPr>
            </w:pPr>
          </w:p>
          <w:p w:rsidR="00E41740" w:rsidRDefault="00E41740" w:rsidP="00E41740">
            <w:pPr>
              <w:rPr>
                <w:rFonts w:ascii="Century Gothic" w:hAnsi="Century Gothic"/>
                <w:b/>
                <w:color w:val="0070C0"/>
                <w:sz w:val="24"/>
                <w:szCs w:val="24"/>
              </w:rPr>
            </w:pPr>
          </w:p>
          <w:p w:rsidR="00E41740" w:rsidRDefault="00E41740" w:rsidP="00E41740">
            <w:pPr>
              <w:rPr>
                <w:rFonts w:ascii="Century Gothic" w:hAnsi="Century Gothic"/>
                <w:b/>
                <w:color w:val="0070C0"/>
                <w:sz w:val="24"/>
                <w:szCs w:val="24"/>
              </w:rPr>
            </w:pPr>
          </w:p>
          <w:p w:rsidR="00E41740" w:rsidRDefault="00E41740" w:rsidP="00E41740">
            <w:pPr>
              <w:rPr>
                <w:rFonts w:ascii="Century Gothic" w:hAnsi="Century Gothic"/>
                <w:b/>
                <w:color w:val="0070C0"/>
                <w:sz w:val="24"/>
                <w:szCs w:val="24"/>
              </w:rPr>
            </w:pPr>
          </w:p>
          <w:p w:rsidR="00E41740" w:rsidRDefault="00E41740" w:rsidP="00E41740">
            <w:pPr>
              <w:rPr>
                <w:rFonts w:ascii="Century Gothic" w:hAnsi="Century Gothic"/>
                <w:b/>
                <w:color w:val="0070C0"/>
                <w:sz w:val="24"/>
                <w:szCs w:val="24"/>
              </w:rPr>
            </w:pPr>
          </w:p>
          <w:p w:rsidR="00E41740" w:rsidRDefault="00E41740" w:rsidP="00E41740">
            <w:pPr>
              <w:rPr>
                <w:rFonts w:ascii="Century Gothic" w:hAnsi="Century Gothic"/>
                <w:b/>
                <w:color w:val="0070C0"/>
                <w:sz w:val="24"/>
                <w:szCs w:val="24"/>
              </w:rPr>
            </w:pPr>
          </w:p>
          <w:p w:rsidR="00E41740" w:rsidRDefault="00E41740" w:rsidP="00E41740">
            <w:pPr>
              <w:rPr>
                <w:rFonts w:ascii="Century Gothic" w:hAnsi="Century Gothic"/>
                <w:b/>
                <w:color w:val="0070C0"/>
                <w:sz w:val="24"/>
                <w:szCs w:val="24"/>
              </w:rPr>
            </w:pPr>
          </w:p>
          <w:p w:rsidR="00E41740" w:rsidRDefault="00E41740" w:rsidP="00E41740">
            <w:pPr>
              <w:rPr>
                <w:rFonts w:ascii="Century Gothic" w:hAnsi="Century Gothic"/>
                <w:b/>
                <w:color w:val="0070C0"/>
                <w:sz w:val="24"/>
                <w:szCs w:val="24"/>
              </w:rPr>
            </w:pPr>
          </w:p>
          <w:p w:rsidR="00E41740" w:rsidRDefault="00E41740" w:rsidP="00E41740">
            <w:pPr>
              <w:rPr>
                <w:rFonts w:ascii="Century Gothic" w:hAnsi="Century Gothic"/>
                <w:b/>
                <w:color w:val="0070C0"/>
                <w:sz w:val="24"/>
                <w:szCs w:val="24"/>
              </w:rPr>
            </w:pPr>
          </w:p>
          <w:p w:rsidR="00E41740" w:rsidRDefault="00E41740" w:rsidP="00E41740">
            <w:pPr>
              <w:rPr>
                <w:rFonts w:ascii="Century Gothic" w:hAnsi="Century Gothic"/>
                <w:b/>
                <w:color w:val="0070C0"/>
                <w:sz w:val="24"/>
                <w:szCs w:val="24"/>
              </w:rPr>
            </w:pPr>
          </w:p>
          <w:p w:rsidR="00E41740" w:rsidRDefault="00E41740" w:rsidP="00E41740">
            <w:pPr>
              <w:rPr>
                <w:rFonts w:ascii="Century Gothic" w:hAnsi="Century Gothic"/>
                <w:b/>
                <w:color w:val="0070C0"/>
                <w:sz w:val="24"/>
                <w:szCs w:val="24"/>
              </w:rPr>
            </w:pPr>
          </w:p>
          <w:p w:rsidR="00E41740" w:rsidRDefault="00E41740" w:rsidP="00E41740">
            <w:pPr>
              <w:rPr>
                <w:rFonts w:ascii="Century Gothic" w:hAnsi="Century Gothic"/>
                <w:b/>
                <w:color w:val="0070C0"/>
                <w:sz w:val="24"/>
                <w:szCs w:val="24"/>
              </w:rPr>
            </w:pPr>
          </w:p>
          <w:p w:rsidR="00E41740" w:rsidRDefault="00E41740" w:rsidP="00E41740">
            <w:pPr>
              <w:rPr>
                <w:rFonts w:ascii="Century Gothic" w:hAnsi="Century Gothic"/>
                <w:b/>
                <w:color w:val="0070C0"/>
                <w:sz w:val="24"/>
                <w:szCs w:val="24"/>
              </w:rPr>
            </w:pPr>
          </w:p>
          <w:p w:rsidR="00E41740" w:rsidRPr="00FF3BF5" w:rsidRDefault="00E41740" w:rsidP="00E41740">
            <w:pPr>
              <w:rPr>
                <w:rFonts w:ascii="Century Gothic" w:hAnsi="Century Gothic"/>
                <w:b/>
                <w:color w:val="0070C0"/>
                <w:sz w:val="24"/>
                <w:szCs w:val="24"/>
              </w:rPr>
            </w:pPr>
          </w:p>
        </w:tc>
      </w:tr>
      <w:tr w:rsidR="00CC5936" w:rsidTr="00D66BDA">
        <w:tc>
          <w:tcPr>
            <w:tcW w:w="10456" w:type="dxa"/>
          </w:tcPr>
          <w:p w:rsidR="00794B89" w:rsidRDefault="00794B89" w:rsidP="00794B89">
            <w:pPr>
              <w:rPr>
                <w:rFonts w:ascii="Century Gothic" w:hAnsi="Century Gothic"/>
                <w:b/>
                <w:color w:val="0070C0"/>
                <w:sz w:val="24"/>
                <w:szCs w:val="24"/>
              </w:rPr>
            </w:pPr>
            <w:r w:rsidRPr="00D02EFE">
              <w:rPr>
                <w:rFonts w:ascii="Century Gothic" w:hAnsi="Century Gothic"/>
                <w:b/>
                <w:color w:val="0070C0"/>
                <w:sz w:val="24"/>
                <w:szCs w:val="24"/>
              </w:rPr>
              <w:lastRenderedPageBreak/>
              <w:t xml:space="preserve">How do you support pupils with SEND transferring between phases of education or in preparing for adulthood and independent living? </w:t>
            </w:r>
          </w:p>
          <w:p w:rsidR="00E41740" w:rsidRDefault="00062151" w:rsidP="00794B89">
            <w:pPr>
              <w:rPr>
                <w:rFonts w:ascii="Century Gothic" w:hAnsi="Century Gothic"/>
                <w:b/>
                <w:color w:val="0070C0"/>
                <w:sz w:val="24"/>
                <w:szCs w:val="24"/>
              </w:rPr>
            </w:pPr>
            <w:r>
              <w:rPr>
                <w:rFonts w:ascii="Century Gothic" w:hAnsi="Century Gothic"/>
                <w:noProof/>
                <w:sz w:val="24"/>
                <w:szCs w:val="24"/>
                <w:lang w:eastAsia="en-GB"/>
              </w:rPr>
              <mc:AlternateContent>
                <mc:Choice Requires="wps">
                  <w:drawing>
                    <wp:anchor distT="0" distB="0" distL="114300" distR="114300" simplePos="0" relativeHeight="251675648" behindDoc="0" locked="0" layoutInCell="1" allowOverlap="1">
                      <wp:simplePos x="0" y="0"/>
                      <wp:positionH relativeFrom="column">
                        <wp:posOffset>88900</wp:posOffset>
                      </wp:positionH>
                      <wp:positionV relativeFrom="paragraph">
                        <wp:posOffset>129540</wp:posOffset>
                      </wp:positionV>
                      <wp:extent cx="6263640" cy="9000490"/>
                      <wp:effectExtent l="19050" t="19050" r="22860" b="1016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3640" cy="9000490"/>
                              </a:xfrm>
                              <a:prstGeom prst="rect">
                                <a:avLst/>
                              </a:prstGeom>
                              <a:solidFill>
                                <a:srgbClr val="FFFFFF"/>
                              </a:solidFill>
                              <a:ln w="38100">
                                <a:solidFill>
                                  <a:srgbClr val="0070C0"/>
                                </a:solidFill>
                                <a:miter lim="800000"/>
                                <a:headEnd/>
                                <a:tailEnd/>
                              </a:ln>
                            </wps:spPr>
                            <wps:txbx>
                              <w:txbxContent>
                                <w:p w:rsidR="00FA4B56" w:rsidRDefault="00FA4B56" w:rsidP="00FA4B56">
                                  <w:pPr>
                                    <w:shd w:val="clear" w:color="auto" w:fill="E2EFD9" w:themeFill="accent6" w:themeFillTint="33"/>
                                    <w:rPr>
                                      <w:rFonts w:ascii="Century Gothic" w:hAnsi="Century Gothic"/>
                                      <w:b/>
                                      <w:sz w:val="24"/>
                                      <w:szCs w:val="24"/>
                                    </w:rPr>
                                  </w:pPr>
                                  <w:r>
                                    <w:rPr>
                                      <w:rFonts w:ascii="Century Gothic" w:hAnsi="Century Gothic"/>
                                      <w:b/>
                                      <w:sz w:val="24"/>
                                      <w:szCs w:val="24"/>
                                    </w:rPr>
                                    <w:t>Transition from Pre-school to Reception</w:t>
                                  </w:r>
                                </w:p>
                                <w:p w:rsidR="00FA4B56" w:rsidRPr="00FA4B56" w:rsidRDefault="00FA4B56" w:rsidP="00FA4B56">
                                  <w:pPr>
                                    <w:shd w:val="clear" w:color="auto" w:fill="E2EFD9" w:themeFill="accent6" w:themeFillTint="33"/>
                                    <w:rPr>
                                      <w:rFonts w:ascii="Century Gothic" w:hAnsi="Century Gothic"/>
                                      <w:sz w:val="24"/>
                                      <w:szCs w:val="24"/>
                                    </w:rPr>
                                  </w:pPr>
                                  <w:r w:rsidRPr="00FA4B56">
                                    <w:rPr>
                                      <w:rFonts w:ascii="Century Gothic" w:hAnsi="Century Gothic"/>
                                      <w:sz w:val="24"/>
                                      <w:szCs w:val="24"/>
                                    </w:rPr>
                                    <w:t>-The EYFS teachers visit the children in their preschool settings, where they have the opportunity to talk to their key workers as well as spend time with the children in their familiar settings</w:t>
                                  </w:r>
                                  <w:r>
                                    <w:rPr>
                                      <w:rFonts w:ascii="Century Gothic" w:hAnsi="Century Gothic"/>
                                      <w:sz w:val="24"/>
                                      <w:szCs w:val="24"/>
                                    </w:rPr>
                                    <w:t xml:space="preserve">. For children who need extra support with the transition, the EYFS teacher may go and visit the child more than once in their pre-school setting. </w:t>
                                  </w:r>
                                </w:p>
                                <w:p w:rsidR="00FA4B56" w:rsidRDefault="00FA4B56" w:rsidP="00FA4B56">
                                  <w:pPr>
                                    <w:shd w:val="clear" w:color="auto" w:fill="E2EFD9" w:themeFill="accent6" w:themeFillTint="33"/>
                                    <w:rPr>
                                      <w:rFonts w:ascii="Century Gothic" w:hAnsi="Century Gothic"/>
                                      <w:b/>
                                      <w:sz w:val="24"/>
                                      <w:szCs w:val="24"/>
                                    </w:rPr>
                                  </w:pPr>
                                  <w:r w:rsidRPr="00FA4B56">
                                    <w:rPr>
                                      <w:rFonts w:ascii="Century Gothic" w:hAnsi="Century Gothic"/>
                                      <w:sz w:val="24"/>
                                      <w:szCs w:val="24"/>
                                    </w:rPr>
                                    <w:t>-The preschool settings provide the EYFS teachers with transition summaries which provide information on their attainment progress and may highlight any concerns</w:t>
                                  </w:r>
                                  <w:r>
                                    <w:rPr>
                                      <w:rFonts w:ascii="Century Gothic" w:hAnsi="Century Gothic"/>
                                      <w:b/>
                                      <w:sz w:val="24"/>
                                      <w:szCs w:val="24"/>
                                    </w:rPr>
                                    <w:t xml:space="preserve">. </w:t>
                                  </w:r>
                                </w:p>
                                <w:p w:rsidR="00FA4B56" w:rsidRDefault="00FA4B56" w:rsidP="004D467C">
                                  <w:pPr>
                                    <w:shd w:val="clear" w:color="auto" w:fill="E2EFD9" w:themeFill="accent6" w:themeFillTint="33"/>
                                    <w:rPr>
                                      <w:rFonts w:ascii="Century Gothic" w:hAnsi="Century Gothic"/>
                                      <w:sz w:val="24"/>
                                      <w:szCs w:val="24"/>
                                    </w:rPr>
                                  </w:pPr>
                                  <w:r w:rsidRPr="00FA4B56">
                                    <w:rPr>
                                      <w:rFonts w:ascii="Century Gothic" w:hAnsi="Century Gothic"/>
                                      <w:sz w:val="24"/>
                                      <w:szCs w:val="24"/>
                                    </w:rPr>
                                    <w:t xml:space="preserve">-The EYFS team invite parents in for </w:t>
                                  </w:r>
                                  <w:r w:rsidR="00254A8E">
                                    <w:rPr>
                                      <w:rFonts w:ascii="Century Gothic" w:hAnsi="Century Gothic"/>
                                      <w:sz w:val="24"/>
                                      <w:szCs w:val="24"/>
                                    </w:rPr>
                                    <w:t>‘</w:t>
                                  </w:r>
                                  <w:r w:rsidRPr="00FA4B56">
                                    <w:rPr>
                                      <w:rFonts w:ascii="Century Gothic" w:hAnsi="Century Gothic"/>
                                      <w:sz w:val="24"/>
                                      <w:szCs w:val="24"/>
                                    </w:rPr>
                                    <w:t>play and stay</w:t>
                                  </w:r>
                                  <w:r w:rsidR="00254A8E">
                                    <w:rPr>
                                      <w:rFonts w:ascii="Century Gothic" w:hAnsi="Century Gothic"/>
                                      <w:sz w:val="24"/>
                                      <w:szCs w:val="24"/>
                                    </w:rPr>
                                    <w:t>’</w:t>
                                  </w:r>
                                  <w:r w:rsidRPr="00FA4B56">
                                    <w:rPr>
                                      <w:rFonts w:ascii="Century Gothic" w:hAnsi="Century Gothic"/>
                                      <w:sz w:val="24"/>
                                      <w:szCs w:val="24"/>
                                    </w:rPr>
                                    <w:t xml:space="preserve"> sessions as well as a welcome evenings to share information about the school and also to introduce the schools SENCO. </w:t>
                                  </w:r>
                                </w:p>
                                <w:p w:rsidR="00FA4B56" w:rsidRPr="00FA4B56" w:rsidRDefault="00FA4B56" w:rsidP="004D467C">
                                  <w:pPr>
                                    <w:shd w:val="clear" w:color="auto" w:fill="E2EFD9" w:themeFill="accent6" w:themeFillTint="33"/>
                                    <w:rPr>
                                      <w:rFonts w:ascii="Century Gothic" w:hAnsi="Century Gothic"/>
                                      <w:sz w:val="24"/>
                                      <w:szCs w:val="24"/>
                                    </w:rPr>
                                  </w:pPr>
                                  <w:r>
                                    <w:rPr>
                                      <w:rFonts w:ascii="Century Gothic" w:hAnsi="Century Gothic"/>
                                      <w:sz w:val="24"/>
                                      <w:szCs w:val="24"/>
                                    </w:rPr>
                                    <w:t>-All of the children start school part time to b</w:t>
                                  </w:r>
                                  <w:r w:rsidR="00254A8E">
                                    <w:rPr>
                                      <w:rFonts w:ascii="Century Gothic" w:hAnsi="Century Gothic"/>
                                      <w:sz w:val="24"/>
                                      <w:szCs w:val="24"/>
                                    </w:rPr>
                                    <w:t>egin with, which can be extended</w:t>
                                  </w:r>
                                  <w:r>
                                    <w:rPr>
                                      <w:rFonts w:ascii="Century Gothic" w:hAnsi="Century Gothic"/>
                                      <w:sz w:val="24"/>
                                      <w:szCs w:val="24"/>
                                    </w:rPr>
                                    <w:t xml:space="preserve"> for those who need extra support with the transition. </w:t>
                                  </w:r>
                                </w:p>
                                <w:p w:rsidR="00E41740" w:rsidRPr="00CC5936" w:rsidRDefault="00E41740" w:rsidP="004D467C">
                                  <w:pPr>
                                    <w:shd w:val="clear" w:color="auto" w:fill="E2EFD9" w:themeFill="accent6" w:themeFillTint="33"/>
                                    <w:rPr>
                                      <w:rFonts w:ascii="Century Gothic" w:hAnsi="Century Gothic"/>
                                      <w:b/>
                                      <w:sz w:val="24"/>
                                      <w:szCs w:val="24"/>
                                    </w:rPr>
                                  </w:pPr>
                                  <w:r w:rsidRPr="00CC5936">
                                    <w:rPr>
                                      <w:rFonts w:ascii="Century Gothic" w:hAnsi="Century Gothic"/>
                                      <w:b/>
                                      <w:sz w:val="24"/>
                                      <w:szCs w:val="24"/>
                                    </w:rPr>
                                    <w:t>Transition from Reception to Year 1</w:t>
                                  </w:r>
                                </w:p>
                                <w:p w:rsidR="00E41740" w:rsidRPr="00CC5936" w:rsidRDefault="00E41740" w:rsidP="004D467C">
                                  <w:pPr>
                                    <w:widowControl w:val="0"/>
                                    <w:numPr>
                                      <w:ilvl w:val="0"/>
                                      <w:numId w:val="5"/>
                                    </w:numPr>
                                    <w:shd w:val="clear" w:color="auto" w:fill="E2EFD9" w:themeFill="accent6" w:themeFillTint="33"/>
                                    <w:spacing w:line="276" w:lineRule="auto"/>
                                    <w:ind w:left="426"/>
                                    <w:rPr>
                                      <w:rFonts w:ascii="Century Gothic" w:hAnsi="Century Gothic"/>
                                      <w:sz w:val="24"/>
                                      <w:szCs w:val="24"/>
                                    </w:rPr>
                                  </w:pPr>
                                  <w:r w:rsidRPr="00CC5936">
                                    <w:rPr>
                                      <w:rFonts w:ascii="Century Gothic" w:hAnsi="Century Gothic"/>
                                      <w:sz w:val="24"/>
                                      <w:szCs w:val="24"/>
                                    </w:rPr>
                                    <w:t>Reception children encounter other members of teaching staff throughout the school from their first week. Shared assemblies, including our “All Stars” weekly celebration provide an opportunity to familiarize themselves with newer faces. Staff, including the Head Teacher, are present for at least one lunchtime during the week to talk with children and support with eating.</w:t>
                                  </w:r>
                                </w:p>
                                <w:p w:rsidR="00E41740" w:rsidRPr="00CC5936" w:rsidRDefault="00E41740" w:rsidP="004D467C">
                                  <w:pPr>
                                    <w:widowControl w:val="0"/>
                                    <w:numPr>
                                      <w:ilvl w:val="0"/>
                                      <w:numId w:val="5"/>
                                    </w:numPr>
                                    <w:shd w:val="clear" w:color="auto" w:fill="E2EFD9" w:themeFill="accent6" w:themeFillTint="33"/>
                                    <w:spacing w:line="276" w:lineRule="auto"/>
                                    <w:ind w:left="426"/>
                                    <w:rPr>
                                      <w:rFonts w:ascii="Century Gothic" w:hAnsi="Century Gothic"/>
                                      <w:sz w:val="24"/>
                                      <w:szCs w:val="24"/>
                                    </w:rPr>
                                  </w:pPr>
                                  <w:r w:rsidRPr="00CC5936">
                                    <w:rPr>
                                      <w:rFonts w:ascii="Century Gothic" w:hAnsi="Century Gothic"/>
                                      <w:sz w:val="24"/>
                                      <w:szCs w:val="24"/>
                                    </w:rPr>
                                    <w:t xml:space="preserve">As a small infant school our staff work closely with one another, sharing information, resources and strategies. </w:t>
                                  </w:r>
                                </w:p>
                                <w:p w:rsidR="00E41740" w:rsidRPr="00CC5936" w:rsidRDefault="00E41740" w:rsidP="004D467C">
                                  <w:pPr>
                                    <w:widowControl w:val="0"/>
                                    <w:numPr>
                                      <w:ilvl w:val="0"/>
                                      <w:numId w:val="5"/>
                                    </w:numPr>
                                    <w:shd w:val="clear" w:color="auto" w:fill="E2EFD9" w:themeFill="accent6" w:themeFillTint="33"/>
                                    <w:spacing w:line="276" w:lineRule="auto"/>
                                    <w:ind w:left="426"/>
                                    <w:rPr>
                                      <w:rFonts w:ascii="Century Gothic" w:hAnsi="Century Gothic"/>
                                      <w:sz w:val="24"/>
                                      <w:szCs w:val="24"/>
                                    </w:rPr>
                                  </w:pPr>
                                  <w:r w:rsidRPr="00CC5936">
                                    <w:rPr>
                                      <w:rFonts w:ascii="Century Gothic" w:hAnsi="Century Gothic"/>
                                      <w:sz w:val="24"/>
                                      <w:szCs w:val="24"/>
                                    </w:rPr>
                                    <w:t xml:space="preserve">Due to the layout of the building Reception children will experience most areas of the school before they complete their school year. </w:t>
                                  </w:r>
                                </w:p>
                                <w:p w:rsidR="00E41740" w:rsidRPr="00CC5936" w:rsidRDefault="00E41740" w:rsidP="004D467C">
                                  <w:pPr>
                                    <w:widowControl w:val="0"/>
                                    <w:numPr>
                                      <w:ilvl w:val="0"/>
                                      <w:numId w:val="5"/>
                                    </w:numPr>
                                    <w:shd w:val="clear" w:color="auto" w:fill="E2EFD9" w:themeFill="accent6" w:themeFillTint="33"/>
                                    <w:spacing w:line="276" w:lineRule="auto"/>
                                    <w:ind w:left="426"/>
                                    <w:rPr>
                                      <w:rFonts w:ascii="Century Gothic" w:hAnsi="Century Gothic"/>
                                      <w:sz w:val="24"/>
                                      <w:szCs w:val="24"/>
                                    </w:rPr>
                                  </w:pPr>
                                  <w:r w:rsidRPr="00CC5936">
                                    <w:rPr>
                                      <w:rFonts w:ascii="Century Gothic" w:hAnsi="Century Gothic"/>
                                      <w:sz w:val="24"/>
                                      <w:szCs w:val="24"/>
                                    </w:rPr>
                                    <w:t>Transfer/handover sessions between the EYFS and Year One teachers takes place.</w:t>
                                  </w:r>
                                </w:p>
                                <w:p w:rsidR="00E41740" w:rsidRPr="00CC5936" w:rsidRDefault="00E41740" w:rsidP="004D467C">
                                  <w:pPr>
                                    <w:widowControl w:val="0"/>
                                    <w:numPr>
                                      <w:ilvl w:val="0"/>
                                      <w:numId w:val="5"/>
                                    </w:numPr>
                                    <w:shd w:val="clear" w:color="auto" w:fill="E2EFD9" w:themeFill="accent6" w:themeFillTint="33"/>
                                    <w:spacing w:line="276" w:lineRule="auto"/>
                                    <w:ind w:left="426"/>
                                    <w:rPr>
                                      <w:rFonts w:ascii="Century Gothic" w:hAnsi="Century Gothic"/>
                                      <w:sz w:val="24"/>
                                      <w:szCs w:val="24"/>
                                    </w:rPr>
                                  </w:pPr>
                                  <w:r w:rsidRPr="00CC5936">
                                    <w:rPr>
                                      <w:rFonts w:ascii="Century Gothic" w:hAnsi="Century Gothic"/>
                                      <w:sz w:val="24"/>
                                      <w:szCs w:val="24"/>
                                    </w:rPr>
                                    <w:t>Children visit their new class and teacher on several occasions.</w:t>
                                  </w:r>
                                </w:p>
                                <w:p w:rsidR="00E41740" w:rsidRDefault="00E41740" w:rsidP="004D467C">
                                  <w:pPr>
                                    <w:widowControl w:val="0"/>
                                    <w:numPr>
                                      <w:ilvl w:val="0"/>
                                      <w:numId w:val="5"/>
                                    </w:numPr>
                                    <w:shd w:val="clear" w:color="auto" w:fill="E2EFD9" w:themeFill="accent6" w:themeFillTint="33"/>
                                    <w:spacing w:line="276" w:lineRule="auto"/>
                                    <w:ind w:left="426"/>
                                    <w:rPr>
                                      <w:rFonts w:ascii="Century Gothic" w:hAnsi="Century Gothic"/>
                                      <w:sz w:val="24"/>
                                      <w:szCs w:val="24"/>
                                    </w:rPr>
                                  </w:pPr>
                                  <w:r w:rsidRPr="00CC5936">
                                    <w:rPr>
                                      <w:rFonts w:ascii="Century Gothic" w:hAnsi="Century Gothic"/>
                                      <w:sz w:val="24"/>
                                      <w:szCs w:val="24"/>
                                    </w:rPr>
                                    <w:t xml:space="preserve">Year One staff, having experience of Foundation Stage curriculum, are knowledgeable about the difficulties which occasionally arise from the change in structure and routines and make provision for this. </w:t>
                                  </w:r>
                                </w:p>
                                <w:p w:rsidR="00E41740" w:rsidRPr="00CC5936" w:rsidRDefault="00E41740" w:rsidP="004D467C">
                                  <w:pPr>
                                    <w:widowControl w:val="0"/>
                                    <w:numPr>
                                      <w:ilvl w:val="0"/>
                                      <w:numId w:val="5"/>
                                    </w:numPr>
                                    <w:shd w:val="clear" w:color="auto" w:fill="E2EFD9" w:themeFill="accent6" w:themeFillTint="33"/>
                                    <w:spacing w:line="276" w:lineRule="auto"/>
                                    <w:ind w:left="426"/>
                                    <w:rPr>
                                      <w:rFonts w:ascii="Century Gothic" w:hAnsi="Century Gothic"/>
                                      <w:sz w:val="24"/>
                                      <w:szCs w:val="24"/>
                                    </w:rPr>
                                  </w:pPr>
                                  <w:r w:rsidRPr="00CC5936">
                                    <w:rPr>
                                      <w:rFonts w:ascii="Century Gothic" w:hAnsi="Century Gothic"/>
                                      <w:sz w:val="24"/>
                                      <w:szCs w:val="24"/>
                                    </w:rPr>
                                    <w:t xml:space="preserve">Any children needing extra support with the change </w:t>
                                  </w:r>
                                  <w:r>
                                    <w:rPr>
                                      <w:rFonts w:ascii="Century Gothic" w:hAnsi="Century Gothic"/>
                                      <w:sz w:val="24"/>
                                      <w:szCs w:val="24"/>
                                    </w:rPr>
                                    <w:t xml:space="preserve">will be supported with </w:t>
                                  </w:r>
                                  <w:r w:rsidRPr="00CC5936">
                                    <w:rPr>
                                      <w:rFonts w:ascii="Century Gothic" w:hAnsi="Century Gothic"/>
                                      <w:sz w:val="24"/>
                                      <w:szCs w:val="24"/>
                                    </w:rPr>
                                    <w:t>opportunities to talk through their concerns. Transition booklets can also be used to familiarize the child with aspects of the change they feel confused or concerned about.</w:t>
                                  </w:r>
                                </w:p>
                                <w:p w:rsidR="00E41740" w:rsidRDefault="00E41740" w:rsidP="00E4174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7pt;margin-top:10.2pt;width:493.2pt;height:708.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" strokecolor="#0070c0" strokeweight="3pt">
                      <v:textbox>
                        <w:txbxContent>
                          <w:p w:rsidR="00FA4B56" w:rsidRDefault="00FA4B56" w:rsidP="00FA4B56">
                            <w:pPr>
                              <w:shd w:val="clear" w:color="auto" w:fill="E2EFD9" w:themeFill="accent6" w:themeFillTint="33"/>
                              <w:rPr>
                                <w:rFonts w:ascii="Century Gothic" w:hAnsi="Century Gothic"/>
                                <w:b/>
                                <w:sz w:val="24"/>
                                <w:szCs w:val="24"/>
                              </w:rPr>
                            </w:pPr>
                            <w:r>
                              <w:rPr>
                                <w:rFonts w:ascii="Century Gothic" w:hAnsi="Century Gothic"/>
                                <w:b/>
                                <w:sz w:val="24"/>
                                <w:szCs w:val="24"/>
                              </w:rPr>
                              <w:t>Transition from Pre-school to Reception</w:t>
                            </w:r>
                          </w:p>
                          <w:p w:rsidR="00FA4B56" w:rsidRPr="00FA4B56" w:rsidRDefault="00FA4B56" w:rsidP="00FA4B56">
                            <w:pPr>
                              <w:shd w:val="clear" w:color="auto" w:fill="E2EFD9" w:themeFill="accent6" w:themeFillTint="33"/>
                              <w:rPr>
                                <w:rFonts w:ascii="Century Gothic" w:hAnsi="Century Gothic"/>
                                <w:sz w:val="24"/>
                                <w:szCs w:val="24"/>
                              </w:rPr>
                            </w:pPr>
                            <w:r w:rsidRPr="00FA4B56">
                              <w:rPr>
                                <w:rFonts w:ascii="Century Gothic" w:hAnsi="Century Gothic"/>
                                <w:sz w:val="24"/>
                                <w:szCs w:val="24"/>
                              </w:rPr>
                              <w:t>-The EYFS teachers visit the children in their preschool settings, where they have the opportunity to talk to their key workers as well as spend time with the children in their familiar settings</w:t>
                            </w:r>
                            <w:r>
                              <w:rPr>
                                <w:rFonts w:ascii="Century Gothic" w:hAnsi="Century Gothic"/>
                                <w:sz w:val="24"/>
                                <w:szCs w:val="24"/>
                              </w:rPr>
                              <w:t xml:space="preserve">. For children who need extra support with the transition, the EYFS teacher may go and visit the child more than once in their pre-school setting. </w:t>
                            </w:r>
                          </w:p>
                          <w:p w:rsidR="00FA4B56" w:rsidRDefault="00FA4B56" w:rsidP="00FA4B56">
                            <w:pPr>
                              <w:shd w:val="clear" w:color="auto" w:fill="E2EFD9" w:themeFill="accent6" w:themeFillTint="33"/>
                              <w:rPr>
                                <w:rFonts w:ascii="Century Gothic" w:hAnsi="Century Gothic"/>
                                <w:b/>
                                <w:sz w:val="24"/>
                                <w:szCs w:val="24"/>
                              </w:rPr>
                            </w:pPr>
                            <w:r w:rsidRPr="00FA4B56">
                              <w:rPr>
                                <w:rFonts w:ascii="Century Gothic" w:hAnsi="Century Gothic"/>
                                <w:sz w:val="24"/>
                                <w:szCs w:val="24"/>
                              </w:rPr>
                              <w:t>-The preschool settings provide the EYFS teachers with transition summaries which provide information on their attainment progress and may highlight any concerns</w:t>
                            </w:r>
                            <w:r>
                              <w:rPr>
                                <w:rFonts w:ascii="Century Gothic" w:hAnsi="Century Gothic"/>
                                <w:b/>
                                <w:sz w:val="24"/>
                                <w:szCs w:val="24"/>
                              </w:rPr>
                              <w:t xml:space="preserve">. </w:t>
                            </w:r>
                          </w:p>
                          <w:p w:rsidR="00FA4B56" w:rsidRDefault="00FA4B56" w:rsidP="004D467C">
                            <w:pPr>
                              <w:shd w:val="clear" w:color="auto" w:fill="E2EFD9" w:themeFill="accent6" w:themeFillTint="33"/>
                              <w:rPr>
                                <w:rFonts w:ascii="Century Gothic" w:hAnsi="Century Gothic"/>
                                <w:sz w:val="24"/>
                                <w:szCs w:val="24"/>
                              </w:rPr>
                            </w:pPr>
                            <w:r w:rsidRPr="00FA4B56">
                              <w:rPr>
                                <w:rFonts w:ascii="Century Gothic" w:hAnsi="Century Gothic"/>
                                <w:sz w:val="24"/>
                                <w:szCs w:val="24"/>
                              </w:rPr>
                              <w:t xml:space="preserve">-The EYFS team invite parents in for </w:t>
                            </w:r>
                            <w:r w:rsidR="00254A8E">
                              <w:rPr>
                                <w:rFonts w:ascii="Century Gothic" w:hAnsi="Century Gothic"/>
                                <w:sz w:val="24"/>
                                <w:szCs w:val="24"/>
                              </w:rPr>
                              <w:t>‘</w:t>
                            </w:r>
                            <w:r w:rsidRPr="00FA4B56">
                              <w:rPr>
                                <w:rFonts w:ascii="Century Gothic" w:hAnsi="Century Gothic"/>
                                <w:sz w:val="24"/>
                                <w:szCs w:val="24"/>
                              </w:rPr>
                              <w:t>play and stay</w:t>
                            </w:r>
                            <w:r w:rsidR="00254A8E">
                              <w:rPr>
                                <w:rFonts w:ascii="Century Gothic" w:hAnsi="Century Gothic"/>
                                <w:sz w:val="24"/>
                                <w:szCs w:val="24"/>
                              </w:rPr>
                              <w:t>’</w:t>
                            </w:r>
                            <w:r w:rsidRPr="00FA4B56">
                              <w:rPr>
                                <w:rFonts w:ascii="Century Gothic" w:hAnsi="Century Gothic"/>
                                <w:sz w:val="24"/>
                                <w:szCs w:val="24"/>
                              </w:rPr>
                              <w:t xml:space="preserve"> sessions as well as </w:t>
                            </w:r>
                            <w:proofErr w:type="gramStart"/>
                            <w:r w:rsidRPr="00FA4B56">
                              <w:rPr>
                                <w:rFonts w:ascii="Century Gothic" w:hAnsi="Century Gothic"/>
                                <w:sz w:val="24"/>
                                <w:szCs w:val="24"/>
                              </w:rPr>
                              <w:t>a welcome evenings</w:t>
                            </w:r>
                            <w:proofErr w:type="gramEnd"/>
                            <w:r w:rsidRPr="00FA4B56">
                              <w:rPr>
                                <w:rFonts w:ascii="Century Gothic" w:hAnsi="Century Gothic"/>
                                <w:sz w:val="24"/>
                                <w:szCs w:val="24"/>
                              </w:rPr>
                              <w:t xml:space="preserve"> to share information about the school and also to introduce the schools SENCO. </w:t>
                            </w:r>
                          </w:p>
                          <w:p w:rsidR="00FA4B56" w:rsidRPr="00FA4B56" w:rsidRDefault="00FA4B56" w:rsidP="004D467C">
                            <w:pPr>
                              <w:shd w:val="clear" w:color="auto" w:fill="E2EFD9" w:themeFill="accent6" w:themeFillTint="33"/>
                              <w:rPr>
                                <w:rFonts w:ascii="Century Gothic" w:hAnsi="Century Gothic"/>
                                <w:sz w:val="24"/>
                                <w:szCs w:val="24"/>
                              </w:rPr>
                            </w:pPr>
                            <w:r>
                              <w:rPr>
                                <w:rFonts w:ascii="Century Gothic" w:hAnsi="Century Gothic"/>
                                <w:sz w:val="24"/>
                                <w:szCs w:val="24"/>
                              </w:rPr>
                              <w:t>-All of the children start school part time to b</w:t>
                            </w:r>
                            <w:r w:rsidR="00254A8E">
                              <w:rPr>
                                <w:rFonts w:ascii="Century Gothic" w:hAnsi="Century Gothic"/>
                                <w:sz w:val="24"/>
                                <w:szCs w:val="24"/>
                              </w:rPr>
                              <w:t>egin with, which can be extended</w:t>
                            </w:r>
                            <w:r>
                              <w:rPr>
                                <w:rFonts w:ascii="Century Gothic" w:hAnsi="Century Gothic"/>
                                <w:sz w:val="24"/>
                                <w:szCs w:val="24"/>
                              </w:rPr>
                              <w:t xml:space="preserve"> for those who need extra support with the transition. </w:t>
                            </w:r>
                          </w:p>
                          <w:p w:rsidR="00E41740" w:rsidRPr="00CC5936" w:rsidRDefault="00E41740" w:rsidP="004D467C">
                            <w:pPr>
                              <w:shd w:val="clear" w:color="auto" w:fill="E2EFD9" w:themeFill="accent6" w:themeFillTint="33"/>
                              <w:rPr>
                                <w:rFonts w:ascii="Century Gothic" w:hAnsi="Century Gothic"/>
                                <w:b/>
                                <w:sz w:val="24"/>
                                <w:szCs w:val="24"/>
                              </w:rPr>
                            </w:pPr>
                            <w:r w:rsidRPr="00CC5936">
                              <w:rPr>
                                <w:rFonts w:ascii="Century Gothic" w:hAnsi="Century Gothic"/>
                                <w:b/>
                                <w:sz w:val="24"/>
                                <w:szCs w:val="24"/>
                              </w:rPr>
                              <w:t>Transition from Reception to Year 1</w:t>
                            </w:r>
                          </w:p>
                          <w:p w:rsidR="00E41740" w:rsidRPr="00CC5936" w:rsidRDefault="00E41740" w:rsidP="004D467C">
                            <w:pPr>
                              <w:widowControl w:val="0"/>
                              <w:numPr>
                                <w:ilvl w:val="0"/>
                                <w:numId w:val="5"/>
                              </w:numPr>
                              <w:shd w:val="clear" w:color="auto" w:fill="E2EFD9" w:themeFill="accent6" w:themeFillTint="33"/>
                              <w:spacing w:line="276" w:lineRule="auto"/>
                              <w:ind w:left="426"/>
                              <w:rPr>
                                <w:rFonts w:ascii="Century Gothic" w:hAnsi="Century Gothic"/>
                                <w:sz w:val="24"/>
                                <w:szCs w:val="24"/>
                              </w:rPr>
                            </w:pPr>
                            <w:r w:rsidRPr="00CC5936">
                              <w:rPr>
                                <w:rFonts w:ascii="Century Gothic" w:hAnsi="Century Gothic"/>
                                <w:sz w:val="24"/>
                                <w:szCs w:val="24"/>
                              </w:rPr>
                              <w:t xml:space="preserve">Reception children encounter other members of teaching staff throughout the school from their first week. Shared assemblies, including our “All Stars” weekly celebration provide an opportunity to familiarize themselves with newer faces. </w:t>
                            </w:r>
                            <w:proofErr w:type="gramStart"/>
                            <w:r w:rsidRPr="00CC5936">
                              <w:rPr>
                                <w:rFonts w:ascii="Century Gothic" w:hAnsi="Century Gothic"/>
                                <w:sz w:val="24"/>
                                <w:szCs w:val="24"/>
                              </w:rPr>
                              <w:t>Staff, including the Head Teacher, are</w:t>
                            </w:r>
                            <w:proofErr w:type="gramEnd"/>
                            <w:r w:rsidRPr="00CC5936">
                              <w:rPr>
                                <w:rFonts w:ascii="Century Gothic" w:hAnsi="Century Gothic"/>
                                <w:sz w:val="24"/>
                                <w:szCs w:val="24"/>
                              </w:rPr>
                              <w:t xml:space="preserve"> present for at least one lunchtime during the week to talk with children and support with eating.</w:t>
                            </w:r>
                          </w:p>
                          <w:p w:rsidR="00E41740" w:rsidRPr="00CC5936" w:rsidRDefault="00E41740" w:rsidP="004D467C">
                            <w:pPr>
                              <w:widowControl w:val="0"/>
                              <w:numPr>
                                <w:ilvl w:val="0"/>
                                <w:numId w:val="5"/>
                              </w:numPr>
                              <w:shd w:val="clear" w:color="auto" w:fill="E2EFD9" w:themeFill="accent6" w:themeFillTint="33"/>
                              <w:spacing w:line="276" w:lineRule="auto"/>
                              <w:ind w:left="426"/>
                              <w:rPr>
                                <w:rFonts w:ascii="Century Gothic" w:hAnsi="Century Gothic"/>
                                <w:sz w:val="24"/>
                                <w:szCs w:val="24"/>
                              </w:rPr>
                            </w:pPr>
                            <w:r w:rsidRPr="00CC5936">
                              <w:rPr>
                                <w:rFonts w:ascii="Century Gothic" w:hAnsi="Century Gothic"/>
                                <w:sz w:val="24"/>
                                <w:szCs w:val="24"/>
                              </w:rPr>
                              <w:t xml:space="preserve">As a small infant school our </w:t>
                            </w:r>
                            <w:proofErr w:type="gramStart"/>
                            <w:r w:rsidRPr="00CC5936">
                              <w:rPr>
                                <w:rFonts w:ascii="Century Gothic" w:hAnsi="Century Gothic"/>
                                <w:sz w:val="24"/>
                                <w:szCs w:val="24"/>
                              </w:rPr>
                              <w:t>staff work</w:t>
                            </w:r>
                            <w:proofErr w:type="gramEnd"/>
                            <w:r w:rsidRPr="00CC5936">
                              <w:rPr>
                                <w:rFonts w:ascii="Century Gothic" w:hAnsi="Century Gothic"/>
                                <w:sz w:val="24"/>
                                <w:szCs w:val="24"/>
                              </w:rPr>
                              <w:t xml:space="preserve"> closely with one another, sharing information, resources and strategies. </w:t>
                            </w:r>
                          </w:p>
                          <w:p w:rsidR="00E41740" w:rsidRPr="00CC5936" w:rsidRDefault="00E41740" w:rsidP="004D467C">
                            <w:pPr>
                              <w:widowControl w:val="0"/>
                              <w:numPr>
                                <w:ilvl w:val="0"/>
                                <w:numId w:val="5"/>
                              </w:numPr>
                              <w:shd w:val="clear" w:color="auto" w:fill="E2EFD9" w:themeFill="accent6" w:themeFillTint="33"/>
                              <w:spacing w:line="276" w:lineRule="auto"/>
                              <w:ind w:left="426"/>
                              <w:rPr>
                                <w:rFonts w:ascii="Century Gothic" w:hAnsi="Century Gothic"/>
                                <w:sz w:val="24"/>
                                <w:szCs w:val="24"/>
                              </w:rPr>
                            </w:pPr>
                            <w:r w:rsidRPr="00CC5936">
                              <w:rPr>
                                <w:rFonts w:ascii="Century Gothic" w:hAnsi="Century Gothic"/>
                                <w:sz w:val="24"/>
                                <w:szCs w:val="24"/>
                              </w:rPr>
                              <w:t xml:space="preserve">Due to the layout of the building Reception children will experience most areas of the school before they complete their school year. </w:t>
                            </w:r>
                          </w:p>
                          <w:p w:rsidR="00E41740" w:rsidRPr="00CC5936" w:rsidRDefault="00E41740" w:rsidP="004D467C">
                            <w:pPr>
                              <w:widowControl w:val="0"/>
                              <w:numPr>
                                <w:ilvl w:val="0"/>
                                <w:numId w:val="5"/>
                              </w:numPr>
                              <w:shd w:val="clear" w:color="auto" w:fill="E2EFD9" w:themeFill="accent6" w:themeFillTint="33"/>
                              <w:spacing w:line="276" w:lineRule="auto"/>
                              <w:ind w:left="426"/>
                              <w:rPr>
                                <w:rFonts w:ascii="Century Gothic" w:hAnsi="Century Gothic"/>
                                <w:sz w:val="24"/>
                                <w:szCs w:val="24"/>
                              </w:rPr>
                            </w:pPr>
                            <w:proofErr w:type="gramStart"/>
                            <w:r w:rsidRPr="00CC5936">
                              <w:rPr>
                                <w:rFonts w:ascii="Century Gothic" w:hAnsi="Century Gothic"/>
                                <w:sz w:val="24"/>
                                <w:szCs w:val="24"/>
                              </w:rPr>
                              <w:t>Transfer/handover sessions between the EYFS and Year One teachers takes</w:t>
                            </w:r>
                            <w:proofErr w:type="gramEnd"/>
                            <w:r w:rsidRPr="00CC5936">
                              <w:rPr>
                                <w:rFonts w:ascii="Century Gothic" w:hAnsi="Century Gothic"/>
                                <w:sz w:val="24"/>
                                <w:szCs w:val="24"/>
                              </w:rPr>
                              <w:t xml:space="preserve"> place.</w:t>
                            </w:r>
                          </w:p>
                          <w:p w:rsidR="00E41740" w:rsidRPr="00CC5936" w:rsidRDefault="00E41740" w:rsidP="004D467C">
                            <w:pPr>
                              <w:widowControl w:val="0"/>
                              <w:numPr>
                                <w:ilvl w:val="0"/>
                                <w:numId w:val="5"/>
                              </w:numPr>
                              <w:shd w:val="clear" w:color="auto" w:fill="E2EFD9" w:themeFill="accent6" w:themeFillTint="33"/>
                              <w:spacing w:line="276" w:lineRule="auto"/>
                              <w:ind w:left="426"/>
                              <w:rPr>
                                <w:rFonts w:ascii="Century Gothic" w:hAnsi="Century Gothic"/>
                                <w:sz w:val="24"/>
                                <w:szCs w:val="24"/>
                              </w:rPr>
                            </w:pPr>
                            <w:r w:rsidRPr="00CC5936">
                              <w:rPr>
                                <w:rFonts w:ascii="Century Gothic" w:hAnsi="Century Gothic"/>
                                <w:sz w:val="24"/>
                                <w:szCs w:val="24"/>
                              </w:rPr>
                              <w:t>Children visit their new class and teacher on several occasions.</w:t>
                            </w:r>
                          </w:p>
                          <w:p w:rsidR="00E41740" w:rsidRDefault="00E41740" w:rsidP="004D467C">
                            <w:pPr>
                              <w:widowControl w:val="0"/>
                              <w:numPr>
                                <w:ilvl w:val="0"/>
                                <w:numId w:val="5"/>
                              </w:numPr>
                              <w:shd w:val="clear" w:color="auto" w:fill="E2EFD9" w:themeFill="accent6" w:themeFillTint="33"/>
                              <w:spacing w:line="276" w:lineRule="auto"/>
                              <w:ind w:left="426"/>
                              <w:rPr>
                                <w:rFonts w:ascii="Century Gothic" w:hAnsi="Century Gothic"/>
                                <w:sz w:val="24"/>
                                <w:szCs w:val="24"/>
                              </w:rPr>
                            </w:pPr>
                            <w:r w:rsidRPr="00CC5936">
                              <w:rPr>
                                <w:rFonts w:ascii="Century Gothic" w:hAnsi="Century Gothic"/>
                                <w:sz w:val="24"/>
                                <w:szCs w:val="24"/>
                              </w:rPr>
                              <w:t xml:space="preserve">Year One staff, having experience of Foundation Stage curriculum, are knowledgeable about the difficulties which occasionally arise from the change in structure and routines and make provision for this. </w:t>
                            </w:r>
                          </w:p>
                          <w:p w:rsidR="00E41740" w:rsidRPr="00CC5936" w:rsidRDefault="00E41740" w:rsidP="004D467C">
                            <w:pPr>
                              <w:widowControl w:val="0"/>
                              <w:numPr>
                                <w:ilvl w:val="0"/>
                                <w:numId w:val="5"/>
                              </w:numPr>
                              <w:shd w:val="clear" w:color="auto" w:fill="E2EFD9" w:themeFill="accent6" w:themeFillTint="33"/>
                              <w:spacing w:line="276" w:lineRule="auto"/>
                              <w:ind w:left="426"/>
                              <w:rPr>
                                <w:rFonts w:ascii="Century Gothic" w:hAnsi="Century Gothic"/>
                                <w:sz w:val="24"/>
                                <w:szCs w:val="24"/>
                              </w:rPr>
                            </w:pPr>
                            <w:r w:rsidRPr="00CC5936">
                              <w:rPr>
                                <w:rFonts w:ascii="Century Gothic" w:hAnsi="Century Gothic"/>
                                <w:sz w:val="24"/>
                                <w:szCs w:val="24"/>
                              </w:rPr>
                              <w:t xml:space="preserve">Any children needing extra support with the change </w:t>
                            </w:r>
                            <w:r>
                              <w:rPr>
                                <w:rFonts w:ascii="Century Gothic" w:hAnsi="Century Gothic"/>
                                <w:sz w:val="24"/>
                                <w:szCs w:val="24"/>
                              </w:rPr>
                              <w:t xml:space="preserve">will be supported with </w:t>
                            </w:r>
                            <w:r w:rsidRPr="00CC5936">
                              <w:rPr>
                                <w:rFonts w:ascii="Century Gothic" w:hAnsi="Century Gothic"/>
                                <w:sz w:val="24"/>
                                <w:szCs w:val="24"/>
                              </w:rPr>
                              <w:t>opportunities to talk through their concerns. Transition booklets can also be used to familiarize the child with aspects of the change they feel confused or concerned about.</w:t>
                            </w:r>
                          </w:p>
                          <w:p w:rsidR="00E41740" w:rsidRDefault="00E41740" w:rsidP="00E41740"/>
                        </w:txbxContent>
                      </v:textbox>
                    </v:shape>
                  </w:pict>
                </mc:Fallback>
              </mc:AlternateContent>
            </w:r>
          </w:p>
          <w:p w:rsidR="00CC5936" w:rsidRPr="00CC5936" w:rsidRDefault="00CC5936" w:rsidP="00CC5936">
            <w:pPr>
              <w:rPr>
                <w:rFonts w:ascii="Century Gothic" w:hAnsi="Century Gothic"/>
                <w:sz w:val="24"/>
                <w:szCs w:val="24"/>
              </w:rPr>
            </w:pPr>
          </w:p>
          <w:p w:rsidR="00E41740" w:rsidRDefault="00E41740" w:rsidP="00CC5936">
            <w:pPr>
              <w:rPr>
                <w:rFonts w:ascii="Century Gothic" w:hAnsi="Century Gothic"/>
                <w:b/>
                <w:sz w:val="24"/>
                <w:szCs w:val="24"/>
              </w:rPr>
            </w:pPr>
          </w:p>
          <w:p w:rsidR="00E41740" w:rsidRDefault="00E41740" w:rsidP="00CC5936">
            <w:pPr>
              <w:rPr>
                <w:rFonts w:ascii="Century Gothic" w:hAnsi="Century Gothic"/>
                <w:b/>
                <w:sz w:val="24"/>
                <w:szCs w:val="24"/>
              </w:rPr>
            </w:pPr>
          </w:p>
          <w:p w:rsidR="00E41740" w:rsidRDefault="00E41740" w:rsidP="00CC5936">
            <w:pPr>
              <w:rPr>
                <w:rFonts w:ascii="Century Gothic" w:hAnsi="Century Gothic"/>
                <w:b/>
                <w:sz w:val="24"/>
                <w:szCs w:val="24"/>
              </w:rPr>
            </w:pPr>
          </w:p>
          <w:p w:rsidR="00E41740" w:rsidRDefault="00E41740" w:rsidP="00CC5936">
            <w:pPr>
              <w:rPr>
                <w:rFonts w:ascii="Century Gothic" w:hAnsi="Century Gothic"/>
                <w:b/>
                <w:sz w:val="24"/>
                <w:szCs w:val="24"/>
              </w:rPr>
            </w:pPr>
          </w:p>
          <w:p w:rsidR="00E41740" w:rsidRDefault="00E41740" w:rsidP="00CC5936">
            <w:pPr>
              <w:rPr>
                <w:rFonts w:ascii="Century Gothic" w:hAnsi="Century Gothic"/>
                <w:b/>
                <w:sz w:val="24"/>
                <w:szCs w:val="24"/>
              </w:rPr>
            </w:pPr>
          </w:p>
          <w:p w:rsidR="00E41740" w:rsidRDefault="00E41740" w:rsidP="00CC5936">
            <w:pPr>
              <w:rPr>
                <w:rFonts w:ascii="Century Gothic" w:hAnsi="Century Gothic"/>
                <w:b/>
                <w:sz w:val="24"/>
                <w:szCs w:val="24"/>
              </w:rPr>
            </w:pPr>
          </w:p>
          <w:p w:rsidR="00E41740" w:rsidRDefault="00E41740" w:rsidP="00CC5936">
            <w:pPr>
              <w:rPr>
                <w:rFonts w:ascii="Century Gothic" w:hAnsi="Century Gothic"/>
                <w:b/>
                <w:sz w:val="24"/>
                <w:szCs w:val="24"/>
              </w:rPr>
            </w:pPr>
          </w:p>
          <w:p w:rsidR="00E41740" w:rsidRDefault="00E41740" w:rsidP="00CC5936">
            <w:pPr>
              <w:rPr>
                <w:rFonts w:ascii="Century Gothic" w:hAnsi="Century Gothic"/>
                <w:b/>
                <w:sz w:val="24"/>
                <w:szCs w:val="24"/>
              </w:rPr>
            </w:pPr>
          </w:p>
          <w:p w:rsidR="00E41740" w:rsidRDefault="00E41740" w:rsidP="00CC5936">
            <w:pPr>
              <w:rPr>
                <w:rFonts w:ascii="Century Gothic" w:hAnsi="Century Gothic"/>
                <w:b/>
                <w:sz w:val="24"/>
                <w:szCs w:val="24"/>
              </w:rPr>
            </w:pPr>
          </w:p>
          <w:p w:rsidR="00E41740" w:rsidRDefault="00E41740" w:rsidP="00CC5936">
            <w:pPr>
              <w:rPr>
                <w:rFonts w:ascii="Century Gothic" w:hAnsi="Century Gothic"/>
                <w:b/>
                <w:sz w:val="24"/>
                <w:szCs w:val="24"/>
              </w:rPr>
            </w:pPr>
          </w:p>
          <w:p w:rsidR="00E41740" w:rsidRDefault="00E41740" w:rsidP="00CC5936">
            <w:pPr>
              <w:rPr>
                <w:rFonts w:ascii="Century Gothic" w:hAnsi="Century Gothic"/>
                <w:b/>
                <w:sz w:val="24"/>
                <w:szCs w:val="24"/>
              </w:rPr>
            </w:pPr>
          </w:p>
          <w:p w:rsidR="00E41740" w:rsidRDefault="00E41740" w:rsidP="00CC5936">
            <w:pPr>
              <w:rPr>
                <w:rFonts w:ascii="Century Gothic" w:hAnsi="Century Gothic"/>
                <w:b/>
                <w:sz w:val="24"/>
                <w:szCs w:val="24"/>
              </w:rPr>
            </w:pPr>
          </w:p>
          <w:p w:rsidR="00E41740" w:rsidRDefault="00E41740" w:rsidP="00CC5936">
            <w:pPr>
              <w:rPr>
                <w:rFonts w:ascii="Century Gothic" w:hAnsi="Century Gothic"/>
                <w:b/>
                <w:sz w:val="24"/>
                <w:szCs w:val="24"/>
              </w:rPr>
            </w:pPr>
          </w:p>
          <w:p w:rsidR="00E41740" w:rsidRDefault="00E41740" w:rsidP="00CC5936">
            <w:pPr>
              <w:rPr>
                <w:rFonts w:ascii="Century Gothic" w:hAnsi="Century Gothic"/>
                <w:b/>
                <w:sz w:val="24"/>
                <w:szCs w:val="24"/>
              </w:rPr>
            </w:pPr>
          </w:p>
          <w:p w:rsidR="00E41740" w:rsidRDefault="00E41740" w:rsidP="00CC5936">
            <w:pPr>
              <w:rPr>
                <w:rFonts w:ascii="Century Gothic" w:hAnsi="Century Gothic"/>
                <w:b/>
                <w:sz w:val="24"/>
                <w:szCs w:val="24"/>
              </w:rPr>
            </w:pPr>
          </w:p>
          <w:p w:rsidR="00E41740" w:rsidRDefault="00E41740" w:rsidP="00CC5936">
            <w:pPr>
              <w:rPr>
                <w:rFonts w:ascii="Century Gothic" w:hAnsi="Century Gothic"/>
                <w:b/>
                <w:sz w:val="24"/>
                <w:szCs w:val="24"/>
              </w:rPr>
            </w:pPr>
          </w:p>
          <w:p w:rsidR="00E41740" w:rsidRDefault="00E41740" w:rsidP="00CC5936">
            <w:pPr>
              <w:rPr>
                <w:rFonts w:ascii="Century Gothic" w:hAnsi="Century Gothic"/>
                <w:b/>
                <w:sz w:val="24"/>
                <w:szCs w:val="24"/>
              </w:rPr>
            </w:pPr>
          </w:p>
          <w:p w:rsidR="00E41740" w:rsidRDefault="00E41740" w:rsidP="00CC5936">
            <w:pPr>
              <w:rPr>
                <w:rFonts w:ascii="Century Gothic" w:hAnsi="Century Gothic"/>
                <w:b/>
                <w:sz w:val="24"/>
                <w:szCs w:val="24"/>
              </w:rPr>
            </w:pPr>
          </w:p>
          <w:p w:rsidR="00E41740" w:rsidRDefault="00E41740" w:rsidP="00CC5936">
            <w:pPr>
              <w:rPr>
                <w:rFonts w:ascii="Century Gothic" w:hAnsi="Century Gothic"/>
                <w:b/>
                <w:sz w:val="24"/>
                <w:szCs w:val="24"/>
              </w:rPr>
            </w:pPr>
          </w:p>
          <w:p w:rsidR="00E41740" w:rsidRDefault="00E41740" w:rsidP="00CC5936">
            <w:pPr>
              <w:rPr>
                <w:rFonts w:ascii="Century Gothic" w:hAnsi="Century Gothic"/>
                <w:b/>
                <w:sz w:val="24"/>
                <w:szCs w:val="24"/>
              </w:rPr>
            </w:pPr>
          </w:p>
          <w:p w:rsidR="00E41740" w:rsidRDefault="00E41740" w:rsidP="00CC5936">
            <w:pPr>
              <w:rPr>
                <w:rFonts w:ascii="Century Gothic" w:hAnsi="Century Gothic"/>
                <w:b/>
                <w:sz w:val="24"/>
                <w:szCs w:val="24"/>
              </w:rPr>
            </w:pPr>
          </w:p>
          <w:p w:rsidR="00E41740" w:rsidRDefault="00E41740" w:rsidP="00CC5936">
            <w:pPr>
              <w:rPr>
                <w:rFonts w:ascii="Century Gothic" w:hAnsi="Century Gothic"/>
                <w:b/>
                <w:sz w:val="24"/>
                <w:szCs w:val="24"/>
              </w:rPr>
            </w:pPr>
          </w:p>
          <w:p w:rsidR="00E41740" w:rsidRDefault="00E41740" w:rsidP="00CC5936">
            <w:pPr>
              <w:rPr>
                <w:rFonts w:ascii="Century Gothic" w:hAnsi="Century Gothic"/>
                <w:b/>
                <w:sz w:val="24"/>
                <w:szCs w:val="24"/>
              </w:rPr>
            </w:pPr>
          </w:p>
          <w:p w:rsidR="00E41740" w:rsidRDefault="00E41740" w:rsidP="00CC5936">
            <w:pPr>
              <w:rPr>
                <w:rFonts w:ascii="Century Gothic" w:hAnsi="Century Gothic"/>
                <w:b/>
                <w:sz w:val="24"/>
                <w:szCs w:val="24"/>
              </w:rPr>
            </w:pPr>
          </w:p>
          <w:p w:rsidR="00E41740" w:rsidRDefault="00E41740" w:rsidP="00CC5936">
            <w:pPr>
              <w:rPr>
                <w:rFonts w:ascii="Century Gothic" w:hAnsi="Century Gothic"/>
                <w:b/>
                <w:sz w:val="24"/>
                <w:szCs w:val="24"/>
              </w:rPr>
            </w:pPr>
          </w:p>
          <w:p w:rsidR="00E41740" w:rsidRDefault="00E41740" w:rsidP="00CC5936">
            <w:pPr>
              <w:rPr>
                <w:rFonts w:ascii="Century Gothic" w:hAnsi="Century Gothic"/>
                <w:b/>
                <w:sz w:val="24"/>
                <w:szCs w:val="24"/>
              </w:rPr>
            </w:pPr>
          </w:p>
          <w:p w:rsidR="00E41740" w:rsidRDefault="00E41740" w:rsidP="00CC5936">
            <w:pPr>
              <w:rPr>
                <w:rFonts w:ascii="Century Gothic" w:hAnsi="Century Gothic"/>
                <w:b/>
                <w:sz w:val="24"/>
                <w:szCs w:val="24"/>
              </w:rPr>
            </w:pPr>
          </w:p>
          <w:p w:rsidR="00E41740" w:rsidRDefault="00E41740" w:rsidP="00CC5936">
            <w:pPr>
              <w:rPr>
                <w:rFonts w:ascii="Century Gothic" w:hAnsi="Century Gothic"/>
                <w:b/>
                <w:sz w:val="24"/>
                <w:szCs w:val="24"/>
              </w:rPr>
            </w:pPr>
          </w:p>
          <w:p w:rsidR="00E41740" w:rsidRDefault="00E41740" w:rsidP="00CC5936">
            <w:pPr>
              <w:rPr>
                <w:rFonts w:ascii="Century Gothic" w:hAnsi="Century Gothic"/>
                <w:b/>
                <w:sz w:val="24"/>
                <w:szCs w:val="24"/>
              </w:rPr>
            </w:pPr>
          </w:p>
          <w:p w:rsidR="00E41740" w:rsidRDefault="00E41740" w:rsidP="00CC5936">
            <w:pPr>
              <w:rPr>
                <w:rFonts w:ascii="Century Gothic" w:hAnsi="Century Gothic"/>
                <w:b/>
                <w:sz w:val="24"/>
                <w:szCs w:val="24"/>
              </w:rPr>
            </w:pPr>
          </w:p>
          <w:p w:rsidR="00E41740" w:rsidRDefault="00E41740" w:rsidP="00CC5936">
            <w:pPr>
              <w:rPr>
                <w:rFonts w:ascii="Century Gothic" w:hAnsi="Century Gothic"/>
                <w:b/>
                <w:sz w:val="24"/>
                <w:szCs w:val="24"/>
              </w:rPr>
            </w:pPr>
          </w:p>
          <w:p w:rsidR="00E41740" w:rsidRDefault="00E41740" w:rsidP="00CC5936">
            <w:pPr>
              <w:rPr>
                <w:rFonts w:ascii="Century Gothic" w:hAnsi="Century Gothic"/>
                <w:b/>
                <w:sz w:val="24"/>
                <w:szCs w:val="24"/>
              </w:rPr>
            </w:pPr>
          </w:p>
          <w:p w:rsidR="00E41740" w:rsidRDefault="00E41740" w:rsidP="00CC5936">
            <w:pPr>
              <w:rPr>
                <w:rFonts w:ascii="Century Gothic" w:hAnsi="Century Gothic"/>
                <w:b/>
                <w:sz w:val="24"/>
                <w:szCs w:val="24"/>
              </w:rPr>
            </w:pPr>
          </w:p>
          <w:p w:rsidR="00E41740" w:rsidRDefault="00E41740" w:rsidP="00CC5936">
            <w:pPr>
              <w:rPr>
                <w:rFonts w:ascii="Century Gothic" w:hAnsi="Century Gothic"/>
                <w:b/>
                <w:sz w:val="24"/>
                <w:szCs w:val="24"/>
              </w:rPr>
            </w:pPr>
          </w:p>
          <w:p w:rsidR="00E41740" w:rsidRDefault="00E41740" w:rsidP="00CC5936">
            <w:pPr>
              <w:rPr>
                <w:rFonts w:ascii="Century Gothic" w:hAnsi="Century Gothic"/>
                <w:b/>
                <w:sz w:val="24"/>
                <w:szCs w:val="24"/>
              </w:rPr>
            </w:pPr>
          </w:p>
          <w:p w:rsidR="00E41740" w:rsidRDefault="00E41740" w:rsidP="00CC5936">
            <w:pPr>
              <w:rPr>
                <w:rFonts w:ascii="Century Gothic" w:hAnsi="Century Gothic"/>
                <w:b/>
                <w:sz w:val="24"/>
                <w:szCs w:val="24"/>
              </w:rPr>
            </w:pPr>
          </w:p>
          <w:p w:rsidR="00E41740" w:rsidRDefault="00E41740" w:rsidP="00CC5936">
            <w:pPr>
              <w:rPr>
                <w:rFonts w:ascii="Century Gothic" w:hAnsi="Century Gothic"/>
                <w:b/>
                <w:sz w:val="24"/>
                <w:szCs w:val="24"/>
              </w:rPr>
            </w:pPr>
          </w:p>
          <w:p w:rsidR="00A81C7F" w:rsidRDefault="00A81C7F" w:rsidP="00CC5936">
            <w:pPr>
              <w:rPr>
                <w:rFonts w:ascii="Century Gothic" w:hAnsi="Century Gothic"/>
                <w:b/>
                <w:sz w:val="24"/>
                <w:szCs w:val="24"/>
              </w:rPr>
            </w:pPr>
          </w:p>
          <w:p w:rsidR="00E41740" w:rsidRDefault="00E41740" w:rsidP="00CC5936">
            <w:pPr>
              <w:rPr>
                <w:rFonts w:ascii="Century Gothic" w:hAnsi="Century Gothic"/>
                <w:b/>
                <w:sz w:val="24"/>
                <w:szCs w:val="24"/>
              </w:rPr>
            </w:pPr>
          </w:p>
          <w:p w:rsidR="00CC5936" w:rsidRPr="00CC5936" w:rsidRDefault="00CC5936" w:rsidP="00CC5936">
            <w:pPr>
              <w:rPr>
                <w:rFonts w:ascii="Century Gothic" w:hAnsi="Century Gothic"/>
                <w:sz w:val="24"/>
                <w:szCs w:val="24"/>
              </w:rPr>
            </w:pPr>
          </w:p>
          <w:p w:rsidR="000C6925" w:rsidRDefault="000C6925" w:rsidP="00CC5936">
            <w:pPr>
              <w:rPr>
                <w:rFonts w:ascii="Century Gothic" w:hAnsi="Century Gothic"/>
                <w:b/>
                <w:sz w:val="24"/>
                <w:szCs w:val="24"/>
              </w:rPr>
            </w:pPr>
          </w:p>
          <w:p w:rsidR="000C6925" w:rsidRDefault="000C6925" w:rsidP="00CC5936">
            <w:pPr>
              <w:rPr>
                <w:rFonts w:ascii="Century Gothic" w:hAnsi="Century Gothic"/>
                <w:b/>
                <w:sz w:val="24"/>
                <w:szCs w:val="24"/>
              </w:rPr>
            </w:pPr>
          </w:p>
          <w:p w:rsidR="000C6925" w:rsidRDefault="000C6925" w:rsidP="00CC5936">
            <w:pPr>
              <w:rPr>
                <w:rFonts w:ascii="Century Gothic" w:hAnsi="Century Gothic"/>
                <w:b/>
                <w:sz w:val="24"/>
                <w:szCs w:val="24"/>
              </w:rPr>
            </w:pPr>
          </w:p>
          <w:p w:rsidR="000C6925" w:rsidRDefault="000C6925" w:rsidP="00CC5936">
            <w:pPr>
              <w:rPr>
                <w:rFonts w:ascii="Century Gothic" w:hAnsi="Century Gothic"/>
                <w:b/>
                <w:sz w:val="24"/>
                <w:szCs w:val="24"/>
              </w:rPr>
            </w:pPr>
          </w:p>
          <w:p w:rsidR="000C6925" w:rsidRDefault="000C6925" w:rsidP="00CC5936">
            <w:pPr>
              <w:rPr>
                <w:rFonts w:ascii="Century Gothic" w:hAnsi="Century Gothic"/>
                <w:b/>
                <w:sz w:val="24"/>
                <w:szCs w:val="24"/>
              </w:rPr>
            </w:pPr>
          </w:p>
          <w:p w:rsidR="000C6925" w:rsidRDefault="000C6925" w:rsidP="00CC5936">
            <w:pPr>
              <w:rPr>
                <w:rFonts w:ascii="Century Gothic" w:hAnsi="Century Gothic"/>
                <w:b/>
                <w:sz w:val="24"/>
                <w:szCs w:val="24"/>
              </w:rPr>
            </w:pPr>
          </w:p>
          <w:p w:rsidR="00A81C7F" w:rsidRDefault="00A81C7F" w:rsidP="00A81C7F">
            <w:pPr>
              <w:rPr>
                <w:rFonts w:ascii="Century Gothic" w:hAnsi="Century Gothic"/>
                <w:b/>
                <w:color w:val="0070C0"/>
                <w:sz w:val="24"/>
                <w:szCs w:val="24"/>
              </w:rPr>
            </w:pPr>
            <w:r w:rsidRPr="00D02EFE">
              <w:rPr>
                <w:rFonts w:ascii="Century Gothic" w:hAnsi="Century Gothic"/>
                <w:b/>
                <w:color w:val="0070C0"/>
                <w:sz w:val="24"/>
                <w:szCs w:val="24"/>
              </w:rPr>
              <w:lastRenderedPageBreak/>
              <w:t xml:space="preserve">How do you support pupils with SEND transferring between phases of education or in preparing for adulthood and independent living? </w:t>
            </w:r>
            <w:r>
              <w:rPr>
                <w:rFonts w:ascii="Century Gothic" w:hAnsi="Century Gothic"/>
                <w:b/>
                <w:color w:val="0070C0"/>
                <w:sz w:val="24"/>
                <w:szCs w:val="24"/>
              </w:rPr>
              <w:t>cont</w:t>
            </w:r>
          </w:p>
          <w:p w:rsidR="000C6925" w:rsidRDefault="000C6925" w:rsidP="00CC5936">
            <w:pPr>
              <w:rPr>
                <w:rFonts w:ascii="Century Gothic" w:hAnsi="Century Gothic"/>
                <w:b/>
                <w:sz w:val="24"/>
                <w:szCs w:val="24"/>
              </w:rPr>
            </w:pPr>
          </w:p>
          <w:p w:rsidR="000C6925" w:rsidRDefault="00062151" w:rsidP="00CC5936">
            <w:pPr>
              <w:rPr>
                <w:rFonts w:ascii="Century Gothic" w:hAnsi="Century Gothic"/>
                <w:b/>
                <w:sz w:val="24"/>
                <w:szCs w:val="24"/>
              </w:rPr>
            </w:pPr>
            <w:r>
              <w:rPr>
                <w:rFonts w:ascii="Century Gothic" w:hAnsi="Century Gothic"/>
                <w:b/>
                <w:noProof/>
                <w:sz w:val="24"/>
                <w:szCs w:val="24"/>
                <w:lang w:eastAsia="en-GB"/>
              </w:rPr>
              <mc:AlternateContent>
                <mc:Choice Requires="wps">
                  <w:drawing>
                    <wp:anchor distT="0" distB="0" distL="114300" distR="114300" simplePos="0" relativeHeight="251677696" behindDoc="0" locked="0" layoutInCell="1" allowOverlap="1">
                      <wp:simplePos x="0" y="0"/>
                      <wp:positionH relativeFrom="column">
                        <wp:posOffset>88265</wp:posOffset>
                      </wp:positionH>
                      <wp:positionV relativeFrom="paragraph">
                        <wp:posOffset>142240</wp:posOffset>
                      </wp:positionV>
                      <wp:extent cx="6276975" cy="3302635"/>
                      <wp:effectExtent l="19050" t="19050" r="28575" b="1206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3302635"/>
                              </a:xfrm>
                              <a:prstGeom prst="rect">
                                <a:avLst/>
                              </a:prstGeom>
                              <a:solidFill>
                                <a:srgbClr val="FFFFFF"/>
                              </a:solidFill>
                              <a:ln w="38100">
                                <a:solidFill>
                                  <a:srgbClr val="0070C0"/>
                                </a:solidFill>
                                <a:miter lim="800000"/>
                                <a:headEnd/>
                                <a:tailEnd/>
                              </a:ln>
                            </wps:spPr>
                            <wps:txbx>
                              <w:txbxContent>
                                <w:p w:rsidR="00E41740" w:rsidRPr="00CC5936" w:rsidRDefault="00E41740" w:rsidP="004D467C">
                                  <w:pPr>
                                    <w:shd w:val="clear" w:color="auto" w:fill="E2EFD9" w:themeFill="accent6" w:themeFillTint="33"/>
                                    <w:rPr>
                                      <w:rFonts w:ascii="Century Gothic" w:hAnsi="Century Gothic"/>
                                      <w:b/>
                                      <w:sz w:val="24"/>
                                      <w:szCs w:val="24"/>
                                    </w:rPr>
                                  </w:pPr>
                                  <w:r w:rsidRPr="00CC5936">
                                    <w:rPr>
                                      <w:rFonts w:ascii="Century Gothic" w:hAnsi="Century Gothic"/>
                                      <w:b/>
                                      <w:sz w:val="24"/>
                                      <w:szCs w:val="24"/>
                                    </w:rPr>
                                    <w:t>Transition from one class to the next</w:t>
                                  </w:r>
                                </w:p>
                                <w:p w:rsidR="00E41740" w:rsidRPr="00CC5936" w:rsidRDefault="00E41740" w:rsidP="004D467C">
                                  <w:pPr>
                                    <w:widowControl w:val="0"/>
                                    <w:numPr>
                                      <w:ilvl w:val="0"/>
                                      <w:numId w:val="6"/>
                                    </w:numPr>
                                    <w:shd w:val="clear" w:color="auto" w:fill="E2EFD9" w:themeFill="accent6" w:themeFillTint="33"/>
                                    <w:spacing w:line="276" w:lineRule="auto"/>
                                    <w:ind w:left="426"/>
                                    <w:rPr>
                                      <w:rFonts w:ascii="Century Gothic" w:hAnsi="Century Gothic"/>
                                      <w:sz w:val="24"/>
                                      <w:szCs w:val="24"/>
                                    </w:rPr>
                                  </w:pPr>
                                  <w:r w:rsidRPr="00CC5936">
                                    <w:rPr>
                                      <w:rFonts w:ascii="Century Gothic" w:hAnsi="Century Gothic"/>
                                      <w:sz w:val="24"/>
                                      <w:szCs w:val="24"/>
                                    </w:rPr>
                                    <w:t>As previously stated, due to the smal</w:t>
                                  </w:r>
                                  <w:r>
                                    <w:rPr>
                                      <w:rFonts w:ascii="Century Gothic" w:hAnsi="Century Gothic"/>
                                      <w:sz w:val="24"/>
                                      <w:szCs w:val="24"/>
                                    </w:rPr>
                                    <w:t>l nature of our school</w:t>
                                  </w:r>
                                  <w:r w:rsidRPr="00CC5936">
                                    <w:rPr>
                                      <w:rFonts w:ascii="Century Gothic" w:hAnsi="Century Gothic"/>
                                      <w:sz w:val="24"/>
                                      <w:szCs w:val="24"/>
                                    </w:rPr>
                                    <w:t xml:space="preserve"> most children are well acquainted with their new teacher before they transition into their class.</w:t>
                                  </w:r>
                                </w:p>
                                <w:p w:rsidR="00E41740" w:rsidRPr="00CC5936" w:rsidRDefault="00E41740" w:rsidP="004D467C">
                                  <w:pPr>
                                    <w:widowControl w:val="0"/>
                                    <w:numPr>
                                      <w:ilvl w:val="0"/>
                                      <w:numId w:val="6"/>
                                    </w:numPr>
                                    <w:shd w:val="clear" w:color="auto" w:fill="E2EFD9" w:themeFill="accent6" w:themeFillTint="33"/>
                                    <w:spacing w:line="276" w:lineRule="auto"/>
                                    <w:ind w:left="426"/>
                                    <w:rPr>
                                      <w:rFonts w:ascii="Century Gothic" w:hAnsi="Century Gothic"/>
                                      <w:sz w:val="24"/>
                                      <w:szCs w:val="24"/>
                                    </w:rPr>
                                  </w:pPr>
                                  <w:r w:rsidRPr="00CC5936">
                                    <w:rPr>
                                      <w:rFonts w:ascii="Century Gothic" w:hAnsi="Century Gothic"/>
                                      <w:sz w:val="24"/>
                                      <w:szCs w:val="24"/>
                                    </w:rPr>
                                    <w:t>Transfer/handover sessions occur between the current and future teachers to share relevant information.</w:t>
                                  </w:r>
                                </w:p>
                                <w:p w:rsidR="00E41740" w:rsidRPr="00CC5936" w:rsidRDefault="00E41740" w:rsidP="004D467C">
                                  <w:pPr>
                                    <w:widowControl w:val="0"/>
                                    <w:numPr>
                                      <w:ilvl w:val="0"/>
                                      <w:numId w:val="6"/>
                                    </w:numPr>
                                    <w:shd w:val="clear" w:color="auto" w:fill="E2EFD9" w:themeFill="accent6" w:themeFillTint="33"/>
                                    <w:spacing w:line="276" w:lineRule="auto"/>
                                    <w:ind w:left="426"/>
                                    <w:rPr>
                                      <w:rFonts w:ascii="Century Gothic" w:hAnsi="Century Gothic"/>
                                      <w:sz w:val="24"/>
                                      <w:szCs w:val="24"/>
                                    </w:rPr>
                                  </w:pPr>
                                  <w:r w:rsidRPr="00CC5936">
                                    <w:rPr>
                                      <w:rFonts w:ascii="Century Gothic" w:hAnsi="Century Gothic"/>
                                      <w:sz w:val="24"/>
                                      <w:szCs w:val="24"/>
                                    </w:rPr>
                                    <w:t xml:space="preserve">Children visit their new class and teacher on several occasions. </w:t>
                                  </w:r>
                                </w:p>
                                <w:p w:rsidR="00E41740" w:rsidRPr="00CC5936" w:rsidRDefault="00E41740" w:rsidP="004D467C">
                                  <w:pPr>
                                    <w:widowControl w:val="0"/>
                                    <w:numPr>
                                      <w:ilvl w:val="0"/>
                                      <w:numId w:val="6"/>
                                    </w:numPr>
                                    <w:shd w:val="clear" w:color="auto" w:fill="E2EFD9" w:themeFill="accent6" w:themeFillTint="33"/>
                                    <w:spacing w:line="276" w:lineRule="auto"/>
                                    <w:ind w:left="426"/>
                                    <w:rPr>
                                      <w:rFonts w:ascii="Century Gothic" w:hAnsi="Century Gothic"/>
                                      <w:sz w:val="24"/>
                                      <w:szCs w:val="24"/>
                                    </w:rPr>
                                  </w:pPr>
                                  <w:r w:rsidRPr="00CC5936">
                                    <w:rPr>
                                      <w:rFonts w:ascii="Century Gothic" w:hAnsi="Century Gothic"/>
                                      <w:sz w:val="24"/>
                                      <w:szCs w:val="24"/>
                                    </w:rPr>
                                    <w:t>Extra provision is made for children who struggle with change with increased visits and emotional support.</w:t>
                                  </w:r>
                                </w:p>
                                <w:p w:rsidR="00E41740" w:rsidRDefault="00E41740" w:rsidP="004D467C">
                                  <w:pPr>
                                    <w:widowControl w:val="0"/>
                                    <w:numPr>
                                      <w:ilvl w:val="0"/>
                                      <w:numId w:val="6"/>
                                    </w:numPr>
                                    <w:shd w:val="clear" w:color="auto" w:fill="E2EFD9" w:themeFill="accent6" w:themeFillTint="33"/>
                                    <w:spacing w:line="276" w:lineRule="auto"/>
                                    <w:ind w:left="426"/>
                                    <w:rPr>
                                      <w:rFonts w:ascii="Century Gothic" w:hAnsi="Century Gothic"/>
                                      <w:sz w:val="24"/>
                                      <w:szCs w:val="24"/>
                                    </w:rPr>
                                  </w:pPr>
                                  <w:r w:rsidRPr="00CC5936">
                                    <w:rPr>
                                      <w:rFonts w:ascii="Century Gothic" w:hAnsi="Century Gothic"/>
                                      <w:sz w:val="24"/>
                                      <w:szCs w:val="24"/>
                                    </w:rPr>
                                    <w:t>Specific information with regard to children with SEN is shared with the new teacher following on from the standard SEN review procedures.</w:t>
                                  </w:r>
                                </w:p>
                                <w:p w:rsidR="00E41740" w:rsidRPr="00CC5936" w:rsidRDefault="00E41740" w:rsidP="004D467C">
                                  <w:pPr>
                                    <w:widowControl w:val="0"/>
                                    <w:numPr>
                                      <w:ilvl w:val="0"/>
                                      <w:numId w:val="6"/>
                                    </w:numPr>
                                    <w:shd w:val="clear" w:color="auto" w:fill="E2EFD9" w:themeFill="accent6" w:themeFillTint="33"/>
                                    <w:spacing w:line="276" w:lineRule="auto"/>
                                    <w:ind w:left="426"/>
                                    <w:rPr>
                                      <w:rFonts w:ascii="Century Gothic" w:hAnsi="Century Gothic"/>
                                      <w:sz w:val="24"/>
                                      <w:szCs w:val="24"/>
                                    </w:rPr>
                                  </w:pPr>
                                  <w:r>
                                    <w:rPr>
                                      <w:rFonts w:ascii="Century Gothic" w:hAnsi="Century Gothic"/>
                                      <w:sz w:val="24"/>
                                      <w:szCs w:val="24"/>
                                    </w:rPr>
                                    <w:t>Again,</w:t>
                                  </w:r>
                                  <w:r w:rsidRPr="00CC5936">
                                    <w:rPr>
                                      <w:rFonts w:ascii="Century Gothic" w:hAnsi="Century Gothic"/>
                                      <w:sz w:val="24"/>
                                      <w:szCs w:val="24"/>
                                    </w:rPr>
                                    <w:t xml:space="preserve"> Transition booklets can also be used to familiarize the child with aspects of the change they feel confused or concerned about.</w:t>
                                  </w:r>
                                </w:p>
                                <w:p w:rsidR="00E41740" w:rsidRDefault="00E4174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34" type="#_x0000_t202" style="position:absolute;margin-left:6.95pt;margin-top:11.2pt;width:494.25pt;height:260.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" strokecolor="#0070c0" strokeweight="3pt">
                      <v:textbox>
                        <w:txbxContent>
                          <w:p w:rsidR="00E41740" w:rsidRPr="00CC5936" w:rsidRDefault="00E41740" w:rsidP="004D467C">
                            <w:pPr>
                              <w:shd w:val="clear" w:color="auto" w:fill="E2EFD9" w:themeFill="accent6" w:themeFillTint="33"/>
                              <w:rPr>
                                <w:rFonts w:ascii="Century Gothic" w:hAnsi="Century Gothic"/>
                                <w:b/>
                                <w:sz w:val="24"/>
                                <w:szCs w:val="24"/>
                              </w:rPr>
                            </w:pPr>
                            <w:r w:rsidRPr="00CC5936">
                              <w:rPr>
                                <w:rFonts w:ascii="Century Gothic" w:hAnsi="Century Gothic"/>
                                <w:b/>
                                <w:sz w:val="24"/>
                                <w:szCs w:val="24"/>
                              </w:rPr>
                              <w:t>Transition from one class to the next</w:t>
                            </w:r>
                          </w:p>
                          <w:p w:rsidR="00E41740" w:rsidRPr="00CC5936" w:rsidRDefault="00E41740" w:rsidP="004D467C">
                            <w:pPr>
                              <w:widowControl w:val="0"/>
                              <w:numPr>
                                <w:ilvl w:val="0"/>
                                <w:numId w:val="6"/>
                              </w:numPr>
                              <w:shd w:val="clear" w:color="auto" w:fill="E2EFD9" w:themeFill="accent6" w:themeFillTint="33"/>
                              <w:spacing w:line="276" w:lineRule="auto"/>
                              <w:ind w:left="426"/>
                              <w:rPr>
                                <w:rFonts w:ascii="Century Gothic" w:hAnsi="Century Gothic"/>
                                <w:sz w:val="24"/>
                                <w:szCs w:val="24"/>
                              </w:rPr>
                            </w:pPr>
                            <w:r w:rsidRPr="00CC5936">
                              <w:rPr>
                                <w:rFonts w:ascii="Century Gothic" w:hAnsi="Century Gothic"/>
                                <w:sz w:val="24"/>
                                <w:szCs w:val="24"/>
                              </w:rPr>
                              <w:t>As previously stated, due to the smal</w:t>
                            </w:r>
                            <w:r>
                              <w:rPr>
                                <w:rFonts w:ascii="Century Gothic" w:hAnsi="Century Gothic"/>
                                <w:sz w:val="24"/>
                                <w:szCs w:val="24"/>
                              </w:rPr>
                              <w:t>l nature of our school</w:t>
                            </w:r>
                            <w:r w:rsidRPr="00CC5936">
                              <w:rPr>
                                <w:rFonts w:ascii="Century Gothic" w:hAnsi="Century Gothic"/>
                                <w:sz w:val="24"/>
                                <w:szCs w:val="24"/>
                              </w:rPr>
                              <w:t xml:space="preserve"> most children are well acquainted with their new teacher before they transition into their class.</w:t>
                            </w:r>
                          </w:p>
                          <w:p w:rsidR="00E41740" w:rsidRPr="00CC5936" w:rsidRDefault="00E41740" w:rsidP="004D467C">
                            <w:pPr>
                              <w:widowControl w:val="0"/>
                              <w:numPr>
                                <w:ilvl w:val="0"/>
                                <w:numId w:val="6"/>
                              </w:numPr>
                              <w:shd w:val="clear" w:color="auto" w:fill="E2EFD9" w:themeFill="accent6" w:themeFillTint="33"/>
                              <w:spacing w:line="276" w:lineRule="auto"/>
                              <w:ind w:left="426"/>
                              <w:rPr>
                                <w:rFonts w:ascii="Century Gothic" w:hAnsi="Century Gothic"/>
                                <w:sz w:val="24"/>
                                <w:szCs w:val="24"/>
                              </w:rPr>
                            </w:pPr>
                            <w:r w:rsidRPr="00CC5936">
                              <w:rPr>
                                <w:rFonts w:ascii="Century Gothic" w:hAnsi="Century Gothic"/>
                                <w:sz w:val="24"/>
                                <w:szCs w:val="24"/>
                              </w:rPr>
                              <w:t>Transfer/handover sessions occur between the current and future teachers to share relevant information.</w:t>
                            </w:r>
                          </w:p>
                          <w:p w:rsidR="00E41740" w:rsidRPr="00CC5936" w:rsidRDefault="00E41740" w:rsidP="004D467C">
                            <w:pPr>
                              <w:widowControl w:val="0"/>
                              <w:numPr>
                                <w:ilvl w:val="0"/>
                                <w:numId w:val="6"/>
                              </w:numPr>
                              <w:shd w:val="clear" w:color="auto" w:fill="E2EFD9" w:themeFill="accent6" w:themeFillTint="33"/>
                              <w:spacing w:line="276" w:lineRule="auto"/>
                              <w:ind w:left="426"/>
                              <w:rPr>
                                <w:rFonts w:ascii="Century Gothic" w:hAnsi="Century Gothic"/>
                                <w:sz w:val="24"/>
                                <w:szCs w:val="24"/>
                              </w:rPr>
                            </w:pPr>
                            <w:r w:rsidRPr="00CC5936">
                              <w:rPr>
                                <w:rFonts w:ascii="Century Gothic" w:hAnsi="Century Gothic"/>
                                <w:sz w:val="24"/>
                                <w:szCs w:val="24"/>
                              </w:rPr>
                              <w:t xml:space="preserve">Children visit their new class and teacher on several occasions. </w:t>
                            </w:r>
                          </w:p>
                          <w:p w:rsidR="00E41740" w:rsidRPr="00CC5936" w:rsidRDefault="00E41740" w:rsidP="004D467C">
                            <w:pPr>
                              <w:widowControl w:val="0"/>
                              <w:numPr>
                                <w:ilvl w:val="0"/>
                                <w:numId w:val="6"/>
                              </w:numPr>
                              <w:shd w:val="clear" w:color="auto" w:fill="E2EFD9" w:themeFill="accent6" w:themeFillTint="33"/>
                              <w:spacing w:line="276" w:lineRule="auto"/>
                              <w:ind w:left="426"/>
                              <w:rPr>
                                <w:rFonts w:ascii="Century Gothic" w:hAnsi="Century Gothic"/>
                                <w:sz w:val="24"/>
                                <w:szCs w:val="24"/>
                              </w:rPr>
                            </w:pPr>
                            <w:r w:rsidRPr="00CC5936">
                              <w:rPr>
                                <w:rFonts w:ascii="Century Gothic" w:hAnsi="Century Gothic"/>
                                <w:sz w:val="24"/>
                                <w:szCs w:val="24"/>
                              </w:rPr>
                              <w:t>Extra provision is made for children who struggle with change with increased visits and emotional support.</w:t>
                            </w:r>
                          </w:p>
                          <w:p w:rsidR="00E41740" w:rsidRDefault="00E41740" w:rsidP="004D467C">
                            <w:pPr>
                              <w:widowControl w:val="0"/>
                              <w:numPr>
                                <w:ilvl w:val="0"/>
                                <w:numId w:val="6"/>
                              </w:numPr>
                              <w:shd w:val="clear" w:color="auto" w:fill="E2EFD9" w:themeFill="accent6" w:themeFillTint="33"/>
                              <w:spacing w:line="276" w:lineRule="auto"/>
                              <w:ind w:left="426"/>
                              <w:rPr>
                                <w:rFonts w:ascii="Century Gothic" w:hAnsi="Century Gothic"/>
                                <w:sz w:val="24"/>
                                <w:szCs w:val="24"/>
                              </w:rPr>
                            </w:pPr>
                            <w:r w:rsidRPr="00CC5936">
                              <w:rPr>
                                <w:rFonts w:ascii="Century Gothic" w:hAnsi="Century Gothic"/>
                                <w:sz w:val="24"/>
                                <w:szCs w:val="24"/>
                              </w:rPr>
                              <w:t>Specific information with regard to children with SEN is shared with the new teacher following on from the standard SEN review procedures.</w:t>
                            </w:r>
                          </w:p>
                          <w:p w:rsidR="00E41740" w:rsidRPr="00CC5936" w:rsidRDefault="00E41740" w:rsidP="004D467C">
                            <w:pPr>
                              <w:widowControl w:val="0"/>
                              <w:numPr>
                                <w:ilvl w:val="0"/>
                                <w:numId w:val="6"/>
                              </w:numPr>
                              <w:shd w:val="clear" w:color="auto" w:fill="E2EFD9" w:themeFill="accent6" w:themeFillTint="33"/>
                              <w:spacing w:line="276" w:lineRule="auto"/>
                              <w:ind w:left="426"/>
                              <w:rPr>
                                <w:rFonts w:ascii="Century Gothic" w:hAnsi="Century Gothic"/>
                                <w:sz w:val="24"/>
                                <w:szCs w:val="24"/>
                              </w:rPr>
                            </w:pPr>
                            <w:r>
                              <w:rPr>
                                <w:rFonts w:ascii="Century Gothic" w:hAnsi="Century Gothic"/>
                                <w:sz w:val="24"/>
                                <w:szCs w:val="24"/>
                              </w:rPr>
                              <w:t>Again,</w:t>
                            </w:r>
                            <w:r w:rsidRPr="00CC5936">
                              <w:rPr>
                                <w:rFonts w:ascii="Century Gothic" w:hAnsi="Century Gothic"/>
                                <w:sz w:val="24"/>
                                <w:szCs w:val="24"/>
                              </w:rPr>
                              <w:t xml:space="preserve"> Transition booklets can also be used to familiarize the child with aspects of the change they feel confused or concerned about.</w:t>
                            </w:r>
                          </w:p>
                          <w:p w:rsidR="00E41740" w:rsidRDefault="00E41740"/>
                        </w:txbxContent>
                      </v:textbox>
                    </v:shape>
                  </w:pict>
                </mc:Fallback>
              </mc:AlternateContent>
            </w:r>
          </w:p>
          <w:p w:rsidR="000C6925" w:rsidRDefault="000C6925" w:rsidP="00CC5936">
            <w:pPr>
              <w:rPr>
                <w:rFonts w:ascii="Century Gothic" w:hAnsi="Century Gothic"/>
                <w:b/>
                <w:sz w:val="24"/>
                <w:szCs w:val="24"/>
              </w:rPr>
            </w:pPr>
          </w:p>
          <w:p w:rsidR="000C6925" w:rsidRDefault="000C6925" w:rsidP="00CC5936">
            <w:pPr>
              <w:rPr>
                <w:rFonts w:ascii="Century Gothic" w:hAnsi="Century Gothic"/>
                <w:b/>
                <w:sz w:val="24"/>
                <w:szCs w:val="24"/>
              </w:rPr>
            </w:pPr>
          </w:p>
          <w:p w:rsidR="000C6925" w:rsidRDefault="000C6925" w:rsidP="00CC5936">
            <w:pPr>
              <w:rPr>
                <w:rFonts w:ascii="Century Gothic" w:hAnsi="Century Gothic"/>
                <w:b/>
                <w:sz w:val="24"/>
                <w:szCs w:val="24"/>
              </w:rPr>
            </w:pPr>
          </w:p>
          <w:p w:rsidR="000C6925" w:rsidRDefault="000C6925" w:rsidP="00CC5936">
            <w:pPr>
              <w:rPr>
                <w:rFonts w:ascii="Century Gothic" w:hAnsi="Century Gothic"/>
                <w:b/>
                <w:sz w:val="24"/>
                <w:szCs w:val="24"/>
              </w:rPr>
            </w:pPr>
          </w:p>
          <w:p w:rsidR="000C6925" w:rsidRDefault="000C6925" w:rsidP="00CC5936">
            <w:pPr>
              <w:rPr>
                <w:rFonts w:ascii="Century Gothic" w:hAnsi="Century Gothic"/>
                <w:b/>
                <w:sz w:val="24"/>
                <w:szCs w:val="24"/>
              </w:rPr>
            </w:pPr>
          </w:p>
          <w:p w:rsidR="000C6925" w:rsidRDefault="000C6925" w:rsidP="00CC5936">
            <w:pPr>
              <w:rPr>
                <w:rFonts w:ascii="Century Gothic" w:hAnsi="Century Gothic"/>
                <w:b/>
                <w:sz w:val="24"/>
                <w:szCs w:val="24"/>
              </w:rPr>
            </w:pPr>
          </w:p>
          <w:p w:rsidR="000C6925" w:rsidRDefault="000C6925" w:rsidP="00CC5936">
            <w:pPr>
              <w:rPr>
                <w:rFonts w:ascii="Century Gothic" w:hAnsi="Century Gothic"/>
                <w:b/>
                <w:sz w:val="24"/>
                <w:szCs w:val="24"/>
              </w:rPr>
            </w:pPr>
          </w:p>
          <w:p w:rsidR="000C6925" w:rsidRDefault="000C6925" w:rsidP="00CC5936">
            <w:pPr>
              <w:rPr>
                <w:rFonts w:ascii="Century Gothic" w:hAnsi="Century Gothic"/>
                <w:b/>
                <w:sz w:val="24"/>
                <w:szCs w:val="24"/>
              </w:rPr>
            </w:pPr>
          </w:p>
          <w:p w:rsidR="000C6925" w:rsidRDefault="000C6925" w:rsidP="00CC5936">
            <w:pPr>
              <w:rPr>
                <w:rFonts w:ascii="Century Gothic" w:hAnsi="Century Gothic"/>
                <w:b/>
                <w:sz w:val="24"/>
                <w:szCs w:val="24"/>
              </w:rPr>
            </w:pPr>
          </w:p>
          <w:p w:rsidR="000C6925" w:rsidRDefault="000C6925" w:rsidP="00CC5936">
            <w:pPr>
              <w:rPr>
                <w:rFonts w:ascii="Century Gothic" w:hAnsi="Century Gothic"/>
                <w:b/>
                <w:sz w:val="24"/>
                <w:szCs w:val="24"/>
              </w:rPr>
            </w:pPr>
          </w:p>
          <w:p w:rsidR="000C6925" w:rsidRDefault="000C6925" w:rsidP="00CC5936">
            <w:pPr>
              <w:rPr>
                <w:rFonts w:ascii="Century Gothic" w:hAnsi="Century Gothic"/>
                <w:b/>
                <w:sz w:val="24"/>
                <w:szCs w:val="24"/>
              </w:rPr>
            </w:pPr>
          </w:p>
          <w:p w:rsidR="000C6925" w:rsidRDefault="000C6925" w:rsidP="00CC5936">
            <w:pPr>
              <w:rPr>
                <w:rFonts w:ascii="Century Gothic" w:hAnsi="Century Gothic"/>
                <w:b/>
                <w:sz w:val="24"/>
                <w:szCs w:val="24"/>
              </w:rPr>
            </w:pPr>
          </w:p>
          <w:p w:rsidR="000C6925" w:rsidRDefault="000C6925" w:rsidP="00CC5936">
            <w:pPr>
              <w:rPr>
                <w:rFonts w:ascii="Century Gothic" w:hAnsi="Century Gothic"/>
                <w:b/>
                <w:sz w:val="24"/>
                <w:szCs w:val="24"/>
              </w:rPr>
            </w:pPr>
          </w:p>
          <w:p w:rsidR="000C6925" w:rsidRDefault="000C6925" w:rsidP="00CC5936">
            <w:pPr>
              <w:rPr>
                <w:rFonts w:ascii="Century Gothic" w:hAnsi="Century Gothic"/>
                <w:b/>
                <w:sz w:val="24"/>
                <w:szCs w:val="24"/>
              </w:rPr>
            </w:pPr>
          </w:p>
          <w:p w:rsidR="000C6925" w:rsidRDefault="000C6925" w:rsidP="00CC5936">
            <w:pPr>
              <w:rPr>
                <w:rFonts w:ascii="Century Gothic" w:hAnsi="Century Gothic"/>
                <w:b/>
                <w:sz w:val="24"/>
                <w:szCs w:val="24"/>
              </w:rPr>
            </w:pPr>
          </w:p>
          <w:p w:rsidR="000C6925" w:rsidRDefault="000C6925" w:rsidP="00CC5936">
            <w:pPr>
              <w:rPr>
                <w:rFonts w:ascii="Century Gothic" w:hAnsi="Century Gothic"/>
                <w:b/>
                <w:sz w:val="24"/>
                <w:szCs w:val="24"/>
              </w:rPr>
            </w:pPr>
          </w:p>
          <w:p w:rsidR="000C6925" w:rsidRDefault="000C6925" w:rsidP="00CC5936">
            <w:pPr>
              <w:rPr>
                <w:rFonts w:ascii="Century Gothic" w:hAnsi="Century Gothic"/>
                <w:b/>
                <w:sz w:val="24"/>
                <w:szCs w:val="24"/>
              </w:rPr>
            </w:pPr>
          </w:p>
          <w:p w:rsidR="000C6925" w:rsidRDefault="000C6925" w:rsidP="00CC5936">
            <w:pPr>
              <w:rPr>
                <w:rFonts w:ascii="Century Gothic" w:hAnsi="Century Gothic"/>
                <w:b/>
                <w:sz w:val="24"/>
                <w:szCs w:val="24"/>
              </w:rPr>
            </w:pPr>
          </w:p>
          <w:p w:rsidR="000C6925" w:rsidRDefault="000C6925" w:rsidP="00CC5936">
            <w:pPr>
              <w:rPr>
                <w:rFonts w:ascii="Century Gothic" w:hAnsi="Century Gothic"/>
                <w:b/>
                <w:sz w:val="24"/>
                <w:szCs w:val="24"/>
              </w:rPr>
            </w:pPr>
          </w:p>
          <w:p w:rsidR="000C6925" w:rsidRDefault="00062151" w:rsidP="00CC5936">
            <w:pPr>
              <w:rPr>
                <w:rFonts w:ascii="Century Gothic" w:hAnsi="Century Gothic"/>
                <w:b/>
                <w:sz w:val="24"/>
                <w:szCs w:val="24"/>
              </w:rPr>
            </w:pPr>
            <w:r>
              <w:rPr>
                <w:rFonts w:ascii="Century Gothic" w:hAnsi="Century Gothic"/>
                <w:b/>
                <w:noProof/>
                <w:sz w:val="24"/>
                <w:szCs w:val="24"/>
                <w:lang w:eastAsia="en-GB"/>
              </w:rPr>
              <mc:AlternateContent>
                <mc:Choice Requires="wps">
                  <w:drawing>
                    <wp:anchor distT="0" distB="0" distL="114300" distR="114300" simplePos="0" relativeHeight="251679744" behindDoc="0" locked="0" layoutInCell="1" allowOverlap="1">
                      <wp:simplePos x="0" y="0"/>
                      <wp:positionH relativeFrom="column">
                        <wp:posOffset>88900</wp:posOffset>
                      </wp:positionH>
                      <wp:positionV relativeFrom="paragraph">
                        <wp:posOffset>-8890</wp:posOffset>
                      </wp:positionV>
                      <wp:extent cx="6276975" cy="2879090"/>
                      <wp:effectExtent l="19050" t="19050" r="28575" b="1651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2879090"/>
                              </a:xfrm>
                              <a:prstGeom prst="rect">
                                <a:avLst/>
                              </a:prstGeom>
                              <a:solidFill>
                                <a:srgbClr val="FFFFFF"/>
                              </a:solidFill>
                              <a:ln w="38100">
                                <a:solidFill>
                                  <a:srgbClr val="0070C0"/>
                                </a:solidFill>
                                <a:miter lim="800000"/>
                                <a:headEnd/>
                                <a:tailEnd/>
                              </a:ln>
                            </wps:spPr>
                            <wps:txbx>
                              <w:txbxContent>
                                <w:p w:rsidR="000C6925" w:rsidRPr="00CC5936" w:rsidRDefault="000C6925" w:rsidP="004D467C">
                                  <w:pPr>
                                    <w:shd w:val="clear" w:color="auto" w:fill="E2EFD9" w:themeFill="accent6" w:themeFillTint="33"/>
                                    <w:rPr>
                                      <w:rFonts w:ascii="Century Gothic" w:hAnsi="Century Gothic"/>
                                      <w:b/>
                                      <w:sz w:val="24"/>
                                      <w:szCs w:val="24"/>
                                    </w:rPr>
                                  </w:pPr>
                                  <w:r w:rsidRPr="00CC5936">
                                    <w:rPr>
                                      <w:rFonts w:ascii="Century Gothic" w:hAnsi="Century Gothic"/>
                                      <w:b/>
                                      <w:sz w:val="24"/>
                                      <w:szCs w:val="24"/>
                                    </w:rPr>
                                    <w:t>Transition to Junior School</w:t>
                                  </w:r>
                                </w:p>
                                <w:p w:rsidR="000C6925" w:rsidRPr="00CC5936" w:rsidRDefault="000C6925" w:rsidP="004D467C">
                                  <w:pPr>
                                    <w:widowControl w:val="0"/>
                                    <w:numPr>
                                      <w:ilvl w:val="0"/>
                                      <w:numId w:val="7"/>
                                    </w:numPr>
                                    <w:shd w:val="clear" w:color="auto" w:fill="E2EFD9" w:themeFill="accent6" w:themeFillTint="33"/>
                                    <w:spacing w:line="276" w:lineRule="auto"/>
                                    <w:ind w:left="426"/>
                                    <w:rPr>
                                      <w:rFonts w:ascii="Century Gothic" w:hAnsi="Century Gothic"/>
                                      <w:sz w:val="24"/>
                                      <w:szCs w:val="24"/>
                                    </w:rPr>
                                  </w:pPr>
                                  <w:r w:rsidRPr="00CC5936">
                                    <w:rPr>
                                      <w:rFonts w:ascii="Century Gothic" w:hAnsi="Century Gothic"/>
                                      <w:sz w:val="24"/>
                                      <w:szCs w:val="24"/>
                                    </w:rPr>
                                    <w:t>Children visit the Junior School (situated next door) to meet their new teacher and see their new classroom.</w:t>
                                  </w:r>
                                  <w:r>
                                    <w:rPr>
                                      <w:rFonts w:ascii="Century Gothic" w:hAnsi="Century Gothic"/>
                                      <w:sz w:val="24"/>
                                      <w:szCs w:val="24"/>
                                    </w:rPr>
                                    <w:t xml:space="preserve"> Members of teaching staff from the Junior School come and visit the children whilst they are in the Year 2 setting.</w:t>
                                  </w:r>
                                </w:p>
                                <w:p w:rsidR="000C6925" w:rsidRPr="00CC5936" w:rsidRDefault="000C6925" w:rsidP="004D467C">
                                  <w:pPr>
                                    <w:widowControl w:val="0"/>
                                    <w:numPr>
                                      <w:ilvl w:val="0"/>
                                      <w:numId w:val="7"/>
                                    </w:numPr>
                                    <w:shd w:val="clear" w:color="auto" w:fill="E2EFD9" w:themeFill="accent6" w:themeFillTint="33"/>
                                    <w:spacing w:line="276" w:lineRule="auto"/>
                                    <w:ind w:left="426"/>
                                    <w:rPr>
                                      <w:rFonts w:ascii="Century Gothic" w:hAnsi="Century Gothic"/>
                                      <w:sz w:val="24"/>
                                      <w:szCs w:val="24"/>
                                    </w:rPr>
                                  </w:pPr>
                                  <w:r w:rsidRPr="00CC5936">
                                    <w:rPr>
                                      <w:rFonts w:ascii="Century Gothic" w:hAnsi="Century Gothic"/>
                                      <w:sz w:val="24"/>
                                      <w:szCs w:val="24"/>
                                    </w:rPr>
                                    <w:t xml:space="preserve">SEN information is shared with the Junior School SENCO and management team. </w:t>
                                  </w:r>
                                </w:p>
                                <w:p w:rsidR="000C6925" w:rsidRPr="000C6925" w:rsidRDefault="000C6925" w:rsidP="004D467C">
                                  <w:pPr>
                                    <w:shd w:val="clear" w:color="auto" w:fill="E2EFD9" w:themeFill="accent6" w:themeFillTint="33"/>
                                  </w:pPr>
                                  <w:r w:rsidRPr="00CC5936">
                                    <w:rPr>
                                      <w:rFonts w:ascii="Century Gothic" w:hAnsi="Century Gothic"/>
                                      <w:sz w:val="24"/>
                                      <w:szCs w:val="24"/>
                                    </w:rPr>
                                    <w:t xml:space="preserve">Any children needing extra support with the change </w:t>
                                  </w:r>
                                  <w:r>
                                    <w:rPr>
                                      <w:rFonts w:ascii="Century Gothic" w:hAnsi="Century Gothic"/>
                                      <w:sz w:val="24"/>
                                      <w:szCs w:val="24"/>
                                    </w:rPr>
                                    <w:t xml:space="preserve">will be supported with </w:t>
                                  </w:r>
                                  <w:r w:rsidRPr="00CC5936">
                                    <w:rPr>
                                      <w:rFonts w:ascii="Century Gothic" w:hAnsi="Century Gothic"/>
                                      <w:sz w:val="24"/>
                                      <w:szCs w:val="24"/>
                                    </w:rPr>
                                    <w:t>opportunities to talk through their concerns. Transition booklets can also be used to familiarize the child with aspects of the change they feel confused or concerned about</w:t>
                                  </w:r>
                                  <w:r>
                                    <w:rPr>
                                      <w:rFonts w:ascii="Century Gothic" w:hAnsi="Century Gothic"/>
                                      <w:sz w:val="24"/>
                                      <w:szCs w:val="24"/>
                                    </w:rPr>
                                    <w:t xml:space="preserve"> and extra visits arranged</w:t>
                                  </w:r>
                                  <w:r w:rsidRPr="00CC5936">
                                    <w:rPr>
                                      <w:rFonts w:ascii="Century Gothic" w:hAnsi="Century Gothic"/>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35" type="#_x0000_t202" style="position:absolute;margin-left:7pt;margin-top:-.7pt;width:494.25pt;height:226.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" strokecolor="#0070c0" strokeweight="3pt">
                      <v:textbox>
                        <w:txbxContent>
                          <w:p w:rsidR="000C6925" w:rsidRPr="00CC5936" w:rsidRDefault="000C6925" w:rsidP="004D467C">
                            <w:pPr>
                              <w:shd w:val="clear" w:color="auto" w:fill="E2EFD9" w:themeFill="accent6" w:themeFillTint="33"/>
                              <w:rPr>
                                <w:rFonts w:ascii="Century Gothic" w:hAnsi="Century Gothic"/>
                                <w:b/>
                                <w:sz w:val="24"/>
                                <w:szCs w:val="24"/>
                              </w:rPr>
                            </w:pPr>
                            <w:r w:rsidRPr="00CC5936">
                              <w:rPr>
                                <w:rFonts w:ascii="Century Gothic" w:hAnsi="Century Gothic"/>
                                <w:b/>
                                <w:sz w:val="24"/>
                                <w:szCs w:val="24"/>
                              </w:rPr>
                              <w:t>Transition to Junior School</w:t>
                            </w:r>
                          </w:p>
                          <w:p w:rsidR="000C6925" w:rsidRPr="00CC5936" w:rsidRDefault="000C6925" w:rsidP="004D467C">
                            <w:pPr>
                              <w:widowControl w:val="0"/>
                              <w:numPr>
                                <w:ilvl w:val="0"/>
                                <w:numId w:val="7"/>
                              </w:numPr>
                              <w:shd w:val="clear" w:color="auto" w:fill="E2EFD9" w:themeFill="accent6" w:themeFillTint="33"/>
                              <w:spacing w:line="276" w:lineRule="auto"/>
                              <w:ind w:left="426"/>
                              <w:rPr>
                                <w:rFonts w:ascii="Century Gothic" w:hAnsi="Century Gothic"/>
                                <w:sz w:val="24"/>
                                <w:szCs w:val="24"/>
                              </w:rPr>
                            </w:pPr>
                            <w:r w:rsidRPr="00CC5936">
                              <w:rPr>
                                <w:rFonts w:ascii="Century Gothic" w:hAnsi="Century Gothic"/>
                                <w:sz w:val="24"/>
                                <w:szCs w:val="24"/>
                              </w:rPr>
                              <w:t>Children visit the Junior School (situated next door) to meet their new teacher and see their new classroom.</w:t>
                            </w:r>
                            <w:r>
                              <w:rPr>
                                <w:rFonts w:ascii="Century Gothic" w:hAnsi="Century Gothic"/>
                                <w:sz w:val="24"/>
                                <w:szCs w:val="24"/>
                              </w:rPr>
                              <w:t xml:space="preserve"> Members of teaching staff from the Junior School come and visit the children whilst they are in the Year 2 setting.</w:t>
                            </w:r>
                          </w:p>
                          <w:p w:rsidR="000C6925" w:rsidRPr="00CC5936" w:rsidRDefault="000C6925" w:rsidP="004D467C">
                            <w:pPr>
                              <w:widowControl w:val="0"/>
                              <w:numPr>
                                <w:ilvl w:val="0"/>
                                <w:numId w:val="7"/>
                              </w:numPr>
                              <w:shd w:val="clear" w:color="auto" w:fill="E2EFD9" w:themeFill="accent6" w:themeFillTint="33"/>
                              <w:spacing w:line="276" w:lineRule="auto"/>
                              <w:ind w:left="426"/>
                              <w:rPr>
                                <w:rFonts w:ascii="Century Gothic" w:hAnsi="Century Gothic"/>
                                <w:sz w:val="24"/>
                                <w:szCs w:val="24"/>
                              </w:rPr>
                            </w:pPr>
                            <w:r w:rsidRPr="00CC5936">
                              <w:rPr>
                                <w:rFonts w:ascii="Century Gothic" w:hAnsi="Century Gothic"/>
                                <w:sz w:val="24"/>
                                <w:szCs w:val="24"/>
                              </w:rPr>
                              <w:t xml:space="preserve">SEN information is shared with the Junior School SENCO and management team. </w:t>
                            </w:r>
                          </w:p>
                          <w:p w:rsidR="000C6925" w:rsidRPr="000C6925" w:rsidRDefault="000C6925" w:rsidP="004D467C">
                            <w:pPr>
                              <w:shd w:val="clear" w:color="auto" w:fill="E2EFD9" w:themeFill="accent6" w:themeFillTint="33"/>
                            </w:pPr>
                            <w:r w:rsidRPr="00CC5936">
                              <w:rPr>
                                <w:rFonts w:ascii="Century Gothic" w:hAnsi="Century Gothic"/>
                                <w:sz w:val="24"/>
                                <w:szCs w:val="24"/>
                              </w:rPr>
                              <w:t xml:space="preserve">Any children needing extra support with the change </w:t>
                            </w:r>
                            <w:r>
                              <w:rPr>
                                <w:rFonts w:ascii="Century Gothic" w:hAnsi="Century Gothic"/>
                                <w:sz w:val="24"/>
                                <w:szCs w:val="24"/>
                              </w:rPr>
                              <w:t xml:space="preserve">will be supported with </w:t>
                            </w:r>
                            <w:r w:rsidRPr="00CC5936">
                              <w:rPr>
                                <w:rFonts w:ascii="Century Gothic" w:hAnsi="Century Gothic"/>
                                <w:sz w:val="24"/>
                                <w:szCs w:val="24"/>
                              </w:rPr>
                              <w:t>opportunities to talk through their concerns. Transition booklets can also be used to familiarize the child with aspects of the change they feel confused or concerned about</w:t>
                            </w:r>
                            <w:r>
                              <w:rPr>
                                <w:rFonts w:ascii="Century Gothic" w:hAnsi="Century Gothic"/>
                                <w:sz w:val="24"/>
                                <w:szCs w:val="24"/>
                              </w:rPr>
                              <w:t xml:space="preserve"> and extra visits arranged</w:t>
                            </w:r>
                            <w:r w:rsidRPr="00CC5936">
                              <w:rPr>
                                <w:rFonts w:ascii="Century Gothic" w:hAnsi="Century Gothic"/>
                                <w:sz w:val="24"/>
                                <w:szCs w:val="24"/>
                              </w:rPr>
                              <w:t>.</w:t>
                            </w:r>
                          </w:p>
                        </w:txbxContent>
                      </v:textbox>
                    </v:shape>
                  </w:pict>
                </mc:Fallback>
              </mc:AlternateContent>
            </w:r>
          </w:p>
          <w:p w:rsidR="000C6925" w:rsidRDefault="000C6925" w:rsidP="00CC5936">
            <w:pPr>
              <w:rPr>
                <w:rFonts w:ascii="Century Gothic" w:hAnsi="Century Gothic"/>
                <w:b/>
                <w:sz w:val="24"/>
                <w:szCs w:val="24"/>
              </w:rPr>
            </w:pPr>
          </w:p>
          <w:p w:rsidR="000C6925" w:rsidRDefault="000C6925" w:rsidP="00CC5936">
            <w:pPr>
              <w:rPr>
                <w:rFonts w:ascii="Century Gothic" w:hAnsi="Century Gothic"/>
                <w:b/>
                <w:sz w:val="24"/>
                <w:szCs w:val="24"/>
              </w:rPr>
            </w:pPr>
          </w:p>
          <w:p w:rsidR="000C6925" w:rsidRDefault="000C6925" w:rsidP="00CC5936">
            <w:pPr>
              <w:rPr>
                <w:rFonts w:ascii="Century Gothic" w:hAnsi="Century Gothic"/>
                <w:b/>
                <w:sz w:val="24"/>
                <w:szCs w:val="24"/>
              </w:rPr>
            </w:pPr>
          </w:p>
          <w:p w:rsidR="000C6925" w:rsidRDefault="000C6925" w:rsidP="00CC5936">
            <w:pPr>
              <w:rPr>
                <w:rFonts w:ascii="Century Gothic" w:hAnsi="Century Gothic"/>
                <w:b/>
                <w:sz w:val="24"/>
                <w:szCs w:val="24"/>
              </w:rPr>
            </w:pPr>
          </w:p>
          <w:p w:rsidR="000C6925" w:rsidRDefault="000C6925" w:rsidP="00CC5936">
            <w:pPr>
              <w:rPr>
                <w:rFonts w:ascii="Century Gothic" w:hAnsi="Century Gothic"/>
                <w:b/>
                <w:sz w:val="24"/>
                <w:szCs w:val="24"/>
              </w:rPr>
            </w:pPr>
          </w:p>
          <w:p w:rsidR="000C6925" w:rsidRDefault="000C6925" w:rsidP="00CC5936">
            <w:pPr>
              <w:rPr>
                <w:rFonts w:ascii="Century Gothic" w:hAnsi="Century Gothic"/>
                <w:b/>
                <w:sz w:val="24"/>
                <w:szCs w:val="24"/>
              </w:rPr>
            </w:pPr>
          </w:p>
          <w:p w:rsidR="000C6925" w:rsidRDefault="000C6925" w:rsidP="00CC5936">
            <w:pPr>
              <w:rPr>
                <w:rFonts w:ascii="Century Gothic" w:hAnsi="Century Gothic"/>
                <w:b/>
                <w:sz w:val="24"/>
                <w:szCs w:val="24"/>
              </w:rPr>
            </w:pPr>
          </w:p>
          <w:p w:rsidR="000C6925" w:rsidRDefault="000C6925" w:rsidP="00CC5936">
            <w:pPr>
              <w:rPr>
                <w:rFonts w:ascii="Century Gothic" w:hAnsi="Century Gothic"/>
                <w:b/>
                <w:sz w:val="24"/>
                <w:szCs w:val="24"/>
              </w:rPr>
            </w:pPr>
          </w:p>
          <w:p w:rsidR="000C6925" w:rsidRDefault="000C6925" w:rsidP="00CC5936">
            <w:pPr>
              <w:rPr>
                <w:rFonts w:ascii="Century Gothic" w:hAnsi="Century Gothic"/>
                <w:b/>
                <w:sz w:val="24"/>
                <w:szCs w:val="24"/>
              </w:rPr>
            </w:pPr>
          </w:p>
          <w:p w:rsidR="000C6925" w:rsidRDefault="000C6925" w:rsidP="00CC5936">
            <w:pPr>
              <w:rPr>
                <w:rFonts w:ascii="Century Gothic" w:hAnsi="Century Gothic"/>
                <w:b/>
                <w:sz w:val="24"/>
                <w:szCs w:val="24"/>
              </w:rPr>
            </w:pPr>
          </w:p>
          <w:p w:rsidR="00CC5936" w:rsidRDefault="00CC5936" w:rsidP="000C6925">
            <w:pPr>
              <w:widowControl w:val="0"/>
              <w:spacing w:line="276" w:lineRule="auto"/>
              <w:ind w:left="426"/>
              <w:rPr>
                <w:rFonts w:ascii="Century Gothic" w:hAnsi="Century Gothic"/>
                <w:sz w:val="24"/>
                <w:szCs w:val="24"/>
              </w:rPr>
            </w:pPr>
          </w:p>
          <w:p w:rsidR="000C6925" w:rsidRDefault="000C6925" w:rsidP="000C6925">
            <w:pPr>
              <w:widowControl w:val="0"/>
              <w:spacing w:line="276" w:lineRule="auto"/>
              <w:ind w:left="426"/>
              <w:rPr>
                <w:rFonts w:ascii="Century Gothic" w:hAnsi="Century Gothic"/>
                <w:sz w:val="24"/>
                <w:szCs w:val="24"/>
              </w:rPr>
            </w:pPr>
          </w:p>
          <w:p w:rsidR="000C6925" w:rsidRDefault="000C6925" w:rsidP="000C6925">
            <w:pPr>
              <w:widowControl w:val="0"/>
              <w:spacing w:line="276" w:lineRule="auto"/>
              <w:ind w:left="426"/>
              <w:rPr>
                <w:rFonts w:ascii="Century Gothic" w:hAnsi="Century Gothic"/>
                <w:sz w:val="24"/>
                <w:szCs w:val="24"/>
              </w:rPr>
            </w:pPr>
          </w:p>
          <w:p w:rsidR="000C6925" w:rsidRDefault="000C6925" w:rsidP="000C6925">
            <w:pPr>
              <w:widowControl w:val="0"/>
              <w:spacing w:line="276" w:lineRule="auto"/>
              <w:ind w:left="426"/>
              <w:rPr>
                <w:rFonts w:ascii="Century Gothic" w:hAnsi="Century Gothic"/>
                <w:sz w:val="24"/>
                <w:szCs w:val="24"/>
              </w:rPr>
            </w:pPr>
          </w:p>
          <w:p w:rsidR="000C6925" w:rsidRDefault="000C6925" w:rsidP="000C6925">
            <w:pPr>
              <w:widowControl w:val="0"/>
              <w:spacing w:line="276" w:lineRule="auto"/>
              <w:ind w:left="426"/>
              <w:rPr>
                <w:rFonts w:ascii="Century Gothic" w:hAnsi="Century Gothic"/>
                <w:sz w:val="24"/>
                <w:szCs w:val="24"/>
              </w:rPr>
            </w:pPr>
          </w:p>
          <w:p w:rsidR="000C6925" w:rsidRDefault="000C6925" w:rsidP="000C6925">
            <w:pPr>
              <w:widowControl w:val="0"/>
              <w:spacing w:line="276" w:lineRule="auto"/>
              <w:ind w:left="426"/>
              <w:rPr>
                <w:rFonts w:ascii="Century Gothic" w:hAnsi="Century Gothic"/>
                <w:sz w:val="24"/>
                <w:szCs w:val="24"/>
              </w:rPr>
            </w:pPr>
          </w:p>
          <w:p w:rsidR="000C6925" w:rsidRDefault="000C6925" w:rsidP="000C6925">
            <w:pPr>
              <w:widowControl w:val="0"/>
              <w:spacing w:line="276" w:lineRule="auto"/>
              <w:ind w:left="426"/>
              <w:rPr>
                <w:rFonts w:ascii="Century Gothic" w:hAnsi="Century Gothic"/>
                <w:sz w:val="24"/>
                <w:szCs w:val="24"/>
              </w:rPr>
            </w:pPr>
          </w:p>
          <w:p w:rsidR="000C6925" w:rsidRDefault="000C6925" w:rsidP="000C6925">
            <w:pPr>
              <w:widowControl w:val="0"/>
              <w:spacing w:line="276" w:lineRule="auto"/>
              <w:ind w:left="426"/>
              <w:rPr>
                <w:rFonts w:ascii="Century Gothic" w:hAnsi="Century Gothic"/>
                <w:sz w:val="24"/>
                <w:szCs w:val="24"/>
              </w:rPr>
            </w:pPr>
          </w:p>
          <w:p w:rsidR="000C6925" w:rsidRDefault="000C6925" w:rsidP="000C6925">
            <w:pPr>
              <w:widowControl w:val="0"/>
              <w:spacing w:line="276" w:lineRule="auto"/>
              <w:ind w:left="426"/>
              <w:rPr>
                <w:rFonts w:ascii="Century Gothic" w:hAnsi="Century Gothic"/>
                <w:sz w:val="24"/>
                <w:szCs w:val="24"/>
              </w:rPr>
            </w:pPr>
          </w:p>
          <w:p w:rsidR="000C6925" w:rsidRDefault="000C6925" w:rsidP="000C6925">
            <w:pPr>
              <w:widowControl w:val="0"/>
              <w:spacing w:line="276" w:lineRule="auto"/>
              <w:ind w:left="426"/>
              <w:rPr>
                <w:rFonts w:ascii="Century Gothic" w:hAnsi="Century Gothic"/>
                <w:sz w:val="24"/>
                <w:szCs w:val="24"/>
              </w:rPr>
            </w:pPr>
          </w:p>
          <w:p w:rsidR="000C6925" w:rsidRDefault="000C6925" w:rsidP="000C6925">
            <w:pPr>
              <w:widowControl w:val="0"/>
              <w:spacing w:line="276" w:lineRule="auto"/>
              <w:ind w:left="426"/>
              <w:rPr>
                <w:rFonts w:ascii="Century Gothic" w:hAnsi="Century Gothic"/>
                <w:sz w:val="24"/>
                <w:szCs w:val="24"/>
              </w:rPr>
            </w:pPr>
          </w:p>
          <w:p w:rsidR="000C6925" w:rsidRDefault="000C6925" w:rsidP="000C6925">
            <w:pPr>
              <w:widowControl w:val="0"/>
              <w:spacing w:line="276" w:lineRule="auto"/>
              <w:ind w:left="426"/>
              <w:rPr>
                <w:rFonts w:ascii="Century Gothic" w:hAnsi="Century Gothic"/>
                <w:sz w:val="24"/>
                <w:szCs w:val="24"/>
              </w:rPr>
            </w:pPr>
          </w:p>
          <w:p w:rsidR="000C6925" w:rsidRPr="00CC5936" w:rsidRDefault="000C6925" w:rsidP="000C6925">
            <w:pPr>
              <w:widowControl w:val="0"/>
              <w:spacing w:line="276" w:lineRule="auto"/>
              <w:ind w:left="426"/>
              <w:rPr>
                <w:rFonts w:ascii="Century Gothic" w:hAnsi="Century Gothic"/>
                <w:sz w:val="24"/>
                <w:szCs w:val="24"/>
              </w:rPr>
            </w:pPr>
          </w:p>
        </w:tc>
      </w:tr>
      <w:tr w:rsidR="00CC5936" w:rsidTr="00D66BDA">
        <w:tc>
          <w:tcPr>
            <w:tcW w:w="10456" w:type="dxa"/>
          </w:tcPr>
          <w:p w:rsidR="000C6925" w:rsidRDefault="000C6925" w:rsidP="00CC5936">
            <w:pPr>
              <w:rPr>
                <w:rFonts w:ascii="Century Gothic" w:hAnsi="Century Gothic"/>
                <w:b/>
                <w:color w:val="0070C0"/>
                <w:sz w:val="24"/>
                <w:szCs w:val="24"/>
              </w:rPr>
            </w:pPr>
          </w:p>
          <w:p w:rsidR="00CC5936" w:rsidRPr="0050048B" w:rsidRDefault="00CC5936" w:rsidP="00CC5936">
            <w:pPr>
              <w:rPr>
                <w:rFonts w:ascii="Century Gothic" w:hAnsi="Century Gothic"/>
                <w:b/>
                <w:color w:val="0070C0"/>
                <w:sz w:val="24"/>
                <w:szCs w:val="24"/>
              </w:rPr>
            </w:pPr>
            <w:r w:rsidRPr="0050048B">
              <w:rPr>
                <w:rFonts w:ascii="Century Gothic" w:hAnsi="Century Gothic"/>
                <w:b/>
                <w:color w:val="0070C0"/>
                <w:sz w:val="24"/>
                <w:szCs w:val="24"/>
              </w:rPr>
              <w:lastRenderedPageBreak/>
              <w:t>What is your approach to teaching pupils with SEND?</w:t>
            </w:r>
          </w:p>
          <w:p w:rsidR="0050048B" w:rsidRPr="0050048B" w:rsidRDefault="00062151" w:rsidP="00CC5936">
            <w:pPr>
              <w:rPr>
                <w:rFonts w:ascii="Century Gothic" w:hAnsi="Century Gothic"/>
                <w:b/>
                <w:color w:val="0070C0"/>
                <w:sz w:val="24"/>
                <w:szCs w:val="24"/>
              </w:rPr>
            </w:pPr>
            <w:r>
              <w:rPr>
                <w:rFonts w:ascii="Century Gothic" w:hAnsi="Century Gothic"/>
                <w:noProof/>
                <w:sz w:val="24"/>
                <w:szCs w:val="24"/>
                <w:lang w:eastAsia="en-GB"/>
              </w:rPr>
              <mc:AlternateContent>
                <mc:Choice Requires="wps">
                  <w:drawing>
                    <wp:anchor distT="0" distB="0" distL="114300" distR="114300" simplePos="0" relativeHeight="251681792" behindDoc="0" locked="0" layoutInCell="1" allowOverlap="1">
                      <wp:simplePos x="0" y="0"/>
                      <wp:positionH relativeFrom="column">
                        <wp:posOffset>88900</wp:posOffset>
                      </wp:positionH>
                      <wp:positionV relativeFrom="paragraph">
                        <wp:posOffset>165735</wp:posOffset>
                      </wp:positionV>
                      <wp:extent cx="6291580" cy="6564630"/>
                      <wp:effectExtent l="19050" t="19050" r="13970" b="2667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1580" cy="6564630"/>
                              </a:xfrm>
                              <a:prstGeom prst="rect">
                                <a:avLst/>
                              </a:prstGeom>
                              <a:solidFill>
                                <a:srgbClr val="FFFFFF"/>
                              </a:solidFill>
                              <a:ln w="38100">
                                <a:solidFill>
                                  <a:srgbClr val="0070C0"/>
                                </a:solidFill>
                                <a:miter lim="800000"/>
                                <a:headEnd/>
                                <a:tailEnd/>
                              </a:ln>
                            </wps:spPr>
                            <wps:txbx>
                              <w:txbxContent>
                                <w:p w:rsidR="00531762" w:rsidRDefault="00531762" w:rsidP="004D467C">
                                  <w:pPr>
                                    <w:shd w:val="clear" w:color="auto" w:fill="E2EFD9" w:themeFill="accent6" w:themeFillTint="33"/>
                                    <w:rPr>
                                      <w:rFonts w:ascii="Century Gothic" w:hAnsi="Century Gothic"/>
                                      <w:sz w:val="24"/>
                                      <w:szCs w:val="24"/>
                                    </w:rPr>
                                  </w:pPr>
                                  <w:r w:rsidRPr="0050048B">
                                    <w:rPr>
                                      <w:rFonts w:ascii="Century Gothic" w:hAnsi="Century Gothic"/>
                                      <w:b/>
                                      <w:sz w:val="24"/>
                                      <w:szCs w:val="24"/>
                                    </w:rPr>
                                    <w:t>All</w:t>
                                  </w:r>
                                  <w:r w:rsidRPr="0050048B">
                                    <w:rPr>
                                      <w:rFonts w:ascii="Century Gothic" w:hAnsi="Century Gothic"/>
                                      <w:sz w:val="24"/>
                                      <w:szCs w:val="24"/>
                                    </w:rPr>
                                    <w:t xml:space="preserve"> the children at Thorpe Acre Infants, will receive ‘Quality First Teaching’. This is described in our SEND policy as: </w:t>
                                  </w:r>
                                </w:p>
                                <w:p w:rsidR="00531762" w:rsidRPr="0050048B" w:rsidRDefault="00531762" w:rsidP="004D467C">
                                  <w:pPr>
                                    <w:shd w:val="clear" w:color="auto" w:fill="E2EFD9" w:themeFill="accent6" w:themeFillTint="33"/>
                                    <w:rPr>
                                      <w:rFonts w:ascii="Century Gothic" w:hAnsi="Century Gothic"/>
                                      <w:sz w:val="24"/>
                                      <w:szCs w:val="24"/>
                                    </w:rPr>
                                  </w:pPr>
                                </w:p>
                                <w:p w:rsidR="00531762" w:rsidRPr="0050048B" w:rsidRDefault="00531762" w:rsidP="004D467C">
                                  <w:pPr>
                                    <w:shd w:val="clear" w:color="auto" w:fill="E2EFD9" w:themeFill="accent6" w:themeFillTint="33"/>
                                    <w:rPr>
                                      <w:rFonts w:ascii="Century Gothic" w:hAnsi="Century Gothic"/>
                                      <w:b/>
                                      <w:sz w:val="24"/>
                                      <w:szCs w:val="24"/>
                                      <w:u w:val="single"/>
                                    </w:rPr>
                                  </w:pPr>
                                  <w:r w:rsidRPr="0050048B">
                                    <w:rPr>
                                      <w:rFonts w:ascii="Century Gothic" w:hAnsi="Century Gothic"/>
                                      <w:b/>
                                      <w:sz w:val="24"/>
                                      <w:szCs w:val="24"/>
                                      <w:u w:val="single"/>
                                    </w:rPr>
                                    <w:t>Quality First Teaching</w:t>
                                  </w:r>
                                </w:p>
                                <w:p w:rsidR="00531762" w:rsidRPr="0050048B" w:rsidRDefault="00531762" w:rsidP="004D467C">
                                  <w:pPr>
                                    <w:shd w:val="clear" w:color="auto" w:fill="E2EFD9" w:themeFill="accent6" w:themeFillTint="33"/>
                                    <w:rPr>
                                      <w:rFonts w:ascii="Century Gothic" w:hAnsi="Century Gothic"/>
                                      <w:sz w:val="24"/>
                                      <w:szCs w:val="24"/>
                                    </w:rPr>
                                  </w:pPr>
                                  <w:r w:rsidRPr="0050048B">
                                    <w:rPr>
                                      <w:rFonts w:ascii="Century Gothic" w:hAnsi="Century Gothic"/>
                                      <w:sz w:val="24"/>
                                      <w:szCs w:val="24"/>
                                    </w:rPr>
                                    <w:t xml:space="preserve">The teacher has the highest possible expectation for children in their class and all teaching is based upon building </w:t>
                                  </w:r>
                                  <w:r>
                                    <w:rPr>
                                      <w:rFonts w:ascii="Century Gothic" w:hAnsi="Century Gothic"/>
                                      <w:sz w:val="24"/>
                                      <w:szCs w:val="24"/>
                                    </w:rPr>
                                    <w:t>up</w:t>
                                  </w:r>
                                  <w:r w:rsidRPr="0050048B">
                                    <w:rPr>
                                      <w:rFonts w:ascii="Century Gothic" w:hAnsi="Century Gothic"/>
                                      <w:sz w:val="24"/>
                                      <w:szCs w:val="24"/>
                                    </w:rPr>
                                    <w:t xml:space="preserve">on what a child already knows, can do and understand.  All teachers are responsible and accountable for the progress and development of pupils in their class, including where pupils access support from teaching assistants or specialist staff. If any member of staff working with a child identifies that they have difficulties in particular areas, that they find it harder than their peers to gain skills or knowledge, or that they are not making the progress that is expected, they will bring this to the attention initially of the class teacher. </w:t>
                                  </w:r>
                                </w:p>
                                <w:p w:rsidR="00531762" w:rsidRPr="0050048B" w:rsidRDefault="00531762" w:rsidP="004D467C">
                                  <w:pPr>
                                    <w:shd w:val="clear" w:color="auto" w:fill="E2EFD9" w:themeFill="accent6" w:themeFillTint="33"/>
                                    <w:rPr>
                                      <w:rFonts w:ascii="Century Gothic" w:hAnsi="Century Gothic"/>
                                      <w:b/>
                                      <w:sz w:val="24"/>
                                      <w:szCs w:val="24"/>
                                    </w:rPr>
                                  </w:pPr>
                                  <w:r w:rsidRPr="0050048B">
                                    <w:rPr>
                                      <w:rFonts w:ascii="Century Gothic" w:hAnsi="Century Gothic"/>
                                      <w:b/>
                                      <w:sz w:val="24"/>
                                      <w:szCs w:val="24"/>
                                    </w:rPr>
                                    <w:t xml:space="preserve">High quality teaching, differentiated for individual pupils is the first step in responding to pupils who have been identified as having gaps in their understanding/learning. </w:t>
                                  </w:r>
                                </w:p>
                                <w:p w:rsidR="00531762" w:rsidRPr="0050048B" w:rsidRDefault="00531762" w:rsidP="004D467C">
                                  <w:pPr>
                                    <w:shd w:val="clear" w:color="auto" w:fill="E2EFD9" w:themeFill="accent6" w:themeFillTint="33"/>
                                    <w:rPr>
                                      <w:rFonts w:ascii="Century Gothic" w:hAnsi="Century Gothic"/>
                                      <w:sz w:val="24"/>
                                      <w:szCs w:val="24"/>
                                    </w:rPr>
                                  </w:pPr>
                                  <w:r w:rsidRPr="0050048B">
                                    <w:rPr>
                                      <w:rFonts w:ascii="Century Gothic" w:hAnsi="Century Gothic"/>
                                      <w:sz w:val="24"/>
                                      <w:szCs w:val="24"/>
                                    </w:rPr>
                                    <w:t xml:space="preserve">School uses a variety of monitoring methods to promote and ensure Quality First Teaching. </w:t>
                                  </w:r>
                                </w:p>
                                <w:p w:rsidR="00531762" w:rsidRPr="0050048B" w:rsidRDefault="00531762" w:rsidP="004D467C">
                                  <w:pPr>
                                    <w:pStyle w:val="ListParagraph"/>
                                    <w:numPr>
                                      <w:ilvl w:val="0"/>
                                      <w:numId w:val="24"/>
                                    </w:numPr>
                                    <w:shd w:val="clear" w:color="auto" w:fill="E2EFD9" w:themeFill="accent6" w:themeFillTint="33"/>
                                    <w:spacing w:line="276" w:lineRule="auto"/>
                                    <w:rPr>
                                      <w:rFonts w:ascii="Century Gothic" w:hAnsi="Century Gothic"/>
                                      <w:sz w:val="24"/>
                                      <w:szCs w:val="24"/>
                                    </w:rPr>
                                  </w:pPr>
                                  <w:r w:rsidRPr="0050048B">
                                    <w:rPr>
                                      <w:rFonts w:ascii="Century Gothic" w:hAnsi="Century Gothic"/>
                                      <w:sz w:val="24"/>
                                      <w:szCs w:val="24"/>
                                    </w:rPr>
                                    <w:t>Lesson observations</w:t>
                                  </w:r>
                                </w:p>
                                <w:p w:rsidR="00531762" w:rsidRPr="0050048B" w:rsidRDefault="00531762" w:rsidP="004D467C">
                                  <w:pPr>
                                    <w:pStyle w:val="ListParagraph"/>
                                    <w:numPr>
                                      <w:ilvl w:val="0"/>
                                      <w:numId w:val="24"/>
                                    </w:numPr>
                                    <w:shd w:val="clear" w:color="auto" w:fill="E2EFD9" w:themeFill="accent6" w:themeFillTint="33"/>
                                    <w:spacing w:line="276" w:lineRule="auto"/>
                                    <w:rPr>
                                      <w:rFonts w:ascii="Century Gothic" w:hAnsi="Century Gothic"/>
                                      <w:sz w:val="24"/>
                                      <w:szCs w:val="24"/>
                                    </w:rPr>
                                  </w:pPr>
                                  <w:r w:rsidRPr="0050048B">
                                    <w:rPr>
                                      <w:rFonts w:ascii="Century Gothic" w:hAnsi="Century Gothic"/>
                                      <w:sz w:val="24"/>
                                      <w:szCs w:val="24"/>
                                    </w:rPr>
                                    <w:t>Work scrutiny</w:t>
                                  </w:r>
                                </w:p>
                                <w:p w:rsidR="00531762" w:rsidRPr="0050048B" w:rsidRDefault="00531762" w:rsidP="004D467C">
                                  <w:pPr>
                                    <w:pStyle w:val="ListParagraph"/>
                                    <w:numPr>
                                      <w:ilvl w:val="0"/>
                                      <w:numId w:val="24"/>
                                    </w:numPr>
                                    <w:shd w:val="clear" w:color="auto" w:fill="E2EFD9" w:themeFill="accent6" w:themeFillTint="33"/>
                                    <w:spacing w:line="276" w:lineRule="auto"/>
                                    <w:rPr>
                                      <w:rFonts w:ascii="Century Gothic" w:hAnsi="Century Gothic"/>
                                      <w:sz w:val="24"/>
                                      <w:szCs w:val="24"/>
                                    </w:rPr>
                                  </w:pPr>
                                  <w:r w:rsidRPr="0050048B">
                                    <w:rPr>
                                      <w:rFonts w:ascii="Century Gothic" w:hAnsi="Century Gothic"/>
                                      <w:sz w:val="24"/>
                                      <w:szCs w:val="24"/>
                                    </w:rPr>
                                    <w:t>Planning scrutiny</w:t>
                                  </w:r>
                                </w:p>
                                <w:p w:rsidR="00531762" w:rsidRPr="0050048B" w:rsidRDefault="00531762" w:rsidP="004D467C">
                                  <w:pPr>
                                    <w:pStyle w:val="ListParagraph"/>
                                    <w:numPr>
                                      <w:ilvl w:val="0"/>
                                      <w:numId w:val="24"/>
                                    </w:numPr>
                                    <w:shd w:val="clear" w:color="auto" w:fill="E2EFD9" w:themeFill="accent6" w:themeFillTint="33"/>
                                    <w:spacing w:line="276" w:lineRule="auto"/>
                                    <w:rPr>
                                      <w:rFonts w:ascii="Century Gothic" w:hAnsi="Century Gothic"/>
                                      <w:sz w:val="24"/>
                                      <w:szCs w:val="24"/>
                                    </w:rPr>
                                  </w:pPr>
                                  <w:r w:rsidRPr="0050048B">
                                    <w:rPr>
                                      <w:rFonts w:ascii="Century Gothic" w:hAnsi="Century Gothic"/>
                                      <w:sz w:val="24"/>
                                      <w:szCs w:val="24"/>
                                    </w:rPr>
                                    <w:t>Skills audits</w:t>
                                  </w:r>
                                </w:p>
                                <w:p w:rsidR="00531762" w:rsidRPr="0050048B" w:rsidRDefault="00531762" w:rsidP="004D467C">
                                  <w:pPr>
                                    <w:pStyle w:val="ListParagraph"/>
                                    <w:numPr>
                                      <w:ilvl w:val="0"/>
                                      <w:numId w:val="24"/>
                                    </w:numPr>
                                    <w:shd w:val="clear" w:color="auto" w:fill="E2EFD9" w:themeFill="accent6" w:themeFillTint="33"/>
                                    <w:spacing w:line="276" w:lineRule="auto"/>
                                    <w:rPr>
                                      <w:rFonts w:ascii="Century Gothic" w:hAnsi="Century Gothic"/>
                                      <w:sz w:val="24"/>
                                      <w:szCs w:val="24"/>
                                    </w:rPr>
                                  </w:pPr>
                                  <w:r w:rsidRPr="0050048B">
                                    <w:rPr>
                                      <w:rFonts w:ascii="Century Gothic" w:hAnsi="Century Gothic"/>
                                      <w:sz w:val="24"/>
                                      <w:szCs w:val="24"/>
                                    </w:rPr>
                                    <w:t xml:space="preserve">Moderation </w:t>
                                  </w:r>
                                </w:p>
                                <w:p w:rsidR="00531762" w:rsidRPr="0050048B" w:rsidRDefault="00531762" w:rsidP="004D467C">
                                  <w:pPr>
                                    <w:pStyle w:val="ListParagraph"/>
                                    <w:numPr>
                                      <w:ilvl w:val="0"/>
                                      <w:numId w:val="24"/>
                                    </w:numPr>
                                    <w:shd w:val="clear" w:color="auto" w:fill="E2EFD9" w:themeFill="accent6" w:themeFillTint="33"/>
                                    <w:spacing w:line="276" w:lineRule="auto"/>
                                    <w:rPr>
                                      <w:rFonts w:ascii="Century Gothic" w:hAnsi="Century Gothic"/>
                                      <w:sz w:val="24"/>
                                      <w:szCs w:val="24"/>
                                    </w:rPr>
                                  </w:pPr>
                                  <w:r w:rsidRPr="0050048B">
                                    <w:rPr>
                                      <w:rFonts w:ascii="Century Gothic" w:hAnsi="Century Gothic"/>
                                      <w:sz w:val="24"/>
                                      <w:szCs w:val="24"/>
                                    </w:rPr>
                                    <w:t>Pupil progress meetings</w:t>
                                  </w:r>
                                </w:p>
                                <w:p w:rsidR="00531762" w:rsidRPr="0050048B" w:rsidRDefault="00531762" w:rsidP="004D467C">
                                  <w:pPr>
                                    <w:pStyle w:val="ListParagraph"/>
                                    <w:numPr>
                                      <w:ilvl w:val="0"/>
                                      <w:numId w:val="24"/>
                                    </w:numPr>
                                    <w:shd w:val="clear" w:color="auto" w:fill="E2EFD9" w:themeFill="accent6" w:themeFillTint="33"/>
                                    <w:spacing w:line="276" w:lineRule="auto"/>
                                    <w:rPr>
                                      <w:rFonts w:ascii="Century Gothic" w:hAnsi="Century Gothic"/>
                                      <w:sz w:val="24"/>
                                      <w:szCs w:val="24"/>
                                    </w:rPr>
                                  </w:pPr>
                                  <w:r w:rsidRPr="0050048B">
                                    <w:rPr>
                                      <w:rFonts w:ascii="Century Gothic" w:hAnsi="Century Gothic"/>
                                      <w:sz w:val="24"/>
                                      <w:szCs w:val="24"/>
                                    </w:rPr>
                                    <w:t>Learning walks</w:t>
                                  </w:r>
                                </w:p>
                                <w:p w:rsidR="00531762" w:rsidRPr="0050048B" w:rsidRDefault="00531762" w:rsidP="004D467C">
                                  <w:pPr>
                                    <w:pStyle w:val="ListParagraph"/>
                                    <w:numPr>
                                      <w:ilvl w:val="0"/>
                                      <w:numId w:val="24"/>
                                    </w:numPr>
                                    <w:shd w:val="clear" w:color="auto" w:fill="E2EFD9" w:themeFill="accent6" w:themeFillTint="33"/>
                                    <w:spacing w:line="276" w:lineRule="auto"/>
                                    <w:rPr>
                                      <w:rFonts w:ascii="Century Gothic" w:hAnsi="Century Gothic"/>
                                      <w:sz w:val="24"/>
                                      <w:szCs w:val="24"/>
                                    </w:rPr>
                                  </w:pPr>
                                  <w:r w:rsidRPr="0050048B">
                                    <w:rPr>
                                      <w:rFonts w:ascii="Century Gothic" w:hAnsi="Century Gothic"/>
                                      <w:sz w:val="24"/>
                                      <w:szCs w:val="24"/>
                                    </w:rPr>
                                    <w:t>Performance management meetings</w:t>
                                  </w:r>
                                </w:p>
                                <w:p w:rsidR="000C6925" w:rsidRDefault="000C69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36" type="#_x0000_t202" style="position:absolute;margin-left:7pt;margin-top:13.05pt;width:495.4pt;height:516.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" strokecolor="#0070c0" strokeweight="3pt">
                      <v:textbox>
                        <w:txbxContent>
                          <w:p w:rsidR="00531762" w:rsidRDefault="00531762" w:rsidP="004D467C">
                            <w:pPr>
                              <w:shd w:val="clear" w:color="auto" w:fill="E2EFD9" w:themeFill="accent6" w:themeFillTint="33"/>
                              <w:rPr>
                                <w:rFonts w:ascii="Century Gothic" w:hAnsi="Century Gothic"/>
                                <w:sz w:val="24"/>
                                <w:szCs w:val="24"/>
                              </w:rPr>
                            </w:pPr>
                            <w:r w:rsidRPr="0050048B">
                              <w:rPr>
                                <w:rFonts w:ascii="Century Gothic" w:hAnsi="Century Gothic"/>
                                <w:b/>
                                <w:sz w:val="24"/>
                                <w:szCs w:val="24"/>
                              </w:rPr>
                              <w:t>All</w:t>
                            </w:r>
                            <w:r w:rsidRPr="0050048B">
                              <w:rPr>
                                <w:rFonts w:ascii="Century Gothic" w:hAnsi="Century Gothic"/>
                                <w:sz w:val="24"/>
                                <w:szCs w:val="24"/>
                              </w:rPr>
                              <w:t xml:space="preserve"> the children at Thorpe Acre Infants, will receive ‘Quality First Teaching’. This is described in our SEND policy as: </w:t>
                            </w:r>
                          </w:p>
                          <w:p w:rsidR="00531762" w:rsidRPr="0050048B" w:rsidRDefault="00531762" w:rsidP="004D467C">
                            <w:pPr>
                              <w:shd w:val="clear" w:color="auto" w:fill="E2EFD9" w:themeFill="accent6" w:themeFillTint="33"/>
                              <w:rPr>
                                <w:rFonts w:ascii="Century Gothic" w:hAnsi="Century Gothic"/>
                                <w:sz w:val="24"/>
                                <w:szCs w:val="24"/>
                              </w:rPr>
                            </w:pPr>
                          </w:p>
                          <w:p w:rsidR="00531762" w:rsidRPr="0050048B" w:rsidRDefault="00531762" w:rsidP="004D467C">
                            <w:pPr>
                              <w:shd w:val="clear" w:color="auto" w:fill="E2EFD9" w:themeFill="accent6" w:themeFillTint="33"/>
                              <w:rPr>
                                <w:rFonts w:ascii="Century Gothic" w:hAnsi="Century Gothic"/>
                                <w:b/>
                                <w:sz w:val="24"/>
                                <w:szCs w:val="24"/>
                                <w:u w:val="single"/>
                              </w:rPr>
                            </w:pPr>
                            <w:r w:rsidRPr="0050048B">
                              <w:rPr>
                                <w:rFonts w:ascii="Century Gothic" w:hAnsi="Century Gothic"/>
                                <w:b/>
                                <w:sz w:val="24"/>
                                <w:szCs w:val="24"/>
                                <w:u w:val="single"/>
                              </w:rPr>
                              <w:t>Quality First Teaching</w:t>
                            </w:r>
                          </w:p>
                          <w:p w:rsidR="00531762" w:rsidRPr="0050048B" w:rsidRDefault="00531762" w:rsidP="004D467C">
                            <w:pPr>
                              <w:shd w:val="clear" w:color="auto" w:fill="E2EFD9" w:themeFill="accent6" w:themeFillTint="33"/>
                              <w:rPr>
                                <w:rFonts w:ascii="Century Gothic" w:hAnsi="Century Gothic"/>
                                <w:sz w:val="24"/>
                                <w:szCs w:val="24"/>
                              </w:rPr>
                            </w:pPr>
                            <w:r w:rsidRPr="0050048B">
                              <w:rPr>
                                <w:rFonts w:ascii="Century Gothic" w:hAnsi="Century Gothic"/>
                                <w:sz w:val="24"/>
                                <w:szCs w:val="24"/>
                              </w:rPr>
                              <w:t xml:space="preserve">The teacher has the highest possible expectation for children in their class and all teaching is based upon building </w:t>
                            </w:r>
                            <w:r>
                              <w:rPr>
                                <w:rFonts w:ascii="Century Gothic" w:hAnsi="Century Gothic"/>
                                <w:sz w:val="24"/>
                                <w:szCs w:val="24"/>
                              </w:rPr>
                              <w:t>up</w:t>
                            </w:r>
                            <w:r w:rsidRPr="0050048B">
                              <w:rPr>
                                <w:rFonts w:ascii="Century Gothic" w:hAnsi="Century Gothic"/>
                                <w:sz w:val="24"/>
                                <w:szCs w:val="24"/>
                              </w:rPr>
                              <w:t xml:space="preserve">on what a child already knows, can do and understand.  All teachers are responsible and accountable for the progress and development of pupils in their class, including where pupils access support from teaching assistants or specialist staff. If any member of staff working with a child identifies that they have difficulties in particular areas, that they find it harder than their peers to gain skills or knowledge, or that they are not making the progress that is expected, they will bring this to the attention initially of the class teacher. </w:t>
                            </w:r>
                          </w:p>
                          <w:p w:rsidR="00531762" w:rsidRPr="0050048B" w:rsidRDefault="00531762" w:rsidP="004D467C">
                            <w:pPr>
                              <w:shd w:val="clear" w:color="auto" w:fill="E2EFD9" w:themeFill="accent6" w:themeFillTint="33"/>
                              <w:rPr>
                                <w:rFonts w:ascii="Century Gothic" w:hAnsi="Century Gothic"/>
                                <w:b/>
                                <w:sz w:val="24"/>
                                <w:szCs w:val="24"/>
                              </w:rPr>
                            </w:pPr>
                            <w:r w:rsidRPr="0050048B">
                              <w:rPr>
                                <w:rFonts w:ascii="Century Gothic" w:hAnsi="Century Gothic"/>
                                <w:b/>
                                <w:sz w:val="24"/>
                                <w:szCs w:val="24"/>
                              </w:rPr>
                              <w:t xml:space="preserve">High quality teaching, differentiated for individual pupils is the first step in responding to pupils who have been identified as having gaps in their understanding/learning. </w:t>
                            </w:r>
                          </w:p>
                          <w:p w:rsidR="00531762" w:rsidRPr="0050048B" w:rsidRDefault="00531762" w:rsidP="004D467C">
                            <w:pPr>
                              <w:shd w:val="clear" w:color="auto" w:fill="E2EFD9" w:themeFill="accent6" w:themeFillTint="33"/>
                              <w:rPr>
                                <w:rFonts w:ascii="Century Gothic" w:hAnsi="Century Gothic"/>
                                <w:sz w:val="24"/>
                                <w:szCs w:val="24"/>
                              </w:rPr>
                            </w:pPr>
                            <w:r w:rsidRPr="0050048B">
                              <w:rPr>
                                <w:rFonts w:ascii="Century Gothic" w:hAnsi="Century Gothic"/>
                                <w:sz w:val="24"/>
                                <w:szCs w:val="24"/>
                              </w:rPr>
                              <w:t xml:space="preserve">School uses a variety of monitoring methods to promote and ensure Quality First Teaching. </w:t>
                            </w:r>
                          </w:p>
                          <w:p w:rsidR="00531762" w:rsidRPr="0050048B" w:rsidRDefault="00531762" w:rsidP="004D467C">
                            <w:pPr>
                              <w:pStyle w:val="ListParagraph"/>
                              <w:numPr>
                                <w:ilvl w:val="0"/>
                                <w:numId w:val="24"/>
                              </w:numPr>
                              <w:shd w:val="clear" w:color="auto" w:fill="E2EFD9" w:themeFill="accent6" w:themeFillTint="33"/>
                              <w:spacing w:line="276" w:lineRule="auto"/>
                              <w:rPr>
                                <w:rFonts w:ascii="Century Gothic" w:hAnsi="Century Gothic"/>
                                <w:sz w:val="24"/>
                                <w:szCs w:val="24"/>
                              </w:rPr>
                            </w:pPr>
                            <w:r w:rsidRPr="0050048B">
                              <w:rPr>
                                <w:rFonts w:ascii="Century Gothic" w:hAnsi="Century Gothic"/>
                                <w:sz w:val="24"/>
                                <w:szCs w:val="24"/>
                              </w:rPr>
                              <w:t>Lesson observations</w:t>
                            </w:r>
                          </w:p>
                          <w:p w:rsidR="00531762" w:rsidRPr="0050048B" w:rsidRDefault="00531762" w:rsidP="004D467C">
                            <w:pPr>
                              <w:pStyle w:val="ListParagraph"/>
                              <w:numPr>
                                <w:ilvl w:val="0"/>
                                <w:numId w:val="24"/>
                              </w:numPr>
                              <w:shd w:val="clear" w:color="auto" w:fill="E2EFD9" w:themeFill="accent6" w:themeFillTint="33"/>
                              <w:spacing w:line="276" w:lineRule="auto"/>
                              <w:rPr>
                                <w:rFonts w:ascii="Century Gothic" w:hAnsi="Century Gothic"/>
                                <w:sz w:val="24"/>
                                <w:szCs w:val="24"/>
                              </w:rPr>
                            </w:pPr>
                            <w:r w:rsidRPr="0050048B">
                              <w:rPr>
                                <w:rFonts w:ascii="Century Gothic" w:hAnsi="Century Gothic"/>
                                <w:sz w:val="24"/>
                                <w:szCs w:val="24"/>
                              </w:rPr>
                              <w:t>Work scrutiny</w:t>
                            </w:r>
                          </w:p>
                          <w:p w:rsidR="00531762" w:rsidRPr="0050048B" w:rsidRDefault="00531762" w:rsidP="004D467C">
                            <w:pPr>
                              <w:pStyle w:val="ListParagraph"/>
                              <w:numPr>
                                <w:ilvl w:val="0"/>
                                <w:numId w:val="24"/>
                              </w:numPr>
                              <w:shd w:val="clear" w:color="auto" w:fill="E2EFD9" w:themeFill="accent6" w:themeFillTint="33"/>
                              <w:spacing w:line="276" w:lineRule="auto"/>
                              <w:rPr>
                                <w:rFonts w:ascii="Century Gothic" w:hAnsi="Century Gothic"/>
                                <w:sz w:val="24"/>
                                <w:szCs w:val="24"/>
                              </w:rPr>
                            </w:pPr>
                            <w:r w:rsidRPr="0050048B">
                              <w:rPr>
                                <w:rFonts w:ascii="Century Gothic" w:hAnsi="Century Gothic"/>
                                <w:sz w:val="24"/>
                                <w:szCs w:val="24"/>
                              </w:rPr>
                              <w:t>Planning scrutiny</w:t>
                            </w:r>
                          </w:p>
                          <w:p w:rsidR="00531762" w:rsidRPr="0050048B" w:rsidRDefault="00531762" w:rsidP="004D467C">
                            <w:pPr>
                              <w:pStyle w:val="ListParagraph"/>
                              <w:numPr>
                                <w:ilvl w:val="0"/>
                                <w:numId w:val="24"/>
                              </w:numPr>
                              <w:shd w:val="clear" w:color="auto" w:fill="E2EFD9" w:themeFill="accent6" w:themeFillTint="33"/>
                              <w:spacing w:line="276" w:lineRule="auto"/>
                              <w:rPr>
                                <w:rFonts w:ascii="Century Gothic" w:hAnsi="Century Gothic"/>
                                <w:sz w:val="24"/>
                                <w:szCs w:val="24"/>
                              </w:rPr>
                            </w:pPr>
                            <w:r w:rsidRPr="0050048B">
                              <w:rPr>
                                <w:rFonts w:ascii="Century Gothic" w:hAnsi="Century Gothic"/>
                                <w:sz w:val="24"/>
                                <w:szCs w:val="24"/>
                              </w:rPr>
                              <w:t>Skills audits</w:t>
                            </w:r>
                          </w:p>
                          <w:p w:rsidR="00531762" w:rsidRPr="0050048B" w:rsidRDefault="00531762" w:rsidP="004D467C">
                            <w:pPr>
                              <w:pStyle w:val="ListParagraph"/>
                              <w:numPr>
                                <w:ilvl w:val="0"/>
                                <w:numId w:val="24"/>
                              </w:numPr>
                              <w:shd w:val="clear" w:color="auto" w:fill="E2EFD9" w:themeFill="accent6" w:themeFillTint="33"/>
                              <w:spacing w:line="276" w:lineRule="auto"/>
                              <w:rPr>
                                <w:rFonts w:ascii="Century Gothic" w:hAnsi="Century Gothic"/>
                                <w:sz w:val="24"/>
                                <w:szCs w:val="24"/>
                              </w:rPr>
                            </w:pPr>
                            <w:r w:rsidRPr="0050048B">
                              <w:rPr>
                                <w:rFonts w:ascii="Century Gothic" w:hAnsi="Century Gothic"/>
                                <w:sz w:val="24"/>
                                <w:szCs w:val="24"/>
                              </w:rPr>
                              <w:t xml:space="preserve">Moderation </w:t>
                            </w:r>
                          </w:p>
                          <w:p w:rsidR="00531762" w:rsidRPr="0050048B" w:rsidRDefault="00531762" w:rsidP="004D467C">
                            <w:pPr>
                              <w:pStyle w:val="ListParagraph"/>
                              <w:numPr>
                                <w:ilvl w:val="0"/>
                                <w:numId w:val="24"/>
                              </w:numPr>
                              <w:shd w:val="clear" w:color="auto" w:fill="E2EFD9" w:themeFill="accent6" w:themeFillTint="33"/>
                              <w:spacing w:line="276" w:lineRule="auto"/>
                              <w:rPr>
                                <w:rFonts w:ascii="Century Gothic" w:hAnsi="Century Gothic"/>
                                <w:sz w:val="24"/>
                                <w:szCs w:val="24"/>
                              </w:rPr>
                            </w:pPr>
                            <w:r w:rsidRPr="0050048B">
                              <w:rPr>
                                <w:rFonts w:ascii="Century Gothic" w:hAnsi="Century Gothic"/>
                                <w:sz w:val="24"/>
                                <w:szCs w:val="24"/>
                              </w:rPr>
                              <w:t>Pupil progress meetings</w:t>
                            </w:r>
                          </w:p>
                          <w:p w:rsidR="00531762" w:rsidRPr="0050048B" w:rsidRDefault="00531762" w:rsidP="004D467C">
                            <w:pPr>
                              <w:pStyle w:val="ListParagraph"/>
                              <w:numPr>
                                <w:ilvl w:val="0"/>
                                <w:numId w:val="24"/>
                              </w:numPr>
                              <w:shd w:val="clear" w:color="auto" w:fill="E2EFD9" w:themeFill="accent6" w:themeFillTint="33"/>
                              <w:spacing w:line="276" w:lineRule="auto"/>
                              <w:rPr>
                                <w:rFonts w:ascii="Century Gothic" w:hAnsi="Century Gothic"/>
                                <w:sz w:val="24"/>
                                <w:szCs w:val="24"/>
                              </w:rPr>
                            </w:pPr>
                            <w:r w:rsidRPr="0050048B">
                              <w:rPr>
                                <w:rFonts w:ascii="Century Gothic" w:hAnsi="Century Gothic"/>
                                <w:sz w:val="24"/>
                                <w:szCs w:val="24"/>
                              </w:rPr>
                              <w:t>Learning walks</w:t>
                            </w:r>
                          </w:p>
                          <w:p w:rsidR="00531762" w:rsidRPr="0050048B" w:rsidRDefault="00531762" w:rsidP="004D467C">
                            <w:pPr>
                              <w:pStyle w:val="ListParagraph"/>
                              <w:numPr>
                                <w:ilvl w:val="0"/>
                                <w:numId w:val="24"/>
                              </w:numPr>
                              <w:shd w:val="clear" w:color="auto" w:fill="E2EFD9" w:themeFill="accent6" w:themeFillTint="33"/>
                              <w:spacing w:line="276" w:lineRule="auto"/>
                              <w:rPr>
                                <w:rFonts w:ascii="Century Gothic" w:hAnsi="Century Gothic"/>
                                <w:sz w:val="24"/>
                                <w:szCs w:val="24"/>
                              </w:rPr>
                            </w:pPr>
                            <w:r w:rsidRPr="0050048B">
                              <w:rPr>
                                <w:rFonts w:ascii="Century Gothic" w:hAnsi="Century Gothic"/>
                                <w:sz w:val="24"/>
                                <w:szCs w:val="24"/>
                              </w:rPr>
                              <w:t>Performance management meetings</w:t>
                            </w:r>
                          </w:p>
                          <w:p w:rsidR="000C6925" w:rsidRDefault="000C6925"/>
                        </w:txbxContent>
                      </v:textbox>
                    </v:shape>
                  </w:pict>
                </mc:Fallback>
              </mc:AlternateContent>
            </w:r>
          </w:p>
          <w:p w:rsidR="0050048B" w:rsidRDefault="0050048B" w:rsidP="0050048B">
            <w:pPr>
              <w:rPr>
                <w:rFonts w:ascii="Century Gothic" w:hAnsi="Century Gothic"/>
                <w:sz w:val="24"/>
                <w:szCs w:val="24"/>
              </w:rPr>
            </w:pPr>
          </w:p>
          <w:p w:rsidR="000C6925" w:rsidRDefault="000C6925" w:rsidP="0050048B">
            <w:pPr>
              <w:rPr>
                <w:rFonts w:ascii="Century Gothic" w:hAnsi="Century Gothic"/>
                <w:sz w:val="24"/>
                <w:szCs w:val="24"/>
              </w:rPr>
            </w:pPr>
          </w:p>
          <w:p w:rsidR="000C6925" w:rsidRDefault="000C6925" w:rsidP="0050048B">
            <w:pPr>
              <w:rPr>
                <w:rFonts w:ascii="Century Gothic" w:hAnsi="Century Gothic"/>
                <w:sz w:val="24"/>
                <w:szCs w:val="24"/>
              </w:rPr>
            </w:pPr>
          </w:p>
          <w:p w:rsidR="000C6925" w:rsidRDefault="000C6925" w:rsidP="0050048B">
            <w:pPr>
              <w:rPr>
                <w:rFonts w:ascii="Century Gothic" w:hAnsi="Century Gothic"/>
                <w:sz w:val="24"/>
                <w:szCs w:val="24"/>
              </w:rPr>
            </w:pPr>
          </w:p>
          <w:p w:rsidR="000C6925" w:rsidRDefault="000C6925" w:rsidP="0050048B">
            <w:pPr>
              <w:rPr>
                <w:rFonts w:ascii="Century Gothic" w:hAnsi="Century Gothic"/>
                <w:sz w:val="24"/>
                <w:szCs w:val="24"/>
              </w:rPr>
            </w:pPr>
          </w:p>
          <w:p w:rsidR="000C6925" w:rsidRDefault="000C6925" w:rsidP="0050048B">
            <w:pPr>
              <w:rPr>
                <w:rFonts w:ascii="Century Gothic" w:hAnsi="Century Gothic"/>
                <w:sz w:val="24"/>
                <w:szCs w:val="24"/>
              </w:rPr>
            </w:pPr>
          </w:p>
          <w:p w:rsidR="000C6925" w:rsidRDefault="000C6925" w:rsidP="0050048B">
            <w:pPr>
              <w:rPr>
                <w:rFonts w:ascii="Century Gothic" w:hAnsi="Century Gothic"/>
                <w:sz w:val="24"/>
                <w:szCs w:val="24"/>
              </w:rPr>
            </w:pPr>
          </w:p>
          <w:p w:rsidR="000C6925" w:rsidRDefault="000C6925" w:rsidP="0050048B">
            <w:pPr>
              <w:rPr>
                <w:rFonts w:ascii="Century Gothic" w:hAnsi="Century Gothic"/>
                <w:sz w:val="24"/>
                <w:szCs w:val="24"/>
              </w:rPr>
            </w:pPr>
          </w:p>
          <w:p w:rsidR="000C6925" w:rsidRDefault="000C6925" w:rsidP="0050048B">
            <w:pPr>
              <w:rPr>
                <w:rFonts w:ascii="Century Gothic" w:hAnsi="Century Gothic"/>
                <w:sz w:val="24"/>
                <w:szCs w:val="24"/>
              </w:rPr>
            </w:pPr>
          </w:p>
          <w:p w:rsidR="000C6925" w:rsidRDefault="000C6925" w:rsidP="0050048B">
            <w:pPr>
              <w:rPr>
                <w:rFonts w:ascii="Century Gothic" w:hAnsi="Century Gothic"/>
                <w:sz w:val="24"/>
                <w:szCs w:val="24"/>
              </w:rPr>
            </w:pPr>
          </w:p>
          <w:p w:rsidR="000C6925" w:rsidRDefault="000C6925" w:rsidP="0050048B">
            <w:pPr>
              <w:rPr>
                <w:rFonts w:ascii="Century Gothic" w:hAnsi="Century Gothic"/>
                <w:sz w:val="24"/>
                <w:szCs w:val="24"/>
              </w:rPr>
            </w:pPr>
          </w:p>
          <w:p w:rsidR="000C6925" w:rsidRDefault="000C6925" w:rsidP="0050048B">
            <w:pPr>
              <w:rPr>
                <w:rFonts w:ascii="Century Gothic" w:hAnsi="Century Gothic"/>
                <w:sz w:val="24"/>
                <w:szCs w:val="24"/>
              </w:rPr>
            </w:pPr>
          </w:p>
          <w:p w:rsidR="000C6925" w:rsidRDefault="000C6925" w:rsidP="0050048B">
            <w:pPr>
              <w:rPr>
                <w:rFonts w:ascii="Century Gothic" w:hAnsi="Century Gothic"/>
                <w:sz w:val="24"/>
                <w:szCs w:val="24"/>
              </w:rPr>
            </w:pPr>
          </w:p>
          <w:p w:rsidR="000C6925" w:rsidRDefault="000C6925" w:rsidP="0050048B">
            <w:pPr>
              <w:rPr>
                <w:rFonts w:ascii="Century Gothic" w:hAnsi="Century Gothic"/>
                <w:sz w:val="24"/>
                <w:szCs w:val="24"/>
              </w:rPr>
            </w:pPr>
          </w:p>
          <w:p w:rsidR="000C6925" w:rsidRDefault="000C6925" w:rsidP="0050048B">
            <w:pPr>
              <w:rPr>
                <w:rFonts w:ascii="Century Gothic" w:hAnsi="Century Gothic"/>
                <w:sz w:val="24"/>
                <w:szCs w:val="24"/>
              </w:rPr>
            </w:pPr>
          </w:p>
          <w:p w:rsidR="000C6925" w:rsidRDefault="000C6925" w:rsidP="0050048B">
            <w:pPr>
              <w:rPr>
                <w:rFonts w:ascii="Century Gothic" w:hAnsi="Century Gothic"/>
                <w:sz w:val="24"/>
                <w:szCs w:val="24"/>
              </w:rPr>
            </w:pPr>
          </w:p>
          <w:p w:rsidR="000C6925" w:rsidRDefault="000C6925" w:rsidP="0050048B">
            <w:pPr>
              <w:rPr>
                <w:rFonts w:ascii="Century Gothic" w:hAnsi="Century Gothic"/>
                <w:sz w:val="24"/>
                <w:szCs w:val="24"/>
              </w:rPr>
            </w:pPr>
          </w:p>
          <w:p w:rsidR="000C6925" w:rsidRDefault="000C6925" w:rsidP="0050048B">
            <w:pPr>
              <w:rPr>
                <w:rFonts w:ascii="Century Gothic" w:hAnsi="Century Gothic"/>
                <w:sz w:val="24"/>
                <w:szCs w:val="24"/>
              </w:rPr>
            </w:pPr>
          </w:p>
          <w:p w:rsidR="000C6925" w:rsidRDefault="000C6925" w:rsidP="0050048B">
            <w:pPr>
              <w:rPr>
                <w:rFonts w:ascii="Century Gothic" w:hAnsi="Century Gothic"/>
                <w:sz w:val="24"/>
                <w:szCs w:val="24"/>
              </w:rPr>
            </w:pPr>
          </w:p>
          <w:p w:rsidR="000C6925" w:rsidRDefault="000C6925" w:rsidP="0050048B">
            <w:pPr>
              <w:rPr>
                <w:rFonts w:ascii="Century Gothic" w:hAnsi="Century Gothic"/>
                <w:sz w:val="24"/>
                <w:szCs w:val="24"/>
              </w:rPr>
            </w:pPr>
          </w:p>
          <w:p w:rsidR="000C6925" w:rsidRDefault="000C6925" w:rsidP="0050048B">
            <w:pPr>
              <w:rPr>
                <w:rFonts w:ascii="Century Gothic" w:hAnsi="Century Gothic"/>
                <w:sz w:val="24"/>
                <w:szCs w:val="24"/>
              </w:rPr>
            </w:pPr>
          </w:p>
          <w:p w:rsidR="000C6925" w:rsidRDefault="000C6925" w:rsidP="0050048B">
            <w:pPr>
              <w:rPr>
                <w:rFonts w:ascii="Century Gothic" w:hAnsi="Century Gothic"/>
                <w:sz w:val="24"/>
                <w:szCs w:val="24"/>
              </w:rPr>
            </w:pPr>
          </w:p>
          <w:p w:rsidR="000C6925" w:rsidRDefault="000C6925" w:rsidP="0050048B">
            <w:pPr>
              <w:rPr>
                <w:rFonts w:ascii="Century Gothic" w:hAnsi="Century Gothic"/>
                <w:sz w:val="24"/>
                <w:szCs w:val="24"/>
              </w:rPr>
            </w:pPr>
          </w:p>
          <w:p w:rsidR="000C6925" w:rsidRDefault="000C6925" w:rsidP="0050048B">
            <w:pPr>
              <w:rPr>
                <w:rFonts w:ascii="Century Gothic" w:hAnsi="Century Gothic"/>
                <w:sz w:val="24"/>
                <w:szCs w:val="24"/>
              </w:rPr>
            </w:pPr>
          </w:p>
          <w:p w:rsidR="000C6925" w:rsidRDefault="000C6925" w:rsidP="0050048B">
            <w:pPr>
              <w:rPr>
                <w:rFonts w:ascii="Century Gothic" w:hAnsi="Century Gothic"/>
                <w:sz w:val="24"/>
                <w:szCs w:val="24"/>
              </w:rPr>
            </w:pPr>
          </w:p>
          <w:p w:rsidR="000C6925" w:rsidRDefault="000C6925" w:rsidP="0050048B">
            <w:pPr>
              <w:rPr>
                <w:rFonts w:ascii="Century Gothic" w:hAnsi="Century Gothic"/>
                <w:sz w:val="24"/>
                <w:szCs w:val="24"/>
              </w:rPr>
            </w:pPr>
          </w:p>
          <w:p w:rsidR="000C6925" w:rsidRDefault="000C6925" w:rsidP="0050048B">
            <w:pPr>
              <w:rPr>
                <w:rFonts w:ascii="Century Gothic" w:hAnsi="Century Gothic"/>
                <w:sz w:val="24"/>
                <w:szCs w:val="24"/>
              </w:rPr>
            </w:pPr>
          </w:p>
          <w:p w:rsidR="000C6925" w:rsidRDefault="000C6925" w:rsidP="0050048B">
            <w:pPr>
              <w:rPr>
                <w:rFonts w:ascii="Century Gothic" w:hAnsi="Century Gothic"/>
                <w:sz w:val="24"/>
                <w:szCs w:val="24"/>
              </w:rPr>
            </w:pPr>
          </w:p>
          <w:p w:rsidR="000C6925" w:rsidRDefault="000C6925" w:rsidP="0050048B">
            <w:pPr>
              <w:rPr>
                <w:rFonts w:ascii="Century Gothic" w:hAnsi="Century Gothic"/>
                <w:sz w:val="24"/>
                <w:szCs w:val="24"/>
              </w:rPr>
            </w:pPr>
          </w:p>
          <w:p w:rsidR="000C6925" w:rsidRDefault="000C6925" w:rsidP="0050048B">
            <w:pPr>
              <w:rPr>
                <w:rFonts w:ascii="Century Gothic" w:hAnsi="Century Gothic"/>
                <w:sz w:val="24"/>
                <w:szCs w:val="24"/>
              </w:rPr>
            </w:pPr>
          </w:p>
          <w:p w:rsidR="000C6925" w:rsidRDefault="000C6925" w:rsidP="0050048B">
            <w:pPr>
              <w:rPr>
                <w:rFonts w:ascii="Century Gothic" w:hAnsi="Century Gothic"/>
                <w:sz w:val="24"/>
                <w:szCs w:val="24"/>
              </w:rPr>
            </w:pPr>
          </w:p>
          <w:p w:rsidR="000C6925" w:rsidRDefault="000C6925" w:rsidP="0050048B">
            <w:pPr>
              <w:rPr>
                <w:rFonts w:ascii="Century Gothic" w:hAnsi="Century Gothic"/>
                <w:sz w:val="24"/>
                <w:szCs w:val="24"/>
              </w:rPr>
            </w:pPr>
          </w:p>
          <w:p w:rsidR="000C6925" w:rsidRDefault="000C6925" w:rsidP="0050048B">
            <w:pPr>
              <w:rPr>
                <w:rFonts w:ascii="Century Gothic" w:hAnsi="Century Gothic"/>
                <w:sz w:val="24"/>
                <w:szCs w:val="24"/>
              </w:rPr>
            </w:pPr>
          </w:p>
          <w:p w:rsidR="000C6925" w:rsidRDefault="000C6925" w:rsidP="0050048B">
            <w:pPr>
              <w:rPr>
                <w:rFonts w:ascii="Century Gothic" w:hAnsi="Century Gothic"/>
                <w:sz w:val="24"/>
                <w:szCs w:val="24"/>
              </w:rPr>
            </w:pPr>
          </w:p>
          <w:p w:rsidR="000C6925" w:rsidRDefault="000C6925" w:rsidP="0050048B">
            <w:pPr>
              <w:rPr>
                <w:rFonts w:ascii="Century Gothic" w:hAnsi="Century Gothic"/>
                <w:sz w:val="24"/>
                <w:szCs w:val="24"/>
              </w:rPr>
            </w:pPr>
          </w:p>
          <w:p w:rsidR="000C6925" w:rsidRDefault="000C6925" w:rsidP="0050048B">
            <w:pPr>
              <w:rPr>
                <w:rFonts w:ascii="Century Gothic" w:hAnsi="Century Gothic"/>
                <w:sz w:val="24"/>
                <w:szCs w:val="24"/>
              </w:rPr>
            </w:pPr>
          </w:p>
          <w:p w:rsidR="000C6925" w:rsidRPr="0050048B" w:rsidRDefault="000C6925" w:rsidP="0050048B">
            <w:pPr>
              <w:rPr>
                <w:rFonts w:ascii="Century Gothic" w:hAnsi="Century Gothic"/>
                <w:sz w:val="24"/>
                <w:szCs w:val="24"/>
              </w:rPr>
            </w:pPr>
          </w:p>
          <w:p w:rsidR="0050048B" w:rsidRDefault="0050048B" w:rsidP="0050048B">
            <w:pPr>
              <w:rPr>
                <w:rFonts w:ascii="Century Gothic" w:hAnsi="Century Gothic"/>
                <w:b/>
                <w:color w:val="0070C0"/>
                <w:sz w:val="24"/>
                <w:szCs w:val="24"/>
              </w:rPr>
            </w:pPr>
          </w:p>
          <w:p w:rsidR="00531762" w:rsidRDefault="00531762" w:rsidP="0050048B">
            <w:pPr>
              <w:rPr>
                <w:rFonts w:ascii="Century Gothic" w:hAnsi="Century Gothic"/>
                <w:b/>
                <w:color w:val="0070C0"/>
                <w:sz w:val="24"/>
                <w:szCs w:val="24"/>
              </w:rPr>
            </w:pPr>
          </w:p>
          <w:p w:rsidR="00531762" w:rsidRDefault="00531762" w:rsidP="0050048B">
            <w:pPr>
              <w:rPr>
                <w:rFonts w:ascii="Century Gothic" w:hAnsi="Century Gothic"/>
                <w:b/>
                <w:color w:val="0070C0"/>
                <w:sz w:val="24"/>
                <w:szCs w:val="24"/>
              </w:rPr>
            </w:pPr>
          </w:p>
          <w:p w:rsidR="00531762" w:rsidRDefault="00531762" w:rsidP="0050048B">
            <w:pPr>
              <w:rPr>
                <w:rFonts w:ascii="Century Gothic" w:hAnsi="Century Gothic"/>
                <w:b/>
                <w:color w:val="0070C0"/>
                <w:sz w:val="24"/>
                <w:szCs w:val="24"/>
              </w:rPr>
            </w:pPr>
          </w:p>
          <w:p w:rsidR="00531762" w:rsidRDefault="00531762" w:rsidP="0050048B">
            <w:pPr>
              <w:rPr>
                <w:rFonts w:ascii="Century Gothic" w:hAnsi="Century Gothic"/>
                <w:b/>
                <w:color w:val="0070C0"/>
                <w:sz w:val="24"/>
                <w:szCs w:val="24"/>
              </w:rPr>
            </w:pPr>
          </w:p>
          <w:p w:rsidR="00531762" w:rsidRDefault="00531762" w:rsidP="0050048B">
            <w:pPr>
              <w:rPr>
                <w:rFonts w:ascii="Century Gothic" w:hAnsi="Century Gothic"/>
                <w:b/>
                <w:color w:val="0070C0"/>
                <w:sz w:val="24"/>
                <w:szCs w:val="24"/>
              </w:rPr>
            </w:pPr>
          </w:p>
          <w:p w:rsidR="00531762" w:rsidRDefault="00531762" w:rsidP="0050048B">
            <w:pPr>
              <w:rPr>
                <w:rFonts w:ascii="Century Gothic" w:hAnsi="Century Gothic"/>
                <w:b/>
                <w:color w:val="0070C0"/>
                <w:sz w:val="24"/>
                <w:szCs w:val="24"/>
              </w:rPr>
            </w:pPr>
          </w:p>
          <w:p w:rsidR="00531762" w:rsidRDefault="00531762" w:rsidP="0050048B">
            <w:pPr>
              <w:rPr>
                <w:rFonts w:ascii="Century Gothic" w:hAnsi="Century Gothic"/>
                <w:b/>
                <w:color w:val="0070C0"/>
                <w:sz w:val="24"/>
                <w:szCs w:val="24"/>
              </w:rPr>
            </w:pPr>
          </w:p>
          <w:p w:rsidR="00531762" w:rsidRDefault="00531762" w:rsidP="0050048B">
            <w:pPr>
              <w:rPr>
                <w:rFonts w:ascii="Century Gothic" w:hAnsi="Century Gothic"/>
                <w:b/>
                <w:color w:val="0070C0"/>
                <w:sz w:val="24"/>
                <w:szCs w:val="24"/>
              </w:rPr>
            </w:pPr>
          </w:p>
          <w:p w:rsidR="00A81C7F" w:rsidRDefault="00A81C7F" w:rsidP="0050048B">
            <w:pPr>
              <w:rPr>
                <w:rFonts w:ascii="Century Gothic" w:hAnsi="Century Gothic"/>
                <w:b/>
                <w:color w:val="0070C0"/>
                <w:sz w:val="24"/>
                <w:szCs w:val="24"/>
              </w:rPr>
            </w:pPr>
          </w:p>
          <w:p w:rsidR="00531762" w:rsidRDefault="00531762" w:rsidP="0050048B">
            <w:pPr>
              <w:rPr>
                <w:rFonts w:ascii="Century Gothic" w:hAnsi="Century Gothic"/>
                <w:b/>
                <w:color w:val="0070C0"/>
                <w:sz w:val="24"/>
                <w:szCs w:val="24"/>
              </w:rPr>
            </w:pPr>
          </w:p>
          <w:p w:rsidR="00531762" w:rsidRDefault="00062151" w:rsidP="0050048B">
            <w:pPr>
              <w:rPr>
                <w:rFonts w:ascii="Century Gothic" w:hAnsi="Century Gothic"/>
                <w:b/>
                <w:color w:val="0070C0"/>
                <w:sz w:val="24"/>
                <w:szCs w:val="24"/>
              </w:rPr>
            </w:pPr>
            <w:r>
              <w:rPr>
                <w:rFonts w:ascii="Century Gothic" w:hAnsi="Century Gothic"/>
                <w:b/>
                <w:noProof/>
                <w:color w:val="0070C0"/>
                <w:sz w:val="24"/>
                <w:szCs w:val="24"/>
                <w:lang w:eastAsia="en-GB"/>
              </w:rPr>
              <w:lastRenderedPageBreak/>
              <mc:AlternateContent>
                <mc:Choice Requires="wps">
                  <w:drawing>
                    <wp:anchor distT="0" distB="0" distL="114300" distR="114300" simplePos="0" relativeHeight="251683840" behindDoc="0" locked="0" layoutInCell="1" allowOverlap="1">
                      <wp:simplePos x="0" y="0"/>
                      <wp:positionH relativeFrom="column">
                        <wp:posOffset>170815</wp:posOffset>
                      </wp:positionH>
                      <wp:positionV relativeFrom="paragraph">
                        <wp:posOffset>116840</wp:posOffset>
                      </wp:positionV>
                      <wp:extent cx="6223635" cy="9007475"/>
                      <wp:effectExtent l="19050" t="19050" r="24765" b="2222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635" cy="9007475"/>
                              </a:xfrm>
                              <a:prstGeom prst="rect">
                                <a:avLst/>
                              </a:prstGeom>
                              <a:solidFill>
                                <a:srgbClr val="FFFFFF"/>
                              </a:solidFill>
                              <a:ln w="38100">
                                <a:solidFill>
                                  <a:srgbClr val="0070C0"/>
                                </a:solidFill>
                                <a:miter lim="800000"/>
                                <a:headEnd/>
                                <a:tailEnd/>
                              </a:ln>
                            </wps:spPr>
                            <wps:txbx>
                              <w:txbxContent>
                                <w:p w:rsidR="00531762" w:rsidRPr="0050048B" w:rsidRDefault="00531762" w:rsidP="004D467C">
                                  <w:pPr>
                                    <w:shd w:val="clear" w:color="auto" w:fill="E2EFD9" w:themeFill="accent6" w:themeFillTint="33"/>
                                    <w:rPr>
                                      <w:rFonts w:ascii="Century Gothic" w:hAnsi="Century Gothic"/>
                                      <w:sz w:val="24"/>
                                      <w:szCs w:val="24"/>
                                    </w:rPr>
                                  </w:pPr>
                                  <w:r w:rsidRPr="0050048B">
                                    <w:rPr>
                                      <w:rFonts w:ascii="Century Gothic" w:hAnsi="Century Gothic"/>
                                      <w:sz w:val="24"/>
                                      <w:szCs w:val="24"/>
                                    </w:rPr>
                                    <w:t>If concerns persist the next step is a Graduated Approach with Four Stages; Assess, Plan, Do, Review. This is described in our SEND policy as:</w:t>
                                  </w:r>
                                </w:p>
                                <w:p w:rsidR="00531762" w:rsidRPr="0050048B" w:rsidRDefault="00531762" w:rsidP="004D467C">
                                  <w:pPr>
                                    <w:shd w:val="clear" w:color="auto" w:fill="E2EFD9" w:themeFill="accent6" w:themeFillTint="33"/>
                                    <w:rPr>
                                      <w:rFonts w:ascii="Century Gothic" w:hAnsi="Century Gothic"/>
                                      <w:b/>
                                      <w:sz w:val="24"/>
                                      <w:szCs w:val="24"/>
                                    </w:rPr>
                                  </w:pPr>
                                  <w:r w:rsidRPr="0050048B">
                                    <w:rPr>
                                      <w:rFonts w:ascii="Century Gothic" w:hAnsi="Century Gothic"/>
                                      <w:b/>
                                      <w:sz w:val="24"/>
                                      <w:szCs w:val="24"/>
                                    </w:rPr>
                                    <w:t xml:space="preserve">The Graduated Approach   </w:t>
                                  </w:r>
                                  <w:r w:rsidRPr="0050048B">
                                    <w:rPr>
                                      <w:rFonts w:ascii="Century Gothic" w:hAnsi="Century Gothic"/>
                                      <w:i/>
                                      <w:sz w:val="24"/>
                                      <w:szCs w:val="24"/>
                                    </w:rPr>
                                    <w:t>The process for implementin</w:t>
                                  </w:r>
                                  <w:r>
                                    <w:rPr>
                                      <w:rFonts w:ascii="Century Gothic" w:hAnsi="Century Gothic"/>
                                      <w:i/>
                                      <w:sz w:val="24"/>
                                      <w:szCs w:val="24"/>
                                    </w:rPr>
                                    <w:t>g SEN support is in four stages</w:t>
                                  </w:r>
                                  <w:r w:rsidRPr="0050048B">
                                    <w:rPr>
                                      <w:rFonts w:ascii="Century Gothic" w:hAnsi="Century Gothic"/>
                                      <w:i/>
                                      <w:sz w:val="24"/>
                                      <w:szCs w:val="24"/>
                                    </w:rPr>
                                    <w:t xml:space="preserve"> (Refer P86, 100 SEND Code of Practice)</w:t>
                                  </w:r>
                                </w:p>
                                <w:p w:rsidR="00531762" w:rsidRDefault="00531762" w:rsidP="004D467C">
                                  <w:pPr>
                                    <w:shd w:val="clear" w:color="auto" w:fill="E2EFD9" w:themeFill="accent6" w:themeFillTint="33"/>
                                    <w:rPr>
                                      <w:rFonts w:ascii="Century Gothic" w:hAnsi="Century Gothic"/>
                                      <w:b/>
                                      <w:sz w:val="24"/>
                                      <w:szCs w:val="24"/>
                                    </w:rPr>
                                  </w:pPr>
                                </w:p>
                                <w:p w:rsidR="00531762" w:rsidRPr="0050048B" w:rsidRDefault="00531762" w:rsidP="004D467C">
                                  <w:pPr>
                                    <w:shd w:val="clear" w:color="auto" w:fill="E2EFD9" w:themeFill="accent6" w:themeFillTint="33"/>
                                    <w:rPr>
                                      <w:rFonts w:ascii="Century Gothic" w:hAnsi="Century Gothic"/>
                                      <w:b/>
                                      <w:sz w:val="24"/>
                                      <w:szCs w:val="24"/>
                                    </w:rPr>
                                  </w:pPr>
                                  <w:r w:rsidRPr="0050048B">
                                    <w:rPr>
                                      <w:rFonts w:ascii="Century Gothic" w:hAnsi="Century Gothic"/>
                                      <w:b/>
                                      <w:sz w:val="24"/>
                                      <w:szCs w:val="24"/>
                                    </w:rPr>
                                    <w:t>Assess</w:t>
                                  </w:r>
                                  <w:r w:rsidRPr="0050048B">
                                    <w:rPr>
                                      <w:rFonts w:ascii="Century Gothic" w:hAnsi="Century Gothic"/>
                                      <w:b/>
                                      <w:sz w:val="24"/>
                                      <w:szCs w:val="24"/>
                                    </w:rPr>
                                    <w:tab/>
                                  </w:r>
                                </w:p>
                                <w:p w:rsidR="00531762" w:rsidRPr="0050048B" w:rsidRDefault="00531762" w:rsidP="004D467C">
                                  <w:pPr>
                                    <w:shd w:val="clear" w:color="auto" w:fill="E2EFD9" w:themeFill="accent6" w:themeFillTint="33"/>
                                    <w:rPr>
                                      <w:rFonts w:ascii="Century Gothic" w:hAnsi="Century Gothic"/>
                                      <w:sz w:val="24"/>
                                      <w:szCs w:val="24"/>
                                    </w:rPr>
                                  </w:pPr>
                                  <w:r>
                                    <w:rPr>
                                      <w:rFonts w:ascii="Century Gothic" w:hAnsi="Century Gothic"/>
                                      <w:sz w:val="24"/>
                                      <w:szCs w:val="24"/>
                                    </w:rPr>
                                    <w:t xml:space="preserve">We will </w:t>
                                  </w:r>
                                  <w:r w:rsidRPr="0050048B">
                                    <w:rPr>
                                      <w:rFonts w:ascii="Century Gothic" w:hAnsi="Century Gothic"/>
                                      <w:sz w:val="24"/>
                                      <w:szCs w:val="24"/>
                                    </w:rPr>
                                    <w:t>gather information about the child’s well-being,</w:t>
                                  </w:r>
                                  <w:r w:rsidRPr="0050048B">
                                    <w:rPr>
                                      <w:rFonts w:ascii="Century Gothic" w:hAnsi="Century Gothic"/>
                                      <w:sz w:val="24"/>
                                      <w:szCs w:val="24"/>
                                    </w:rPr>
                                    <w:tab/>
                                    <w:t xml:space="preserve">previous progress, motivation, attainment and learning from everyone involved with the child, to give us an accurate picture of the child’s needs. This usually includes the child, teacher(s), SENCO, parents/carers and any outside agencies (Health, Social and Educational). </w:t>
                                  </w:r>
                                </w:p>
                                <w:p w:rsidR="00531762" w:rsidRPr="0050048B" w:rsidRDefault="00531762" w:rsidP="004D467C">
                                  <w:pPr>
                                    <w:shd w:val="clear" w:color="auto" w:fill="E2EFD9" w:themeFill="accent6" w:themeFillTint="33"/>
                                    <w:rPr>
                                      <w:rFonts w:ascii="Century Gothic" w:hAnsi="Century Gothic"/>
                                      <w:b/>
                                      <w:sz w:val="24"/>
                                      <w:szCs w:val="24"/>
                                    </w:rPr>
                                  </w:pPr>
                                  <w:r w:rsidRPr="0050048B">
                                    <w:rPr>
                                      <w:rFonts w:ascii="Century Gothic" w:hAnsi="Century Gothic"/>
                                      <w:b/>
                                      <w:sz w:val="24"/>
                                      <w:szCs w:val="24"/>
                                    </w:rPr>
                                    <w:t>Plan</w:t>
                                  </w:r>
                                </w:p>
                                <w:p w:rsidR="00531762" w:rsidRPr="0050048B" w:rsidRDefault="00531762" w:rsidP="004D467C">
                                  <w:pPr>
                                    <w:shd w:val="clear" w:color="auto" w:fill="E2EFD9" w:themeFill="accent6" w:themeFillTint="33"/>
                                    <w:rPr>
                                      <w:rFonts w:ascii="Century Gothic" w:hAnsi="Century Gothic"/>
                                      <w:sz w:val="24"/>
                                      <w:szCs w:val="24"/>
                                    </w:rPr>
                                  </w:pPr>
                                  <w:r w:rsidRPr="0050048B">
                                    <w:rPr>
                                      <w:rFonts w:ascii="Century Gothic" w:hAnsi="Century Gothic"/>
                                      <w:sz w:val="24"/>
                                      <w:szCs w:val="24"/>
                                    </w:rPr>
                                    <w:t>An SEN Support plan will be written to outline what will be put in place to achieve specific targets and outcomes.</w:t>
                                  </w:r>
                                </w:p>
                                <w:p w:rsidR="00531762" w:rsidRPr="0050048B" w:rsidRDefault="00531762" w:rsidP="004D467C">
                                  <w:pPr>
                                    <w:shd w:val="clear" w:color="auto" w:fill="E2EFD9" w:themeFill="accent6" w:themeFillTint="33"/>
                                    <w:rPr>
                                      <w:rFonts w:ascii="Century Gothic" w:hAnsi="Century Gothic"/>
                                      <w:b/>
                                      <w:sz w:val="24"/>
                                      <w:szCs w:val="24"/>
                                    </w:rPr>
                                  </w:pPr>
                                  <w:r w:rsidRPr="0050048B">
                                    <w:rPr>
                                      <w:rFonts w:ascii="Century Gothic" w:hAnsi="Century Gothic"/>
                                      <w:b/>
                                      <w:sz w:val="24"/>
                                      <w:szCs w:val="24"/>
                                    </w:rPr>
                                    <w:t>Do</w:t>
                                  </w:r>
                                  <w:r w:rsidRPr="0050048B">
                                    <w:rPr>
                                      <w:rFonts w:ascii="Century Gothic" w:hAnsi="Century Gothic"/>
                                      <w:b/>
                                      <w:sz w:val="24"/>
                                      <w:szCs w:val="24"/>
                                    </w:rPr>
                                    <w:tab/>
                                  </w:r>
                                </w:p>
                                <w:p w:rsidR="00531762" w:rsidRPr="0050048B" w:rsidRDefault="00531762" w:rsidP="004D467C">
                                  <w:pPr>
                                    <w:shd w:val="clear" w:color="auto" w:fill="E2EFD9" w:themeFill="accent6" w:themeFillTint="33"/>
                                    <w:rPr>
                                      <w:rFonts w:ascii="Century Gothic" w:hAnsi="Century Gothic"/>
                                      <w:sz w:val="24"/>
                                      <w:szCs w:val="24"/>
                                    </w:rPr>
                                  </w:pPr>
                                  <w:r w:rsidRPr="0050048B">
                                    <w:rPr>
                                      <w:rFonts w:ascii="Century Gothic" w:hAnsi="Century Gothic"/>
                                      <w:sz w:val="24"/>
                                      <w:szCs w:val="24"/>
                                    </w:rPr>
                                    <w:t>The Support Plan is the working document to be used by all those supporting the child.  The class teacher remains responsible for the child’s progress and works closely with any teaching assistants or specialist staff, to plan and assess the impact of support and interventions and how they link to classroom teaching.  Adjustment and annotations should be made to the plan as necessary. If the child’s class teacher has any concerns that the plan is not sufficiently effective they will discuss this with the SENCO and seek further advice.</w:t>
                                  </w:r>
                                </w:p>
                                <w:p w:rsidR="00531762" w:rsidRPr="0050048B" w:rsidRDefault="00531762" w:rsidP="004D467C">
                                  <w:pPr>
                                    <w:shd w:val="clear" w:color="auto" w:fill="E2EFD9" w:themeFill="accent6" w:themeFillTint="33"/>
                                    <w:rPr>
                                      <w:rFonts w:ascii="Century Gothic" w:hAnsi="Century Gothic"/>
                                      <w:sz w:val="24"/>
                                      <w:szCs w:val="24"/>
                                    </w:rPr>
                                  </w:pPr>
                                  <w:r w:rsidRPr="0050048B">
                                    <w:rPr>
                                      <w:rFonts w:ascii="Century Gothic" w:hAnsi="Century Gothic"/>
                                      <w:sz w:val="24"/>
                                      <w:szCs w:val="24"/>
                                      <w:u w:val="single"/>
                                    </w:rPr>
                                    <w:t>The plan will include</w:t>
                                  </w:r>
                                  <w:r w:rsidRPr="0050048B">
                                    <w:rPr>
                                      <w:rFonts w:ascii="Century Gothic" w:hAnsi="Century Gothic"/>
                                      <w:sz w:val="24"/>
                                      <w:szCs w:val="24"/>
                                    </w:rPr>
                                    <w:t>:</w:t>
                                  </w:r>
                                  <w:r w:rsidRPr="0050048B">
                                    <w:rPr>
                                      <w:rFonts w:ascii="Century Gothic" w:hAnsi="Century Gothic"/>
                                      <w:sz w:val="24"/>
                                      <w:szCs w:val="24"/>
                                    </w:rPr>
                                    <w:tab/>
                                  </w:r>
                                </w:p>
                                <w:p w:rsidR="00531762" w:rsidRPr="0050048B" w:rsidRDefault="00531762" w:rsidP="004D467C">
                                  <w:pPr>
                                    <w:pStyle w:val="ListParagraph"/>
                                    <w:numPr>
                                      <w:ilvl w:val="0"/>
                                      <w:numId w:val="25"/>
                                    </w:numPr>
                                    <w:shd w:val="clear" w:color="auto" w:fill="E2EFD9" w:themeFill="accent6" w:themeFillTint="33"/>
                                    <w:rPr>
                                      <w:rFonts w:ascii="Century Gothic" w:hAnsi="Century Gothic"/>
                                      <w:sz w:val="24"/>
                                      <w:szCs w:val="24"/>
                                    </w:rPr>
                                  </w:pPr>
                                  <w:r w:rsidRPr="0050048B">
                                    <w:rPr>
                                      <w:rFonts w:ascii="Century Gothic" w:hAnsi="Century Gothic"/>
                                      <w:sz w:val="24"/>
                                      <w:szCs w:val="24"/>
                                    </w:rPr>
                                    <w:t>Interventions/strategies that will be used to achieve specific targets and how they will be delivered;</w:t>
                                  </w:r>
                                </w:p>
                                <w:p w:rsidR="00531762" w:rsidRPr="0050048B" w:rsidRDefault="00531762" w:rsidP="004D467C">
                                  <w:pPr>
                                    <w:pStyle w:val="ListParagraph"/>
                                    <w:numPr>
                                      <w:ilvl w:val="0"/>
                                      <w:numId w:val="25"/>
                                    </w:numPr>
                                    <w:shd w:val="clear" w:color="auto" w:fill="E2EFD9" w:themeFill="accent6" w:themeFillTint="33"/>
                                    <w:rPr>
                                      <w:rFonts w:ascii="Century Gothic" w:hAnsi="Century Gothic"/>
                                      <w:sz w:val="24"/>
                                      <w:szCs w:val="24"/>
                                    </w:rPr>
                                  </w:pPr>
                                  <w:r w:rsidRPr="0050048B">
                                    <w:rPr>
                                      <w:rFonts w:ascii="Century Gothic" w:hAnsi="Century Gothic"/>
                                      <w:sz w:val="24"/>
                                      <w:szCs w:val="24"/>
                                    </w:rPr>
                                    <w:t>Details of any focussed support fr</w:t>
                                  </w:r>
                                  <w:r>
                                    <w:rPr>
                                      <w:rFonts w:ascii="Century Gothic" w:hAnsi="Century Gothic"/>
                                      <w:sz w:val="24"/>
                                      <w:szCs w:val="24"/>
                                    </w:rPr>
                                    <w:t>om a teacher/teaching assistant</w:t>
                                  </w:r>
                                  <w:r w:rsidRPr="0050048B">
                                    <w:rPr>
                                      <w:rFonts w:ascii="Century Gothic" w:hAnsi="Century Gothic"/>
                                      <w:sz w:val="24"/>
                                      <w:szCs w:val="24"/>
                                    </w:rPr>
                                    <w:t>;</w:t>
                                  </w:r>
                                </w:p>
                                <w:p w:rsidR="00531762" w:rsidRPr="0050048B" w:rsidRDefault="00531762" w:rsidP="004D467C">
                                  <w:pPr>
                                    <w:pStyle w:val="ListParagraph"/>
                                    <w:numPr>
                                      <w:ilvl w:val="0"/>
                                      <w:numId w:val="25"/>
                                    </w:numPr>
                                    <w:shd w:val="clear" w:color="auto" w:fill="E2EFD9" w:themeFill="accent6" w:themeFillTint="33"/>
                                    <w:rPr>
                                      <w:rFonts w:ascii="Century Gothic" w:hAnsi="Century Gothic"/>
                                      <w:sz w:val="24"/>
                                      <w:szCs w:val="24"/>
                                    </w:rPr>
                                  </w:pPr>
                                  <w:r w:rsidRPr="0050048B">
                                    <w:rPr>
                                      <w:rFonts w:ascii="Century Gothic" w:hAnsi="Century Gothic"/>
                                      <w:sz w:val="24"/>
                                      <w:szCs w:val="24"/>
                                    </w:rPr>
                                    <w:t>Resources deployed, used to ensure the child has access to the curriculum;</w:t>
                                  </w:r>
                                </w:p>
                                <w:p w:rsidR="00531762" w:rsidRPr="0050048B" w:rsidRDefault="00531762" w:rsidP="004D467C">
                                  <w:pPr>
                                    <w:shd w:val="clear" w:color="auto" w:fill="E2EFD9" w:themeFill="accent6" w:themeFillTint="33"/>
                                    <w:rPr>
                                      <w:rFonts w:ascii="Century Gothic" w:hAnsi="Century Gothic"/>
                                      <w:sz w:val="24"/>
                                      <w:szCs w:val="24"/>
                                    </w:rPr>
                                  </w:pPr>
                                  <w:r w:rsidRPr="0050048B">
                                    <w:rPr>
                                      <w:rFonts w:ascii="Century Gothic" w:hAnsi="Century Gothic"/>
                                      <w:sz w:val="24"/>
                                      <w:szCs w:val="24"/>
                                    </w:rPr>
                                    <w:t>Suggestions about how the parent and or pupil can contribute to the plan</w:t>
                                  </w:r>
                                  <w:r w:rsidRPr="0050048B">
                                    <w:rPr>
                                      <w:rFonts w:ascii="Century Gothic" w:hAnsi="Century Gothic"/>
                                      <w:sz w:val="24"/>
                                      <w:szCs w:val="24"/>
                                    </w:rPr>
                                    <w:tab/>
                                  </w:r>
                                </w:p>
                                <w:p w:rsidR="00531762" w:rsidRPr="0050048B" w:rsidRDefault="00531762" w:rsidP="004D467C">
                                  <w:pPr>
                                    <w:shd w:val="clear" w:color="auto" w:fill="E2EFD9" w:themeFill="accent6" w:themeFillTint="33"/>
                                    <w:rPr>
                                      <w:rFonts w:ascii="Century Gothic" w:hAnsi="Century Gothic"/>
                                      <w:b/>
                                      <w:sz w:val="24"/>
                                      <w:szCs w:val="24"/>
                                    </w:rPr>
                                  </w:pPr>
                                  <w:r w:rsidRPr="0050048B">
                                    <w:rPr>
                                      <w:rFonts w:ascii="Century Gothic" w:hAnsi="Century Gothic"/>
                                      <w:b/>
                                      <w:sz w:val="24"/>
                                      <w:szCs w:val="24"/>
                                    </w:rPr>
                                    <w:t>Review</w:t>
                                  </w:r>
                                </w:p>
                                <w:p w:rsidR="00531762" w:rsidRPr="0050048B" w:rsidRDefault="00531762" w:rsidP="004D467C">
                                  <w:pPr>
                                    <w:shd w:val="clear" w:color="auto" w:fill="E2EFD9" w:themeFill="accent6" w:themeFillTint="33"/>
                                    <w:rPr>
                                      <w:rFonts w:ascii="Century Gothic" w:hAnsi="Century Gothic"/>
                                      <w:sz w:val="24"/>
                                      <w:szCs w:val="24"/>
                                    </w:rPr>
                                  </w:pPr>
                                  <w:r w:rsidRPr="0050048B">
                                    <w:rPr>
                                      <w:rFonts w:ascii="Century Gothic" w:hAnsi="Century Gothic"/>
                                      <w:sz w:val="24"/>
                                      <w:szCs w:val="24"/>
                                    </w:rPr>
                                    <w:t>The effectiveness of the support and interventions will be reviewed at least termly.  The impact and quality of the support will be measured and evaluated as well as the views of the pupil and their parents. This will inform our next steps. The class teacher working with the SENCO will revise the support in light of the pupils’ progress and development. A decision will be made about any necessary changes in consultation with the parent and pupil and the Plan will be updated to enable the child to achieve their next steps in learning.</w:t>
                                  </w:r>
                                </w:p>
                                <w:p w:rsidR="00531762" w:rsidRPr="0050048B" w:rsidRDefault="00531762" w:rsidP="00531762">
                                  <w:pPr>
                                    <w:rPr>
                                      <w:rFonts w:ascii="Century Gothic" w:hAnsi="Century Gothic"/>
                                      <w:sz w:val="24"/>
                                      <w:szCs w:val="24"/>
                                    </w:rPr>
                                  </w:pPr>
                                </w:p>
                                <w:p w:rsidR="00531762" w:rsidRDefault="00531762" w:rsidP="00531762">
                                  <w:r w:rsidRPr="0050048B">
                                    <w:rPr>
                                      <w:rFonts w:ascii="Century Gothic" w:hAnsi="Century Gothic"/>
                                      <w:sz w:val="24"/>
                                      <w:szCs w:val="24"/>
                                    </w:rPr>
                                    <w:t>Advice or assessment from outside specialists may be requested if more information is required. If the child continues to have significant difficulties despite additional intervention and advice from specialists, this may signal higher needs. If the child is still not making progress despite the school having taken relevant and purposeful action over time, the school or the parents can apply for an Education, Health and Care needs assessment.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37" type="#_x0000_t202" style="position:absolute;margin-left:13.45pt;margin-top:9.2pt;width:490.05pt;height:709.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" strokecolor="#0070c0" strokeweight="3pt">
                      <v:textbox>
                        <w:txbxContent>
                          <w:p w:rsidR="00531762" w:rsidRPr="0050048B" w:rsidRDefault="00531762" w:rsidP="004D467C">
                            <w:pPr>
                              <w:shd w:val="clear" w:color="auto" w:fill="E2EFD9" w:themeFill="accent6" w:themeFillTint="33"/>
                              <w:rPr>
                                <w:rFonts w:ascii="Century Gothic" w:hAnsi="Century Gothic"/>
                                <w:sz w:val="24"/>
                                <w:szCs w:val="24"/>
                              </w:rPr>
                            </w:pPr>
                            <w:r w:rsidRPr="0050048B">
                              <w:rPr>
                                <w:rFonts w:ascii="Century Gothic" w:hAnsi="Century Gothic"/>
                                <w:sz w:val="24"/>
                                <w:szCs w:val="24"/>
                              </w:rPr>
                              <w:t>If concerns persist the next step is a Graduated Approach with Four Stages; Assess, Plan, Do, Review. This is described in our SEND policy as:</w:t>
                            </w:r>
                          </w:p>
                          <w:p w:rsidR="00531762" w:rsidRPr="0050048B" w:rsidRDefault="00531762" w:rsidP="004D467C">
                            <w:pPr>
                              <w:shd w:val="clear" w:color="auto" w:fill="E2EFD9" w:themeFill="accent6" w:themeFillTint="33"/>
                              <w:rPr>
                                <w:rFonts w:ascii="Century Gothic" w:hAnsi="Century Gothic"/>
                                <w:b/>
                                <w:sz w:val="24"/>
                                <w:szCs w:val="24"/>
                              </w:rPr>
                            </w:pPr>
                            <w:r w:rsidRPr="0050048B">
                              <w:rPr>
                                <w:rFonts w:ascii="Century Gothic" w:hAnsi="Century Gothic"/>
                                <w:b/>
                                <w:sz w:val="24"/>
                                <w:szCs w:val="24"/>
                              </w:rPr>
                              <w:t xml:space="preserve">The Graduated Approach   </w:t>
                            </w:r>
                            <w:r w:rsidRPr="0050048B">
                              <w:rPr>
                                <w:rFonts w:ascii="Century Gothic" w:hAnsi="Century Gothic"/>
                                <w:i/>
                                <w:sz w:val="24"/>
                                <w:szCs w:val="24"/>
                              </w:rPr>
                              <w:t>The process for implementin</w:t>
                            </w:r>
                            <w:r>
                              <w:rPr>
                                <w:rFonts w:ascii="Century Gothic" w:hAnsi="Century Gothic"/>
                                <w:i/>
                                <w:sz w:val="24"/>
                                <w:szCs w:val="24"/>
                              </w:rPr>
                              <w:t>g SEN support is in four stages</w:t>
                            </w:r>
                            <w:r w:rsidRPr="0050048B">
                              <w:rPr>
                                <w:rFonts w:ascii="Century Gothic" w:hAnsi="Century Gothic"/>
                                <w:i/>
                                <w:sz w:val="24"/>
                                <w:szCs w:val="24"/>
                              </w:rPr>
                              <w:t xml:space="preserve"> (Refer P86, 100 SEND Code of Practice)</w:t>
                            </w:r>
                          </w:p>
                          <w:p w:rsidR="00531762" w:rsidRDefault="00531762" w:rsidP="004D467C">
                            <w:pPr>
                              <w:shd w:val="clear" w:color="auto" w:fill="E2EFD9" w:themeFill="accent6" w:themeFillTint="33"/>
                              <w:rPr>
                                <w:rFonts w:ascii="Century Gothic" w:hAnsi="Century Gothic"/>
                                <w:b/>
                                <w:sz w:val="24"/>
                                <w:szCs w:val="24"/>
                              </w:rPr>
                            </w:pPr>
                          </w:p>
                          <w:p w:rsidR="00531762" w:rsidRPr="0050048B" w:rsidRDefault="00531762" w:rsidP="004D467C">
                            <w:pPr>
                              <w:shd w:val="clear" w:color="auto" w:fill="E2EFD9" w:themeFill="accent6" w:themeFillTint="33"/>
                              <w:rPr>
                                <w:rFonts w:ascii="Century Gothic" w:hAnsi="Century Gothic"/>
                                <w:b/>
                                <w:sz w:val="24"/>
                                <w:szCs w:val="24"/>
                              </w:rPr>
                            </w:pPr>
                            <w:r w:rsidRPr="0050048B">
                              <w:rPr>
                                <w:rFonts w:ascii="Century Gothic" w:hAnsi="Century Gothic"/>
                                <w:b/>
                                <w:sz w:val="24"/>
                                <w:szCs w:val="24"/>
                              </w:rPr>
                              <w:t>Assess</w:t>
                            </w:r>
                            <w:r w:rsidRPr="0050048B">
                              <w:rPr>
                                <w:rFonts w:ascii="Century Gothic" w:hAnsi="Century Gothic"/>
                                <w:b/>
                                <w:sz w:val="24"/>
                                <w:szCs w:val="24"/>
                              </w:rPr>
                              <w:tab/>
                            </w:r>
                          </w:p>
                          <w:p w:rsidR="00531762" w:rsidRPr="0050048B" w:rsidRDefault="00531762" w:rsidP="004D467C">
                            <w:pPr>
                              <w:shd w:val="clear" w:color="auto" w:fill="E2EFD9" w:themeFill="accent6" w:themeFillTint="33"/>
                              <w:rPr>
                                <w:rFonts w:ascii="Century Gothic" w:hAnsi="Century Gothic"/>
                                <w:sz w:val="24"/>
                                <w:szCs w:val="24"/>
                              </w:rPr>
                            </w:pPr>
                            <w:r>
                              <w:rPr>
                                <w:rFonts w:ascii="Century Gothic" w:hAnsi="Century Gothic"/>
                                <w:sz w:val="24"/>
                                <w:szCs w:val="24"/>
                              </w:rPr>
                              <w:t xml:space="preserve">We will </w:t>
                            </w:r>
                            <w:r w:rsidRPr="0050048B">
                              <w:rPr>
                                <w:rFonts w:ascii="Century Gothic" w:hAnsi="Century Gothic"/>
                                <w:sz w:val="24"/>
                                <w:szCs w:val="24"/>
                              </w:rPr>
                              <w:t>gather information about the child’s well-being,</w:t>
                            </w:r>
                            <w:r w:rsidRPr="0050048B">
                              <w:rPr>
                                <w:rFonts w:ascii="Century Gothic" w:hAnsi="Century Gothic"/>
                                <w:sz w:val="24"/>
                                <w:szCs w:val="24"/>
                              </w:rPr>
                              <w:tab/>
                              <w:t xml:space="preserve">previous progress, motivation, attainment and learning from everyone involved with the child, to give us an accurate picture of the child’s needs. This usually includes the child, teacher(s), SENCO, parents/carers and any outside agencies (Health, Social and Educational). </w:t>
                            </w:r>
                          </w:p>
                          <w:p w:rsidR="00531762" w:rsidRPr="0050048B" w:rsidRDefault="00531762" w:rsidP="004D467C">
                            <w:pPr>
                              <w:shd w:val="clear" w:color="auto" w:fill="E2EFD9" w:themeFill="accent6" w:themeFillTint="33"/>
                              <w:rPr>
                                <w:rFonts w:ascii="Century Gothic" w:hAnsi="Century Gothic"/>
                                <w:b/>
                                <w:sz w:val="24"/>
                                <w:szCs w:val="24"/>
                              </w:rPr>
                            </w:pPr>
                            <w:r w:rsidRPr="0050048B">
                              <w:rPr>
                                <w:rFonts w:ascii="Century Gothic" w:hAnsi="Century Gothic"/>
                                <w:b/>
                                <w:sz w:val="24"/>
                                <w:szCs w:val="24"/>
                              </w:rPr>
                              <w:t>Plan</w:t>
                            </w:r>
                          </w:p>
                          <w:p w:rsidR="00531762" w:rsidRPr="0050048B" w:rsidRDefault="00531762" w:rsidP="004D467C">
                            <w:pPr>
                              <w:shd w:val="clear" w:color="auto" w:fill="E2EFD9" w:themeFill="accent6" w:themeFillTint="33"/>
                              <w:rPr>
                                <w:rFonts w:ascii="Century Gothic" w:hAnsi="Century Gothic"/>
                                <w:sz w:val="24"/>
                                <w:szCs w:val="24"/>
                              </w:rPr>
                            </w:pPr>
                            <w:r w:rsidRPr="0050048B">
                              <w:rPr>
                                <w:rFonts w:ascii="Century Gothic" w:hAnsi="Century Gothic"/>
                                <w:sz w:val="24"/>
                                <w:szCs w:val="24"/>
                              </w:rPr>
                              <w:t>An SEN Support plan will be written to outline what will be put in place to achieve specific targets and outcomes.</w:t>
                            </w:r>
                          </w:p>
                          <w:p w:rsidR="00531762" w:rsidRPr="0050048B" w:rsidRDefault="00531762" w:rsidP="004D467C">
                            <w:pPr>
                              <w:shd w:val="clear" w:color="auto" w:fill="E2EFD9" w:themeFill="accent6" w:themeFillTint="33"/>
                              <w:rPr>
                                <w:rFonts w:ascii="Century Gothic" w:hAnsi="Century Gothic"/>
                                <w:b/>
                                <w:sz w:val="24"/>
                                <w:szCs w:val="24"/>
                              </w:rPr>
                            </w:pPr>
                            <w:r w:rsidRPr="0050048B">
                              <w:rPr>
                                <w:rFonts w:ascii="Century Gothic" w:hAnsi="Century Gothic"/>
                                <w:b/>
                                <w:sz w:val="24"/>
                                <w:szCs w:val="24"/>
                              </w:rPr>
                              <w:t>Do</w:t>
                            </w:r>
                            <w:r w:rsidRPr="0050048B">
                              <w:rPr>
                                <w:rFonts w:ascii="Century Gothic" w:hAnsi="Century Gothic"/>
                                <w:b/>
                                <w:sz w:val="24"/>
                                <w:szCs w:val="24"/>
                              </w:rPr>
                              <w:tab/>
                            </w:r>
                          </w:p>
                          <w:p w:rsidR="00531762" w:rsidRPr="0050048B" w:rsidRDefault="00531762" w:rsidP="004D467C">
                            <w:pPr>
                              <w:shd w:val="clear" w:color="auto" w:fill="E2EFD9" w:themeFill="accent6" w:themeFillTint="33"/>
                              <w:rPr>
                                <w:rFonts w:ascii="Century Gothic" w:hAnsi="Century Gothic"/>
                                <w:sz w:val="24"/>
                                <w:szCs w:val="24"/>
                              </w:rPr>
                            </w:pPr>
                            <w:r w:rsidRPr="0050048B">
                              <w:rPr>
                                <w:rFonts w:ascii="Century Gothic" w:hAnsi="Century Gothic"/>
                                <w:sz w:val="24"/>
                                <w:szCs w:val="24"/>
                              </w:rPr>
                              <w:t>The Support Plan is the working document to be used by all those supporting the child.  The class teacher remains responsible for the child’s progress and works closely with any teaching assistants or specialist staff, to plan and assess the impact of support and interventions and how they link to classroom teaching.  Adjustment and annotations should be made to the plan as necessary. If the child’s class teacher has any concerns that the plan is not sufficiently effective they will discuss this with the SENCO and seek further advice.</w:t>
                            </w:r>
                          </w:p>
                          <w:p w:rsidR="00531762" w:rsidRPr="0050048B" w:rsidRDefault="00531762" w:rsidP="004D467C">
                            <w:pPr>
                              <w:shd w:val="clear" w:color="auto" w:fill="E2EFD9" w:themeFill="accent6" w:themeFillTint="33"/>
                              <w:rPr>
                                <w:rFonts w:ascii="Century Gothic" w:hAnsi="Century Gothic"/>
                                <w:sz w:val="24"/>
                                <w:szCs w:val="24"/>
                              </w:rPr>
                            </w:pPr>
                            <w:r w:rsidRPr="0050048B">
                              <w:rPr>
                                <w:rFonts w:ascii="Century Gothic" w:hAnsi="Century Gothic"/>
                                <w:sz w:val="24"/>
                                <w:szCs w:val="24"/>
                                <w:u w:val="single"/>
                              </w:rPr>
                              <w:t>The plan will include</w:t>
                            </w:r>
                            <w:r w:rsidRPr="0050048B">
                              <w:rPr>
                                <w:rFonts w:ascii="Century Gothic" w:hAnsi="Century Gothic"/>
                                <w:sz w:val="24"/>
                                <w:szCs w:val="24"/>
                              </w:rPr>
                              <w:t>:</w:t>
                            </w:r>
                            <w:r w:rsidRPr="0050048B">
                              <w:rPr>
                                <w:rFonts w:ascii="Century Gothic" w:hAnsi="Century Gothic"/>
                                <w:sz w:val="24"/>
                                <w:szCs w:val="24"/>
                              </w:rPr>
                              <w:tab/>
                            </w:r>
                          </w:p>
                          <w:p w:rsidR="00531762" w:rsidRPr="0050048B" w:rsidRDefault="00531762" w:rsidP="004D467C">
                            <w:pPr>
                              <w:pStyle w:val="ListParagraph"/>
                              <w:numPr>
                                <w:ilvl w:val="0"/>
                                <w:numId w:val="25"/>
                              </w:numPr>
                              <w:shd w:val="clear" w:color="auto" w:fill="E2EFD9" w:themeFill="accent6" w:themeFillTint="33"/>
                              <w:rPr>
                                <w:rFonts w:ascii="Century Gothic" w:hAnsi="Century Gothic"/>
                                <w:sz w:val="24"/>
                                <w:szCs w:val="24"/>
                              </w:rPr>
                            </w:pPr>
                            <w:r w:rsidRPr="0050048B">
                              <w:rPr>
                                <w:rFonts w:ascii="Century Gothic" w:hAnsi="Century Gothic"/>
                                <w:sz w:val="24"/>
                                <w:szCs w:val="24"/>
                              </w:rPr>
                              <w:t>Interventions/strategies that will be used to achieve specific targets and how they will be delivered;</w:t>
                            </w:r>
                          </w:p>
                          <w:p w:rsidR="00531762" w:rsidRPr="0050048B" w:rsidRDefault="00531762" w:rsidP="004D467C">
                            <w:pPr>
                              <w:pStyle w:val="ListParagraph"/>
                              <w:numPr>
                                <w:ilvl w:val="0"/>
                                <w:numId w:val="25"/>
                              </w:numPr>
                              <w:shd w:val="clear" w:color="auto" w:fill="E2EFD9" w:themeFill="accent6" w:themeFillTint="33"/>
                              <w:rPr>
                                <w:rFonts w:ascii="Century Gothic" w:hAnsi="Century Gothic"/>
                                <w:sz w:val="24"/>
                                <w:szCs w:val="24"/>
                              </w:rPr>
                            </w:pPr>
                            <w:r w:rsidRPr="0050048B">
                              <w:rPr>
                                <w:rFonts w:ascii="Century Gothic" w:hAnsi="Century Gothic"/>
                                <w:sz w:val="24"/>
                                <w:szCs w:val="24"/>
                              </w:rPr>
                              <w:t>Details of any focussed support fr</w:t>
                            </w:r>
                            <w:r>
                              <w:rPr>
                                <w:rFonts w:ascii="Century Gothic" w:hAnsi="Century Gothic"/>
                                <w:sz w:val="24"/>
                                <w:szCs w:val="24"/>
                              </w:rPr>
                              <w:t>om a teacher/teaching assistant</w:t>
                            </w:r>
                            <w:r w:rsidRPr="0050048B">
                              <w:rPr>
                                <w:rFonts w:ascii="Century Gothic" w:hAnsi="Century Gothic"/>
                                <w:sz w:val="24"/>
                                <w:szCs w:val="24"/>
                              </w:rPr>
                              <w:t>;</w:t>
                            </w:r>
                          </w:p>
                          <w:p w:rsidR="00531762" w:rsidRPr="0050048B" w:rsidRDefault="00531762" w:rsidP="004D467C">
                            <w:pPr>
                              <w:pStyle w:val="ListParagraph"/>
                              <w:numPr>
                                <w:ilvl w:val="0"/>
                                <w:numId w:val="25"/>
                              </w:numPr>
                              <w:shd w:val="clear" w:color="auto" w:fill="E2EFD9" w:themeFill="accent6" w:themeFillTint="33"/>
                              <w:rPr>
                                <w:rFonts w:ascii="Century Gothic" w:hAnsi="Century Gothic"/>
                                <w:sz w:val="24"/>
                                <w:szCs w:val="24"/>
                              </w:rPr>
                            </w:pPr>
                            <w:r w:rsidRPr="0050048B">
                              <w:rPr>
                                <w:rFonts w:ascii="Century Gothic" w:hAnsi="Century Gothic"/>
                                <w:sz w:val="24"/>
                                <w:szCs w:val="24"/>
                              </w:rPr>
                              <w:t>Resources deployed, used to ensure the child has access to the curriculum;</w:t>
                            </w:r>
                          </w:p>
                          <w:p w:rsidR="00531762" w:rsidRPr="0050048B" w:rsidRDefault="00531762" w:rsidP="004D467C">
                            <w:pPr>
                              <w:shd w:val="clear" w:color="auto" w:fill="E2EFD9" w:themeFill="accent6" w:themeFillTint="33"/>
                              <w:rPr>
                                <w:rFonts w:ascii="Century Gothic" w:hAnsi="Century Gothic"/>
                                <w:sz w:val="24"/>
                                <w:szCs w:val="24"/>
                              </w:rPr>
                            </w:pPr>
                            <w:r w:rsidRPr="0050048B">
                              <w:rPr>
                                <w:rFonts w:ascii="Century Gothic" w:hAnsi="Century Gothic"/>
                                <w:sz w:val="24"/>
                                <w:szCs w:val="24"/>
                              </w:rPr>
                              <w:t>Suggestions about how the parent and or pupil can contribute to the plan</w:t>
                            </w:r>
                            <w:r w:rsidRPr="0050048B">
                              <w:rPr>
                                <w:rFonts w:ascii="Century Gothic" w:hAnsi="Century Gothic"/>
                                <w:sz w:val="24"/>
                                <w:szCs w:val="24"/>
                              </w:rPr>
                              <w:tab/>
                            </w:r>
                          </w:p>
                          <w:p w:rsidR="00531762" w:rsidRPr="0050048B" w:rsidRDefault="00531762" w:rsidP="004D467C">
                            <w:pPr>
                              <w:shd w:val="clear" w:color="auto" w:fill="E2EFD9" w:themeFill="accent6" w:themeFillTint="33"/>
                              <w:rPr>
                                <w:rFonts w:ascii="Century Gothic" w:hAnsi="Century Gothic"/>
                                <w:b/>
                                <w:sz w:val="24"/>
                                <w:szCs w:val="24"/>
                              </w:rPr>
                            </w:pPr>
                            <w:r w:rsidRPr="0050048B">
                              <w:rPr>
                                <w:rFonts w:ascii="Century Gothic" w:hAnsi="Century Gothic"/>
                                <w:b/>
                                <w:sz w:val="24"/>
                                <w:szCs w:val="24"/>
                              </w:rPr>
                              <w:t>Review</w:t>
                            </w:r>
                          </w:p>
                          <w:p w:rsidR="00531762" w:rsidRPr="0050048B" w:rsidRDefault="00531762" w:rsidP="004D467C">
                            <w:pPr>
                              <w:shd w:val="clear" w:color="auto" w:fill="E2EFD9" w:themeFill="accent6" w:themeFillTint="33"/>
                              <w:rPr>
                                <w:rFonts w:ascii="Century Gothic" w:hAnsi="Century Gothic"/>
                                <w:sz w:val="24"/>
                                <w:szCs w:val="24"/>
                              </w:rPr>
                            </w:pPr>
                            <w:r w:rsidRPr="0050048B">
                              <w:rPr>
                                <w:rFonts w:ascii="Century Gothic" w:hAnsi="Century Gothic"/>
                                <w:sz w:val="24"/>
                                <w:szCs w:val="24"/>
                              </w:rPr>
                              <w:t>The effectiveness of the support and interventions will be reviewed at least termly.  The impact and quality of the support will be measured and evaluated as well as the views of the pupil and their parents. This will inform our next steps. The class teacher working with the SENCO will revise the support in light of the pupils’ progress and development. A decision will be made about any necessary changes in consultation with the parent and pupil and the Plan will be updated to enable the child to achieve their next steps in learning.</w:t>
                            </w:r>
                          </w:p>
                          <w:p w:rsidR="00531762" w:rsidRPr="0050048B" w:rsidRDefault="00531762" w:rsidP="00531762">
                            <w:pPr>
                              <w:rPr>
                                <w:rFonts w:ascii="Century Gothic" w:hAnsi="Century Gothic"/>
                                <w:sz w:val="24"/>
                                <w:szCs w:val="24"/>
                              </w:rPr>
                            </w:pPr>
                          </w:p>
                          <w:p w:rsidR="00531762" w:rsidRDefault="00531762" w:rsidP="00531762">
                            <w:r w:rsidRPr="0050048B">
                              <w:rPr>
                                <w:rFonts w:ascii="Century Gothic" w:hAnsi="Century Gothic"/>
                                <w:sz w:val="24"/>
                                <w:szCs w:val="24"/>
                              </w:rPr>
                              <w:t>Advice or assessment from outside specialists may be requested if more information is required. If the child continues to have significant difficulties despite additional intervention and advice from specialists, this may signal higher needs. If the child is still not making progress despite the school having taken relevant and purposeful action over time, the school or the parents can apply for an Education, Health and Care needs assessment.</w:t>
                            </w:r>
                          </w:p>
                        </w:txbxContent>
                      </v:textbox>
                    </v:shape>
                  </w:pict>
                </mc:Fallback>
              </mc:AlternateContent>
            </w:r>
          </w:p>
          <w:p w:rsidR="00531762" w:rsidRDefault="00531762" w:rsidP="0050048B">
            <w:pPr>
              <w:rPr>
                <w:rFonts w:ascii="Century Gothic" w:hAnsi="Century Gothic"/>
                <w:b/>
                <w:color w:val="0070C0"/>
                <w:sz w:val="24"/>
                <w:szCs w:val="24"/>
              </w:rPr>
            </w:pPr>
          </w:p>
          <w:p w:rsidR="00531762" w:rsidRDefault="00531762" w:rsidP="0050048B">
            <w:pPr>
              <w:rPr>
                <w:rFonts w:ascii="Century Gothic" w:hAnsi="Century Gothic"/>
                <w:b/>
                <w:color w:val="0070C0"/>
                <w:sz w:val="24"/>
                <w:szCs w:val="24"/>
              </w:rPr>
            </w:pPr>
          </w:p>
          <w:p w:rsidR="00531762" w:rsidRDefault="00531762" w:rsidP="0050048B">
            <w:pPr>
              <w:rPr>
                <w:rFonts w:ascii="Century Gothic" w:hAnsi="Century Gothic"/>
                <w:b/>
                <w:color w:val="0070C0"/>
                <w:sz w:val="24"/>
                <w:szCs w:val="24"/>
              </w:rPr>
            </w:pPr>
          </w:p>
          <w:p w:rsidR="00531762" w:rsidRDefault="00531762" w:rsidP="0050048B">
            <w:pPr>
              <w:rPr>
                <w:rFonts w:ascii="Century Gothic" w:hAnsi="Century Gothic"/>
                <w:b/>
                <w:color w:val="0070C0"/>
                <w:sz w:val="24"/>
                <w:szCs w:val="24"/>
              </w:rPr>
            </w:pPr>
          </w:p>
          <w:p w:rsidR="00531762" w:rsidRDefault="00531762" w:rsidP="0050048B">
            <w:pPr>
              <w:rPr>
                <w:rFonts w:ascii="Century Gothic" w:hAnsi="Century Gothic"/>
                <w:b/>
                <w:color w:val="0070C0"/>
                <w:sz w:val="24"/>
                <w:szCs w:val="24"/>
              </w:rPr>
            </w:pPr>
          </w:p>
          <w:p w:rsidR="00531762" w:rsidRDefault="00531762" w:rsidP="0050048B">
            <w:pPr>
              <w:rPr>
                <w:rFonts w:ascii="Century Gothic" w:hAnsi="Century Gothic"/>
                <w:b/>
                <w:color w:val="0070C0"/>
                <w:sz w:val="24"/>
                <w:szCs w:val="24"/>
              </w:rPr>
            </w:pPr>
          </w:p>
          <w:p w:rsidR="00531762" w:rsidRDefault="00531762" w:rsidP="0050048B">
            <w:pPr>
              <w:rPr>
                <w:rFonts w:ascii="Century Gothic" w:hAnsi="Century Gothic"/>
                <w:b/>
                <w:color w:val="0070C0"/>
                <w:sz w:val="24"/>
                <w:szCs w:val="24"/>
              </w:rPr>
            </w:pPr>
          </w:p>
          <w:p w:rsidR="00531762" w:rsidRDefault="00531762" w:rsidP="0050048B">
            <w:pPr>
              <w:rPr>
                <w:rFonts w:ascii="Century Gothic" w:hAnsi="Century Gothic"/>
                <w:b/>
                <w:color w:val="0070C0"/>
                <w:sz w:val="24"/>
                <w:szCs w:val="24"/>
              </w:rPr>
            </w:pPr>
          </w:p>
          <w:p w:rsidR="00531762" w:rsidRDefault="00531762" w:rsidP="0050048B">
            <w:pPr>
              <w:rPr>
                <w:rFonts w:ascii="Century Gothic" w:hAnsi="Century Gothic"/>
                <w:b/>
                <w:color w:val="0070C0"/>
                <w:sz w:val="24"/>
                <w:szCs w:val="24"/>
              </w:rPr>
            </w:pPr>
          </w:p>
          <w:p w:rsidR="00531762" w:rsidRDefault="00531762" w:rsidP="0050048B">
            <w:pPr>
              <w:rPr>
                <w:rFonts w:ascii="Century Gothic" w:hAnsi="Century Gothic"/>
                <w:b/>
                <w:color w:val="0070C0"/>
                <w:sz w:val="24"/>
                <w:szCs w:val="24"/>
              </w:rPr>
            </w:pPr>
          </w:p>
          <w:p w:rsidR="00531762" w:rsidRDefault="00531762" w:rsidP="0050048B">
            <w:pPr>
              <w:rPr>
                <w:rFonts w:ascii="Century Gothic" w:hAnsi="Century Gothic"/>
                <w:b/>
                <w:color w:val="0070C0"/>
                <w:sz w:val="24"/>
                <w:szCs w:val="24"/>
              </w:rPr>
            </w:pPr>
          </w:p>
          <w:p w:rsidR="00531762" w:rsidRDefault="00531762" w:rsidP="0050048B">
            <w:pPr>
              <w:rPr>
                <w:rFonts w:ascii="Century Gothic" w:hAnsi="Century Gothic"/>
                <w:b/>
                <w:color w:val="0070C0"/>
                <w:sz w:val="24"/>
                <w:szCs w:val="24"/>
              </w:rPr>
            </w:pPr>
          </w:p>
          <w:p w:rsidR="00531762" w:rsidRDefault="00531762" w:rsidP="0050048B">
            <w:pPr>
              <w:rPr>
                <w:rFonts w:ascii="Century Gothic" w:hAnsi="Century Gothic"/>
                <w:b/>
                <w:color w:val="0070C0"/>
                <w:sz w:val="24"/>
                <w:szCs w:val="24"/>
              </w:rPr>
            </w:pPr>
          </w:p>
          <w:p w:rsidR="00531762" w:rsidRDefault="00531762" w:rsidP="0050048B">
            <w:pPr>
              <w:rPr>
                <w:rFonts w:ascii="Century Gothic" w:hAnsi="Century Gothic"/>
                <w:b/>
                <w:color w:val="0070C0"/>
                <w:sz w:val="24"/>
                <w:szCs w:val="24"/>
              </w:rPr>
            </w:pPr>
          </w:p>
          <w:p w:rsidR="00531762" w:rsidRDefault="00531762" w:rsidP="0050048B">
            <w:pPr>
              <w:rPr>
                <w:rFonts w:ascii="Century Gothic" w:hAnsi="Century Gothic"/>
                <w:b/>
                <w:color w:val="0070C0"/>
                <w:sz w:val="24"/>
                <w:szCs w:val="24"/>
              </w:rPr>
            </w:pPr>
          </w:p>
          <w:p w:rsidR="00531762" w:rsidRDefault="00531762" w:rsidP="0050048B">
            <w:pPr>
              <w:rPr>
                <w:rFonts w:ascii="Century Gothic" w:hAnsi="Century Gothic"/>
                <w:b/>
                <w:color w:val="0070C0"/>
                <w:sz w:val="24"/>
                <w:szCs w:val="24"/>
              </w:rPr>
            </w:pPr>
          </w:p>
          <w:p w:rsidR="00531762" w:rsidRDefault="00531762" w:rsidP="0050048B">
            <w:pPr>
              <w:rPr>
                <w:rFonts w:ascii="Century Gothic" w:hAnsi="Century Gothic"/>
                <w:b/>
                <w:color w:val="0070C0"/>
                <w:sz w:val="24"/>
                <w:szCs w:val="24"/>
              </w:rPr>
            </w:pPr>
          </w:p>
          <w:p w:rsidR="00531762" w:rsidRDefault="00531762" w:rsidP="0050048B">
            <w:pPr>
              <w:rPr>
                <w:rFonts w:ascii="Century Gothic" w:hAnsi="Century Gothic"/>
                <w:b/>
                <w:color w:val="0070C0"/>
                <w:sz w:val="24"/>
                <w:szCs w:val="24"/>
              </w:rPr>
            </w:pPr>
          </w:p>
          <w:p w:rsidR="00531762" w:rsidRDefault="00531762" w:rsidP="0050048B">
            <w:pPr>
              <w:rPr>
                <w:rFonts w:ascii="Century Gothic" w:hAnsi="Century Gothic"/>
                <w:b/>
                <w:color w:val="0070C0"/>
                <w:sz w:val="24"/>
                <w:szCs w:val="24"/>
              </w:rPr>
            </w:pPr>
          </w:p>
          <w:p w:rsidR="00531762" w:rsidRDefault="00531762" w:rsidP="0050048B">
            <w:pPr>
              <w:rPr>
                <w:rFonts w:ascii="Century Gothic" w:hAnsi="Century Gothic"/>
                <w:b/>
                <w:color w:val="0070C0"/>
                <w:sz w:val="24"/>
                <w:szCs w:val="24"/>
              </w:rPr>
            </w:pPr>
          </w:p>
          <w:p w:rsidR="00531762" w:rsidRDefault="00531762" w:rsidP="0050048B">
            <w:pPr>
              <w:rPr>
                <w:rFonts w:ascii="Century Gothic" w:hAnsi="Century Gothic"/>
                <w:b/>
                <w:color w:val="0070C0"/>
                <w:sz w:val="24"/>
                <w:szCs w:val="24"/>
              </w:rPr>
            </w:pPr>
          </w:p>
          <w:p w:rsidR="00531762" w:rsidRDefault="00531762" w:rsidP="0050048B">
            <w:pPr>
              <w:rPr>
                <w:rFonts w:ascii="Century Gothic" w:hAnsi="Century Gothic"/>
                <w:b/>
                <w:color w:val="0070C0"/>
                <w:sz w:val="24"/>
                <w:szCs w:val="24"/>
              </w:rPr>
            </w:pPr>
          </w:p>
          <w:p w:rsidR="00531762" w:rsidRDefault="00531762" w:rsidP="0050048B">
            <w:pPr>
              <w:rPr>
                <w:rFonts w:ascii="Century Gothic" w:hAnsi="Century Gothic"/>
                <w:b/>
                <w:color w:val="0070C0"/>
                <w:sz w:val="24"/>
                <w:szCs w:val="24"/>
              </w:rPr>
            </w:pPr>
          </w:p>
          <w:p w:rsidR="00531762" w:rsidRDefault="00531762" w:rsidP="0050048B">
            <w:pPr>
              <w:rPr>
                <w:rFonts w:ascii="Century Gothic" w:hAnsi="Century Gothic"/>
                <w:b/>
                <w:color w:val="0070C0"/>
                <w:sz w:val="24"/>
                <w:szCs w:val="24"/>
              </w:rPr>
            </w:pPr>
          </w:p>
          <w:p w:rsidR="00531762" w:rsidRDefault="00531762" w:rsidP="0050048B">
            <w:pPr>
              <w:rPr>
                <w:rFonts w:ascii="Century Gothic" w:hAnsi="Century Gothic"/>
                <w:b/>
                <w:color w:val="0070C0"/>
                <w:sz w:val="24"/>
                <w:szCs w:val="24"/>
              </w:rPr>
            </w:pPr>
          </w:p>
          <w:p w:rsidR="00531762" w:rsidRDefault="00531762" w:rsidP="0050048B">
            <w:pPr>
              <w:rPr>
                <w:rFonts w:ascii="Century Gothic" w:hAnsi="Century Gothic"/>
                <w:b/>
                <w:color w:val="0070C0"/>
                <w:sz w:val="24"/>
                <w:szCs w:val="24"/>
              </w:rPr>
            </w:pPr>
          </w:p>
          <w:p w:rsidR="00531762" w:rsidRDefault="00531762" w:rsidP="0050048B">
            <w:pPr>
              <w:rPr>
                <w:rFonts w:ascii="Century Gothic" w:hAnsi="Century Gothic"/>
                <w:b/>
                <w:color w:val="0070C0"/>
                <w:sz w:val="24"/>
                <w:szCs w:val="24"/>
              </w:rPr>
            </w:pPr>
          </w:p>
          <w:p w:rsidR="00531762" w:rsidRDefault="00531762" w:rsidP="0050048B">
            <w:pPr>
              <w:rPr>
                <w:rFonts w:ascii="Century Gothic" w:hAnsi="Century Gothic"/>
                <w:b/>
                <w:color w:val="0070C0"/>
                <w:sz w:val="24"/>
                <w:szCs w:val="24"/>
              </w:rPr>
            </w:pPr>
          </w:p>
          <w:p w:rsidR="00531762" w:rsidRDefault="00531762" w:rsidP="0050048B">
            <w:pPr>
              <w:rPr>
                <w:rFonts w:ascii="Century Gothic" w:hAnsi="Century Gothic"/>
                <w:b/>
                <w:color w:val="0070C0"/>
                <w:sz w:val="24"/>
                <w:szCs w:val="24"/>
              </w:rPr>
            </w:pPr>
          </w:p>
          <w:p w:rsidR="00531762" w:rsidRDefault="00531762" w:rsidP="0050048B">
            <w:pPr>
              <w:rPr>
                <w:rFonts w:ascii="Century Gothic" w:hAnsi="Century Gothic"/>
                <w:b/>
                <w:color w:val="0070C0"/>
                <w:sz w:val="24"/>
                <w:szCs w:val="24"/>
              </w:rPr>
            </w:pPr>
          </w:p>
          <w:p w:rsidR="00531762" w:rsidRDefault="00531762" w:rsidP="0050048B">
            <w:pPr>
              <w:rPr>
                <w:rFonts w:ascii="Century Gothic" w:hAnsi="Century Gothic"/>
                <w:b/>
                <w:color w:val="0070C0"/>
                <w:sz w:val="24"/>
                <w:szCs w:val="24"/>
              </w:rPr>
            </w:pPr>
          </w:p>
          <w:p w:rsidR="00531762" w:rsidRDefault="00531762" w:rsidP="0050048B">
            <w:pPr>
              <w:rPr>
                <w:rFonts w:ascii="Century Gothic" w:hAnsi="Century Gothic"/>
                <w:b/>
                <w:color w:val="0070C0"/>
                <w:sz w:val="24"/>
                <w:szCs w:val="24"/>
              </w:rPr>
            </w:pPr>
          </w:p>
          <w:p w:rsidR="00531762" w:rsidRDefault="00531762" w:rsidP="0050048B">
            <w:pPr>
              <w:rPr>
                <w:rFonts w:ascii="Century Gothic" w:hAnsi="Century Gothic"/>
                <w:b/>
                <w:color w:val="0070C0"/>
                <w:sz w:val="24"/>
                <w:szCs w:val="24"/>
              </w:rPr>
            </w:pPr>
          </w:p>
          <w:p w:rsidR="00531762" w:rsidRDefault="00531762" w:rsidP="0050048B">
            <w:pPr>
              <w:rPr>
                <w:rFonts w:ascii="Century Gothic" w:hAnsi="Century Gothic"/>
                <w:b/>
                <w:color w:val="0070C0"/>
                <w:sz w:val="24"/>
                <w:szCs w:val="24"/>
              </w:rPr>
            </w:pPr>
          </w:p>
          <w:p w:rsidR="00531762" w:rsidRDefault="00531762" w:rsidP="0050048B">
            <w:pPr>
              <w:rPr>
                <w:rFonts w:ascii="Century Gothic" w:hAnsi="Century Gothic"/>
                <w:b/>
                <w:color w:val="0070C0"/>
                <w:sz w:val="24"/>
                <w:szCs w:val="24"/>
              </w:rPr>
            </w:pPr>
          </w:p>
          <w:p w:rsidR="00531762" w:rsidRDefault="00531762" w:rsidP="0050048B">
            <w:pPr>
              <w:rPr>
                <w:rFonts w:ascii="Century Gothic" w:hAnsi="Century Gothic"/>
                <w:b/>
                <w:color w:val="0070C0"/>
                <w:sz w:val="24"/>
                <w:szCs w:val="24"/>
              </w:rPr>
            </w:pPr>
          </w:p>
          <w:p w:rsidR="00531762" w:rsidRDefault="00531762" w:rsidP="0050048B">
            <w:pPr>
              <w:rPr>
                <w:rFonts w:ascii="Century Gothic" w:hAnsi="Century Gothic"/>
                <w:b/>
                <w:color w:val="0070C0"/>
                <w:sz w:val="24"/>
                <w:szCs w:val="24"/>
              </w:rPr>
            </w:pPr>
          </w:p>
          <w:p w:rsidR="00531762" w:rsidRDefault="00531762" w:rsidP="0050048B">
            <w:pPr>
              <w:rPr>
                <w:rFonts w:ascii="Century Gothic" w:hAnsi="Century Gothic"/>
                <w:b/>
                <w:color w:val="0070C0"/>
                <w:sz w:val="24"/>
                <w:szCs w:val="24"/>
              </w:rPr>
            </w:pPr>
          </w:p>
          <w:p w:rsidR="00531762" w:rsidRDefault="00531762" w:rsidP="0050048B">
            <w:pPr>
              <w:rPr>
                <w:rFonts w:ascii="Century Gothic" w:hAnsi="Century Gothic"/>
                <w:b/>
                <w:color w:val="0070C0"/>
                <w:sz w:val="24"/>
                <w:szCs w:val="24"/>
              </w:rPr>
            </w:pPr>
          </w:p>
          <w:p w:rsidR="00531762" w:rsidRDefault="00531762" w:rsidP="0050048B">
            <w:pPr>
              <w:rPr>
                <w:rFonts w:ascii="Century Gothic" w:hAnsi="Century Gothic"/>
                <w:b/>
                <w:color w:val="0070C0"/>
                <w:sz w:val="24"/>
                <w:szCs w:val="24"/>
              </w:rPr>
            </w:pPr>
          </w:p>
          <w:p w:rsidR="00531762" w:rsidRDefault="00531762" w:rsidP="0050048B">
            <w:pPr>
              <w:rPr>
                <w:rFonts w:ascii="Century Gothic" w:hAnsi="Century Gothic"/>
                <w:b/>
                <w:color w:val="0070C0"/>
                <w:sz w:val="24"/>
                <w:szCs w:val="24"/>
              </w:rPr>
            </w:pPr>
          </w:p>
          <w:p w:rsidR="00531762" w:rsidRDefault="00531762" w:rsidP="0050048B">
            <w:pPr>
              <w:rPr>
                <w:rFonts w:ascii="Century Gothic" w:hAnsi="Century Gothic"/>
                <w:b/>
                <w:color w:val="0070C0"/>
                <w:sz w:val="24"/>
                <w:szCs w:val="24"/>
              </w:rPr>
            </w:pPr>
          </w:p>
          <w:p w:rsidR="00531762" w:rsidRDefault="00531762" w:rsidP="0050048B">
            <w:pPr>
              <w:rPr>
                <w:rFonts w:ascii="Century Gothic" w:hAnsi="Century Gothic"/>
                <w:b/>
                <w:color w:val="0070C0"/>
                <w:sz w:val="24"/>
                <w:szCs w:val="24"/>
              </w:rPr>
            </w:pPr>
          </w:p>
          <w:p w:rsidR="00531762" w:rsidRDefault="00531762" w:rsidP="0050048B">
            <w:pPr>
              <w:rPr>
                <w:rFonts w:ascii="Century Gothic" w:hAnsi="Century Gothic"/>
                <w:b/>
                <w:color w:val="0070C0"/>
                <w:sz w:val="24"/>
                <w:szCs w:val="24"/>
              </w:rPr>
            </w:pPr>
          </w:p>
          <w:p w:rsidR="00531762" w:rsidRDefault="00531762" w:rsidP="0050048B">
            <w:pPr>
              <w:rPr>
                <w:rFonts w:ascii="Century Gothic" w:hAnsi="Century Gothic"/>
                <w:b/>
                <w:color w:val="0070C0"/>
                <w:sz w:val="24"/>
                <w:szCs w:val="24"/>
              </w:rPr>
            </w:pPr>
          </w:p>
          <w:p w:rsidR="00531762" w:rsidRDefault="00531762" w:rsidP="0050048B">
            <w:pPr>
              <w:rPr>
                <w:rFonts w:ascii="Century Gothic" w:hAnsi="Century Gothic"/>
                <w:b/>
                <w:color w:val="0070C0"/>
                <w:sz w:val="24"/>
                <w:szCs w:val="24"/>
              </w:rPr>
            </w:pPr>
          </w:p>
          <w:p w:rsidR="00531762" w:rsidRDefault="00531762" w:rsidP="0050048B">
            <w:pPr>
              <w:rPr>
                <w:rFonts w:ascii="Century Gothic" w:hAnsi="Century Gothic"/>
                <w:b/>
                <w:color w:val="0070C0"/>
                <w:sz w:val="24"/>
                <w:szCs w:val="24"/>
              </w:rPr>
            </w:pPr>
          </w:p>
          <w:p w:rsidR="00531762" w:rsidRDefault="00531762" w:rsidP="0050048B">
            <w:pPr>
              <w:rPr>
                <w:rFonts w:ascii="Century Gothic" w:hAnsi="Century Gothic"/>
                <w:b/>
                <w:color w:val="0070C0"/>
                <w:sz w:val="24"/>
                <w:szCs w:val="24"/>
              </w:rPr>
            </w:pPr>
          </w:p>
          <w:p w:rsidR="00531762" w:rsidRPr="0050048B" w:rsidRDefault="00531762" w:rsidP="0050048B">
            <w:pPr>
              <w:rPr>
                <w:rFonts w:ascii="Century Gothic" w:hAnsi="Century Gothic"/>
                <w:b/>
                <w:color w:val="0070C0"/>
                <w:sz w:val="24"/>
                <w:szCs w:val="24"/>
              </w:rPr>
            </w:pPr>
          </w:p>
        </w:tc>
      </w:tr>
      <w:tr w:rsidR="00794B89" w:rsidTr="00D66BDA">
        <w:tc>
          <w:tcPr>
            <w:tcW w:w="10456" w:type="dxa"/>
          </w:tcPr>
          <w:p w:rsidR="00531762" w:rsidRDefault="00531762" w:rsidP="00794B89">
            <w:pPr>
              <w:rPr>
                <w:rFonts w:ascii="Century Gothic" w:hAnsi="Century Gothic"/>
                <w:b/>
                <w:color w:val="0070C0"/>
                <w:sz w:val="24"/>
                <w:szCs w:val="24"/>
              </w:rPr>
            </w:pPr>
          </w:p>
          <w:p w:rsidR="00794B89" w:rsidRPr="00794B89" w:rsidRDefault="00794B89" w:rsidP="00794B89">
            <w:pPr>
              <w:rPr>
                <w:rFonts w:ascii="Century Gothic" w:hAnsi="Century Gothic"/>
                <w:b/>
                <w:color w:val="0070C0"/>
                <w:sz w:val="24"/>
                <w:szCs w:val="24"/>
              </w:rPr>
            </w:pPr>
            <w:r w:rsidRPr="00794B89">
              <w:rPr>
                <w:rFonts w:ascii="Century Gothic" w:hAnsi="Century Gothic"/>
                <w:b/>
                <w:color w:val="0070C0"/>
                <w:sz w:val="24"/>
                <w:szCs w:val="24"/>
              </w:rPr>
              <w:t>How will you adapt the curriculum and learning environment for pupils with SEND?</w:t>
            </w:r>
          </w:p>
          <w:p w:rsidR="00531762" w:rsidRDefault="00531762" w:rsidP="00794B89">
            <w:pPr>
              <w:rPr>
                <w:rFonts w:ascii="Century Gothic" w:hAnsi="Century Gothic"/>
                <w:b/>
                <w:sz w:val="24"/>
                <w:szCs w:val="24"/>
              </w:rPr>
            </w:pPr>
          </w:p>
          <w:p w:rsidR="00531762" w:rsidRDefault="00062151" w:rsidP="00794B89">
            <w:pPr>
              <w:rPr>
                <w:rFonts w:ascii="Century Gothic" w:hAnsi="Century Gothic"/>
                <w:b/>
                <w:sz w:val="24"/>
                <w:szCs w:val="24"/>
              </w:rPr>
            </w:pPr>
            <w:r>
              <w:rPr>
                <w:rFonts w:ascii="Century Gothic" w:hAnsi="Century Gothic"/>
                <w:b/>
                <w:noProof/>
                <w:sz w:val="24"/>
                <w:szCs w:val="24"/>
                <w:lang w:eastAsia="en-GB"/>
              </w:rPr>
              <mc:AlternateContent>
                <mc:Choice Requires="wps">
                  <w:drawing>
                    <wp:anchor distT="0" distB="0" distL="114300" distR="114300" simplePos="0" relativeHeight="251685888" behindDoc="0" locked="0" layoutInCell="1" allowOverlap="1">
                      <wp:simplePos x="0" y="0"/>
                      <wp:positionH relativeFrom="column">
                        <wp:align>center</wp:align>
                      </wp:positionH>
                      <wp:positionV relativeFrom="paragraph">
                        <wp:posOffset>0</wp:posOffset>
                      </wp:positionV>
                      <wp:extent cx="6099810" cy="7192645"/>
                      <wp:effectExtent l="19050" t="19050" r="15240" b="2730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9810" cy="7192645"/>
                              </a:xfrm>
                              <a:prstGeom prst="rect">
                                <a:avLst/>
                              </a:prstGeom>
                              <a:solidFill>
                                <a:srgbClr val="FFFFFF"/>
                              </a:solidFill>
                              <a:ln w="38100">
                                <a:solidFill>
                                  <a:srgbClr val="0070C0"/>
                                </a:solidFill>
                                <a:miter lim="800000"/>
                                <a:headEnd/>
                                <a:tailEnd/>
                              </a:ln>
                            </wps:spPr>
                            <wps:txbx>
                              <w:txbxContent>
                                <w:p w:rsidR="00531762" w:rsidRPr="00794B89" w:rsidRDefault="00531762" w:rsidP="004D467C">
                                  <w:pPr>
                                    <w:shd w:val="clear" w:color="auto" w:fill="E2EFD9" w:themeFill="accent6" w:themeFillTint="33"/>
                                    <w:rPr>
                                      <w:rFonts w:ascii="Century Gothic" w:hAnsi="Century Gothic"/>
                                      <w:b/>
                                      <w:sz w:val="24"/>
                                      <w:szCs w:val="24"/>
                                    </w:rPr>
                                  </w:pPr>
                                  <w:r w:rsidRPr="00794B89">
                                    <w:rPr>
                                      <w:rFonts w:ascii="Century Gothic" w:hAnsi="Century Gothic"/>
                                      <w:b/>
                                      <w:sz w:val="24"/>
                                      <w:szCs w:val="24"/>
                                    </w:rPr>
                                    <w:t>Curriculum / Learning Environment</w:t>
                                  </w:r>
                                </w:p>
                                <w:p w:rsidR="00531762" w:rsidRPr="00794B89" w:rsidRDefault="00531762" w:rsidP="004D467C">
                                  <w:pPr>
                                    <w:widowControl w:val="0"/>
                                    <w:numPr>
                                      <w:ilvl w:val="0"/>
                                      <w:numId w:val="9"/>
                                    </w:numPr>
                                    <w:shd w:val="clear" w:color="auto" w:fill="E2EFD9" w:themeFill="accent6" w:themeFillTint="33"/>
                                    <w:spacing w:line="276" w:lineRule="auto"/>
                                    <w:rPr>
                                      <w:rFonts w:ascii="Century Gothic" w:hAnsi="Century Gothic"/>
                                      <w:sz w:val="24"/>
                                      <w:szCs w:val="24"/>
                                    </w:rPr>
                                  </w:pPr>
                                  <w:r w:rsidRPr="00794B89">
                                    <w:rPr>
                                      <w:rFonts w:ascii="Century Gothic" w:hAnsi="Century Gothic"/>
                                      <w:sz w:val="24"/>
                                      <w:szCs w:val="24"/>
                                    </w:rPr>
                                    <w:t>All children, if needed, can have access to a variety of practical resources such as pen/pencil grips, coloured overlays, highlighters and visual prompts such as word mats and phonic friezes on desks and classroom walls. Letter formation and orientation supports are available. Mnemonics are taught to support spelling. Additional aids such as writing slopes and spellcheckers are available as necessary. Alternative forms of recording are encouraged such as mind maps, oral presentations and ICT. Multi-sensory activities are included in lessons.</w:t>
                                  </w:r>
                                </w:p>
                                <w:p w:rsidR="00531762" w:rsidRPr="00794B89" w:rsidRDefault="00531762" w:rsidP="004D467C">
                                  <w:pPr>
                                    <w:widowControl w:val="0"/>
                                    <w:numPr>
                                      <w:ilvl w:val="0"/>
                                      <w:numId w:val="9"/>
                                    </w:numPr>
                                    <w:shd w:val="clear" w:color="auto" w:fill="E2EFD9" w:themeFill="accent6" w:themeFillTint="33"/>
                                    <w:spacing w:line="276" w:lineRule="auto"/>
                                    <w:rPr>
                                      <w:rFonts w:ascii="Century Gothic" w:hAnsi="Century Gothic"/>
                                      <w:sz w:val="24"/>
                                      <w:szCs w:val="24"/>
                                    </w:rPr>
                                  </w:pPr>
                                  <w:r w:rsidRPr="00794B89">
                                    <w:rPr>
                                      <w:rFonts w:ascii="Century Gothic" w:hAnsi="Century Gothic"/>
                                      <w:sz w:val="24"/>
                                      <w:szCs w:val="24"/>
                                    </w:rPr>
                                    <w:t>Numicon (a support tool for Maths and understanding of number) is available throughout school. The use of other practical equipment such as bead strings, weighing/balance scales is used to support learning. Visual support is also available in the use of number lines, number squares and formation/orientation reminders.</w:t>
                                  </w:r>
                                </w:p>
                                <w:p w:rsidR="00531762" w:rsidRPr="00794B89" w:rsidRDefault="00531762" w:rsidP="004D467C">
                                  <w:pPr>
                                    <w:widowControl w:val="0"/>
                                    <w:numPr>
                                      <w:ilvl w:val="0"/>
                                      <w:numId w:val="9"/>
                                    </w:numPr>
                                    <w:shd w:val="clear" w:color="auto" w:fill="E2EFD9" w:themeFill="accent6" w:themeFillTint="33"/>
                                    <w:spacing w:line="276" w:lineRule="auto"/>
                                    <w:rPr>
                                      <w:rFonts w:ascii="Century Gothic" w:hAnsi="Century Gothic"/>
                                      <w:sz w:val="24"/>
                                      <w:szCs w:val="24"/>
                                    </w:rPr>
                                  </w:pPr>
                                  <w:r w:rsidRPr="00794B89">
                                    <w:rPr>
                                      <w:rFonts w:ascii="Century Gothic" w:hAnsi="Century Gothic"/>
                                      <w:sz w:val="24"/>
                                      <w:szCs w:val="24"/>
                                    </w:rPr>
                                    <w:t xml:space="preserve">Structured and predictable classroom routines are supported with visuals, enabling changes to be catered for. A range of groupings, including talk partners, mixed ability groups, independent and supported work allows for differing learning styles. Clear, simple language is used in instructions and is supported with visuals. Additional time is allowed for recording and for thinking of an answer to a spoken question. Tasks and instructions are divided into manageable steps where necessary. Flexible timetabling can be arranged according to need. </w:t>
                                  </w:r>
                                </w:p>
                                <w:p w:rsidR="00531762" w:rsidRPr="00794B89" w:rsidRDefault="00531762" w:rsidP="004D467C">
                                  <w:pPr>
                                    <w:widowControl w:val="0"/>
                                    <w:numPr>
                                      <w:ilvl w:val="0"/>
                                      <w:numId w:val="9"/>
                                    </w:numPr>
                                    <w:shd w:val="clear" w:color="auto" w:fill="E2EFD9" w:themeFill="accent6" w:themeFillTint="33"/>
                                    <w:spacing w:line="276" w:lineRule="auto"/>
                                    <w:rPr>
                                      <w:rFonts w:ascii="Century Gothic" w:hAnsi="Century Gothic"/>
                                      <w:sz w:val="24"/>
                                      <w:szCs w:val="24"/>
                                    </w:rPr>
                                  </w:pPr>
                                  <w:r w:rsidRPr="00794B89">
                                    <w:rPr>
                                      <w:rFonts w:ascii="Century Gothic" w:hAnsi="Century Gothic"/>
                                      <w:sz w:val="24"/>
                                      <w:szCs w:val="24"/>
                                    </w:rPr>
                                    <w:t>When necessary classroom support assistants and nursery nurses can work with small groups or individuals, within, and outsid</w:t>
                                  </w:r>
                                  <w:r>
                                    <w:rPr>
                                      <w:rFonts w:ascii="Century Gothic" w:hAnsi="Century Gothic"/>
                                      <w:sz w:val="24"/>
                                      <w:szCs w:val="24"/>
                                    </w:rPr>
                                    <w:t xml:space="preserve">e of the classroom environment </w:t>
                                  </w:r>
                                  <w:r w:rsidRPr="00794B89">
                                    <w:rPr>
                                      <w:rFonts w:ascii="Century Gothic" w:hAnsi="Century Gothic"/>
                                      <w:sz w:val="24"/>
                                      <w:szCs w:val="24"/>
                                    </w:rPr>
                                    <w:t>(eg a physical activity outside incorporating number recognition or Write Dance).</w:t>
                                  </w:r>
                                </w:p>
                                <w:p w:rsidR="00531762" w:rsidRPr="00794B89" w:rsidRDefault="00531762" w:rsidP="004D467C">
                                  <w:pPr>
                                    <w:widowControl w:val="0"/>
                                    <w:numPr>
                                      <w:ilvl w:val="0"/>
                                      <w:numId w:val="9"/>
                                    </w:numPr>
                                    <w:shd w:val="clear" w:color="auto" w:fill="E2EFD9" w:themeFill="accent6" w:themeFillTint="33"/>
                                    <w:spacing w:after="200" w:line="276" w:lineRule="auto"/>
                                    <w:rPr>
                                      <w:rFonts w:ascii="Century Gothic" w:hAnsi="Century Gothic"/>
                                      <w:sz w:val="24"/>
                                      <w:szCs w:val="24"/>
                                    </w:rPr>
                                  </w:pPr>
                                  <w:r w:rsidRPr="00794B89">
                                    <w:rPr>
                                      <w:rFonts w:ascii="Century Gothic" w:hAnsi="Century Gothic"/>
                                      <w:sz w:val="24"/>
                                      <w:szCs w:val="24"/>
                                    </w:rPr>
                                    <w:t xml:space="preserve">We are proud to include the </w:t>
                                  </w:r>
                                  <w:r w:rsidRPr="00794B89">
                                    <w:rPr>
                                      <w:rFonts w:ascii="Century Gothic" w:hAnsi="Century Gothic"/>
                                      <w:b/>
                                      <w:sz w:val="24"/>
                                      <w:szCs w:val="24"/>
                                    </w:rPr>
                                    <w:t xml:space="preserve">Forest Schools initiative </w:t>
                                  </w:r>
                                  <w:r w:rsidRPr="00794B89">
                                    <w:rPr>
                                      <w:rFonts w:ascii="Century Gothic" w:hAnsi="Century Gothic"/>
                                      <w:sz w:val="24"/>
                                      <w:szCs w:val="24"/>
                                    </w:rPr>
                                    <w:t xml:space="preserve">in our curriculum. It is a great opportunity to explore speech and language, resilience and self-esteem in an alternative learning environment to the classroom setting. </w:t>
                                  </w:r>
                                </w:p>
                                <w:p w:rsidR="00531762" w:rsidRDefault="005317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38" type="#_x0000_t202" style="position:absolute;margin-left:0;margin-top:0;width:480.3pt;height:566.35pt;z-index:2516858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" strokecolor="#0070c0" strokeweight="3pt">
                      <v:textbox>
                        <w:txbxContent>
                          <w:p w:rsidR="00531762" w:rsidRPr="00794B89" w:rsidRDefault="00531762" w:rsidP="004D467C">
                            <w:pPr>
                              <w:shd w:val="clear" w:color="auto" w:fill="E2EFD9" w:themeFill="accent6" w:themeFillTint="33"/>
                              <w:rPr>
                                <w:rFonts w:ascii="Century Gothic" w:hAnsi="Century Gothic"/>
                                <w:b/>
                                <w:sz w:val="24"/>
                                <w:szCs w:val="24"/>
                              </w:rPr>
                            </w:pPr>
                            <w:r w:rsidRPr="00794B89">
                              <w:rPr>
                                <w:rFonts w:ascii="Century Gothic" w:hAnsi="Century Gothic"/>
                                <w:b/>
                                <w:sz w:val="24"/>
                                <w:szCs w:val="24"/>
                              </w:rPr>
                              <w:t>Curriculum / Learning Environment</w:t>
                            </w:r>
                          </w:p>
                          <w:p w:rsidR="00531762" w:rsidRPr="00794B89" w:rsidRDefault="00531762" w:rsidP="004D467C">
                            <w:pPr>
                              <w:widowControl w:val="0"/>
                              <w:numPr>
                                <w:ilvl w:val="0"/>
                                <w:numId w:val="9"/>
                              </w:numPr>
                              <w:shd w:val="clear" w:color="auto" w:fill="E2EFD9" w:themeFill="accent6" w:themeFillTint="33"/>
                              <w:spacing w:line="276" w:lineRule="auto"/>
                              <w:rPr>
                                <w:rFonts w:ascii="Century Gothic" w:hAnsi="Century Gothic"/>
                                <w:sz w:val="24"/>
                                <w:szCs w:val="24"/>
                              </w:rPr>
                            </w:pPr>
                            <w:r w:rsidRPr="00794B89">
                              <w:rPr>
                                <w:rFonts w:ascii="Century Gothic" w:hAnsi="Century Gothic"/>
                                <w:sz w:val="24"/>
                                <w:szCs w:val="24"/>
                              </w:rPr>
                              <w:t>All children, if needed, can have access to a variety of practical resources such as pen/pencil grips, coloured overlays, highlighters and visual prompts such as word mats and phonic friezes on desks and classroom walls. Letter formation and orientation supports are available. Mnemonics are taught to support spelling. Additional aids such as writing slopes and spellcheckers are available as necessary. Alternative forms of recording are encouraged such as mind maps, oral presentations and ICT. Multi-sensory activities are included in lessons.</w:t>
                            </w:r>
                          </w:p>
                          <w:p w:rsidR="00531762" w:rsidRPr="00794B89" w:rsidRDefault="00531762" w:rsidP="004D467C">
                            <w:pPr>
                              <w:widowControl w:val="0"/>
                              <w:numPr>
                                <w:ilvl w:val="0"/>
                                <w:numId w:val="9"/>
                              </w:numPr>
                              <w:shd w:val="clear" w:color="auto" w:fill="E2EFD9" w:themeFill="accent6" w:themeFillTint="33"/>
                              <w:spacing w:line="276" w:lineRule="auto"/>
                              <w:rPr>
                                <w:rFonts w:ascii="Century Gothic" w:hAnsi="Century Gothic"/>
                                <w:sz w:val="24"/>
                                <w:szCs w:val="24"/>
                              </w:rPr>
                            </w:pPr>
                            <w:r w:rsidRPr="00794B89">
                              <w:rPr>
                                <w:rFonts w:ascii="Century Gothic" w:hAnsi="Century Gothic"/>
                                <w:sz w:val="24"/>
                                <w:szCs w:val="24"/>
                              </w:rPr>
                              <w:t>Numicon (a support tool for Maths and understanding of number) is available throughout school. The use of other practical equipment such as bead strings, weighing/balance scales is used to support learning. Visual support is also available in the use of number lines, number squares and formation/orientation reminders.</w:t>
                            </w:r>
                          </w:p>
                          <w:p w:rsidR="00531762" w:rsidRPr="00794B89" w:rsidRDefault="00531762" w:rsidP="004D467C">
                            <w:pPr>
                              <w:widowControl w:val="0"/>
                              <w:numPr>
                                <w:ilvl w:val="0"/>
                                <w:numId w:val="9"/>
                              </w:numPr>
                              <w:shd w:val="clear" w:color="auto" w:fill="E2EFD9" w:themeFill="accent6" w:themeFillTint="33"/>
                              <w:spacing w:line="276" w:lineRule="auto"/>
                              <w:rPr>
                                <w:rFonts w:ascii="Century Gothic" w:hAnsi="Century Gothic"/>
                                <w:sz w:val="24"/>
                                <w:szCs w:val="24"/>
                              </w:rPr>
                            </w:pPr>
                            <w:r w:rsidRPr="00794B89">
                              <w:rPr>
                                <w:rFonts w:ascii="Century Gothic" w:hAnsi="Century Gothic"/>
                                <w:sz w:val="24"/>
                                <w:szCs w:val="24"/>
                              </w:rPr>
                              <w:t xml:space="preserve">Structured and predictable classroom routines are supported with visuals, enabling changes to be catered for. A range of groupings, including talk partners, mixed ability groups, independent and supported work allows for differing learning styles. Clear, simple language is used in instructions and is supported with visuals. Additional time is allowed for recording and for thinking of an answer to a spoken question. Tasks and instructions are divided into manageable steps where necessary. Flexible timetabling can be arranged according to need. </w:t>
                            </w:r>
                          </w:p>
                          <w:p w:rsidR="00531762" w:rsidRPr="00794B89" w:rsidRDefault="00531762" w:rsidP="004D467C">
                            <w:pPr>
                              <w:widowControl w:val="0"/>
                              <w:numPr>
                                <w:ilvl w:val="0"/>
                                <w:numId w:val="9"/>
                              </w:numPr>
                              <w:shd w:val="clear" w:color="auto" w:fill="E2EFD9" w:themeFill="accent6" w:themeFillTint="33"/>
                              <w:spacing w:line="276" w:lineRule="auto"/>
                              <w:rPr>
                                <w:rFonts w:ascii="Century Gothic" w:hAnsi="Century Gothic"/>
                                <w:sz w:val="24"/>
                                <w:szCs w:val="24"/>
                              </w:rPr>
                            </w:pPr>
                            <w:r w:rsidRPr="00794B89">
                              <w:rPr>
                                <w:rFonts w:ascii="Century Gothic" w:hAnsi="Century Gothic"/>
                                <w:sz w:val="24"/>
                                <w:szCs w:val="24"/>
                              </w:rPr>
                              <w:t>When necessary classroom support assistants and nursery nurses can work with small groups or individuals, within, and outsid</w:t>
                            </w:r>
                            <w:r>
                              <w:rPr>
                                <w:rFonts w:ascii="Century Gothic" w:hAnsi="Century Gothic"/>
                                <w:sz w:val="24"/>
                                <w:szCs w:val="24"/>
                              </w:rPr>
                              <w:t xml:space="preserve">e of the classroom environment </w:t>
                            </w:r>
                            <w:r w:rsidRPr="00794B89">
                              <w:rPr>
                                <w:rFonts w:ascii="Century Gothic" w:hAnsi="Century Gothic"/>
                                <w:sz w:val="24"/>
                                <w:szCs w:val="24"/>
                              </w:rPr>
                              <w:t>(eg a physical activity outside incorporating number recognition or Write Dance).</w:t>
                            </w:r>
                          </w:p>
                          <w:p w:rsidR="00531762" w:rsidRPr="00794B89" w:rsidRDefault="00531762" w:rsidP="004D467C">
                            <w:pPr>
                              <w:widowControl w:val="0"/>
                              <w:numPr>
                                <w:ilvl w:val="0"/>
                                <w:numId w:val="9"/>
                              </w:numPr>
                              <w:shd w:val="clear" w:color="auto" w:fill="E2EFD9" w:themeFill="accent6" w:themeFillTint="33"/>
                              <w:spacing w:after="200" w:line="276" w:lineRule="auto"/>
                              <w:rPr>
                                <w:rFonts w:ascii="Century Gothic" w:hAnsi="Century Gothic"/>
                                <w:sz w:val="24"/>
                                <w:szCs w:val="24"/>
                              </w:rPr>
                            </w:pPr>
                            <w:r w:rsidRPr="00794B89">
                              <w:rPr>
                                <w:rFonts w:ascii="Century Gothic" w:hAnsi="Century Gothic"/>
                                <w:sz w:val="24"/>
                                <w:szCs w:val="24"/>
                              </w:rPr>
                              <w:t xml:space="preserve">We are proud to include the </w:t>
                            </w:r>
                            <w:r w:rsidRPr="00794B89">
                              <w:rPr>
                                <w:rFonts w:ascii="Century Gothic" w:hAnsi="Century Gothic"/>
                                <w:b/>
                                <w:sz w:val="24"/>
                                <w:szCs w:val="24"/>
                              </w:rPr>
                              <w:t xml:space="preserve">Forest Schools initiative </w:t>
                            </w:r>
                            <w:r w:rsidRPr="00794B89">
                              <w:rPr>
                                <w:rFonts w:ascii="Century Gothic" w:hAnsi="Century Gothic"/>
                                <w:sz w:val="24"/>
                                <w:szCs w:val="24"/>
                              </w:rPr>
                              <w:t xml:space="preserve">in our curriculum. It is a great opportunity to explore speech and language, resilience and self-esteem in an alternative learning environment to the classroom setting. </w:t>
                            </w:r>
                          </w:p>
                          <w:p w:rsidR="00531762" w:rsidRDefault="00531762"/>
                        </w:txbxContent>
                      </v:textbox>
                    </v:shape>
                  </w:pict>
                </mc:Fallback>
              </mc:AlternateContent>
            </w:r>
          </w:p>
          <w:p w:rsidR="00531762" w:rsidRDefault="00531762" w:rsidP="00794B89">
            <w:pPr>
              <w:rPr>
                <w:rFonts w:ascii="Century Gothic" w:hAnsi="Century Gothic"/>
                <w:b/>
                <w:sz w:val="24"/>
                <w:szCs w:val="24"/>
              </w:rPr>
            </w:pPr>
          </w:p>
          <w:p w:rsidR="00531762" w:rsidRDefault="00531762" w:rsidP="00794B89">
            <w:pPr>
              <w:rPr>
                <w:rFonts w:ascii="Century Gothic" w:hAnsi="Century Gothic"/>
                <w:b/>
                <w:sz w:val="24"/>
                <w:szCs w:val="24"/>
              </w:rPr>
            </w:pPr>
          </w:p>
          <w:p w:rsidR="00531762" w:rsidRDefault="00531762" w:rsidP="00794B89">
            <w:pPr>
              <w:rPr>
                <w:rFonts w:ascii="Century Gothic" w:hAnsi="Century Gothic"/>
                <w:b/>
                <w:sz w:val="24"/>
                <w:szCs w:val="24"/>
              </w:rPr>
            </w:pPr>
          </w:p>
          <w:p w:rsidR="00531762" w:rsidRDefault="00531762" w:rsidP="00794B89">
            <w:pPr>
              <w:rPr>
                <w:rFonts w:ascii="Century Gothic" w:hAnsi="Century Gothic"/>
                <w:b/>
                <w:sz w:val="24"/>
                <w:szCs w:val="24"/>
              </w:rPr>
            </w:pPr>
          </w:p>
          <w:p w:rsidR="00531762" w:rsidRDefault="00531762" w:rsidP="00794B89">
            <w:pPr>
              <w:rPr>
                <w:rFonts w:ascii="Century Gothic" w:hAnsi="Century Gothic"/>
                <w:b/>
                <w:sz w:val="24"/>
                <w:szCs w:val="24"/>
              </w:rPr>
            </w:pPr>
          </w:p>
          <w:p w:rsidR="00531762" w:rsidRDefault="00531762" w:rsidP="00794B89">
            <w:pPr>
              <w:rPr>
                <w:rFonts w:ascii="Century Gothic" w:hAnsi="Century Gothic"/>
                <w:b/>
                <w:sz w:val="24"/>
                <w:szCs w:val="24"/>
              </w:rPr>
            </w:pPr>
          </w:p>
          <w:p w:rsidR="00531762" w:rsidRDefault="00531762" w:rsidP="00794B89">
            <w:pPr>
              <w:rPr>
                <w:rFonts w:ascii="Century Gothic" w:hAnsi="Century Gothic"/>
                <w:b/>
                <w:sz w:val="24"/>
                <w:szCs w:val="24"/>
              </w:rPr>
            </w:pPr>
          </w:p>
          <w:p w:rsidR="00531762" w:rsidRDefault="00531762" w:rsidP="00794B89">
            <w:pPr>
              <w:rPr>
                <w:rFonts w:ascii="Century Gothic" w:hAnsi="Century Gothic"/>
                <w:b/>
                <w:sz w:val="24"/>
                <w:szCs w:val="24"/>
              </w:rPr>
            </w:pPr>
          </w:p>
          <w:p w:rsidR="00531762" w:rsidRDefault="00531762" w:rsidP="00794B89">
            <w:pPr>
              <w:rPr>
                <w:rFonts w:ascii="Century Gothic" w:hAnsi="Century Gothic"/>
                <w:b/>
                <w:sz w:val="24"/>
                <w:szCs w:val="24"/>
              </w:rPr>
            </w:pPr>
          </w:p>
          <w:p w:rsidR="00531762" w:rsidRDefault="00531762" w:rsidP="00794B89">
            <w:pPr>
              <w:rPr>
                <w:rFonts w:ascii="Century Gothic" w:hAnsi="Century Gothic"/>
                <w:b/>
                <w:sz w:val="24"/>
                <w:szCs w:val="24"/>
              </w:rPr>
            </w:pPr>
          </w:p>
          <w:p w:rsidR="00531762" w:rsidRDefault="00531762" w:rsidP="00794B89">
            <w:pPr>
              <w:rPr>
                <w:rFonts w:ascii="Century Gothic" w:hAnsi="Century Gothic"/>
                <w:b/>
                <w:sz w:val="24"/>
                <w:szCs w:val="24"/>
              </w:rPr>
            </w:pPr>
          </w:p>
          <w:p w:rsidR="00531762" w:rsidRDefault="00531762" w:rsidP="00794B89">
            <w:pPr>
              <w:rPr>
                <w:rFonts w:ascii="Century Gothic" w:hAnsi="Century Gothic"/>
                <w:b/>
                <w:sz w:val="24"/>
                <w:szCs w:val="24"/>
              </w:rPr>
            </w:pPr>
          </w:p>
          <w:p w:rsidR="00531762" w:rsidRDefault="00531762" w:rsidP="00794B89">
            <w:pPr>
              <w:rPr>
                <w:rFonts w:ascii="Century Gothic" w:hAnsi="Century Gothic"/>
                <w:b/>
                <w:sz w:val="24"/>
                <w:szCs w:val="24"/>
              </w:rPr>
            </w:pPr>
          </w:p>
          <w:p w:rsidR="00531762" w:rsidRDefault="00531762" w:rsidP="00794B89">
            <w:pPr>
              <w:rPr>
                <w:rFonts w:ascii="Century Gothic" w:hAnsi="Century Gothic"/>
                <w:b/>
                <w:sz w:val="24"/>
                <w:szCs w:val="24"/>
              </w:rPr>
            </w:pPr>
          </w:p>
          <w:p w:rsidR="00531762" w:rsidRDefault="00531762" w:rsidP="00794B89">
            <w:pPr>
              <w:rPr>
                <w:rFonts w:ascii="Century Gothic" w:hAnsi="Century Gothic"/>
                <w:b/>
                <w:sz w:val="24"/>
                <w:szCs w:val="24"/>
              </w:rPr>
            </w:pPr>
          </w:p>
          <w:p w:rsidR="00531762" w:rsidRDefault="00531762" w:rsidP="00794B89">
            <w:pPr>
              <w:rPr>
                <w:rFonts w:ascii="Century Gothic" w:hAnsi="Century Gothic"/>
                <w:b/>
                <w:sz w:val="24"/>
                <w:szCs w:val="24"/>
              </w:rPr>
            </w:pPr>
          </w:p>
          <w:p w:rsidR="00531762" w:rsidRDefault="00531762" w:rsidP="00794B89">
            <w:pPr>
              <w:rPr>
                <w:rFonts w:ascii="Century Gothic" w:hAnsi="Century Gothic"/>
                <w:b/>
                <w:sz w:val="24"/>
                <w:szCs w:val="24"/>
              </w:rPr>
            </w:pPr>
          </w:p>
          <w:p w:rsidR="00531762" w:rsidRDefault="00531762" w:rsidP="00794B89">
            <w:pPr>
              <w:rPr>
                <w:rFonts w:ascii="Century Gothic" w:hAnsi="Century Gothic"/>
                <w:b/>
                <w:sz w:val="24"/>
                <w:szCs w:val="24"/>
              </w:rPr>
            </w:pPr>
          </w:p>
          <w:p w:rsidR="00531762" w:rsidRDefault="00531762" w:rsidP="00794B89">
            <w:pPr>
              <w:rPr>
                <w:rFonts w:ascii="Century Gothic" w:hAnsi="Century Gothic"/>
                <w:b/>
                <w:sz w:val="24"/>
                <w:szCs w:val="24"/>
              </w:rPr>
            </w:pPr>
          </w:p>
          <w:p w:rsidR="00531762" w:rsidRDefault="00531762" w:rsidP="00794B89">
            <w:pPr>
              <w:rPr>
                <w:rFonts w:ascii="Century Gothic" w:hAnsi="Century Gothic"/>
                <w:b/>
                <w:sz w:val="24"/>
                <w:szCs w:val="24"/>
              </w:rPr>
            </w:pPr>
          </w:p>
          <w:p w:rsidR="00531762" w:rsidRDefault="00531762" w:rsidP="00794B89">
            <w:pPr>
              <w:rPr>
                <w:rFonts w:ascii="Century Gothic" w:hAnsi="Century Gothic"/>
                <w:b/>
                <w:sz w:val="24"/>
                <w:szCs w:val="24"/>
              </w:rPr>
            </w:pPr>
          </w:p>
          <w:p w:rsidR="00531762" w:rsidRDefault="00531762" w:rsidP="00794B89">
            <w:pPr>
              <w:rPr>
                <w:rFonts w:ascii="Century Gothic" w:hAnsi="Century Gothic"/>
                <w:b/>
                <w:sz w:val="24"/>
                <w:szCs w:val="24"/>
              </w:rPr>
            </w:pPr>
          </w:p>
          <w:p w:rsidR="00531762" w:rsidRDefault="00531762" w:rsidP="00794B89">
            <w:pPr>
              <w:rPr>
                <w:rFonts w:ascii="Century Gothic" w:hAnsi="Century Gothic"/>
                <w:b/>
                <w:sz w:val="24"/>
                <w:szCs w:val="24"/>
              </w:rPr>
            </w:pPr>
          </w:p>
          <w:p w:rsidR="00531762" w:rsidRDefault="00531762" w:rsidP="00794B89">
            <w:pPr>
              <w:rPr>
                <w:rFonts w:ascii="Century Gothic" w:hAnsi="Century Gothic"/>
                <w:b/>
                <w:sz w:val="24"/>
                <w:szCs w:val="24"/>
              </w:rPr>
            </w:pPr>
          </w:p>
          <w:p w:rsidR="00531762" w:rsidRDefault="00531762" w:rsidP="00794B89">
            <w:pPr>
              <w:rPr>
                <w:rFonts w:ascii="Century Gothic" w:hAnsi="Century Gothic"/>
                <w:b/>
                <w:sz w:val="24"/>
                <w:szCs w:val="24"/>
              </w:rPr>
            </w:pPr>
          </w:p>
          <w:p w:rsidR="00531762" w:rsidRDefault="00531762" w:rsidP="00794B89">
            <w:pPr>
              <w:rPr>
                <w:rFonts w:ascii="Century Gothic" w:hAnsi="Century Gothic"/>
                <w:b/>
                <w:sz w:val="24"/>
                <w:szCs w:val="24"/>
              </w:rPr>
            </w:pPr>
          </w:p>
          <w:p w:rsidR="00531762" w:rsidRDefault="00531762" w:rsidP="00794B89">
            <w:pPr>
              <w:rPr>
                <w:rFonts w:ascii="Century Gothic" w:hAnsi="Century Gothic"/>
                <w:b/>
                <w:sz w:val="24"/>
                <w:szCs w:val="24"/>
              </w:rPr>
            </w:pPr>
          </w:p>
          <w:p w:rsidR="00531762" w:rsidRDefault="00531762" w:rsidP="00794B89">
            <w:pPr>
              <w:rPr>
                <w:rFonts w:ascii="Century Gothic" w:hAnsi="Century Gothic"/>
                <w:b/>
                <w:sz w:val="24"/>
                <w:szCs w:val="24"/>
              </w:rPr>
            </w:pPr>
          </w:p>
          <w:p w:rsidR="00531762" w:rsidRDefault="00531762" w:rsidP="00794B89">
            <w:pPr>
              <w:rPr>
                <w:rFonts w:ascii="Century Gothic" w:hAnsi="Century Gothic"/>
                <w:b/>
                <w:sz w:val="24"/>
                <w:szCs w:val="24"/>
              </w:rPr>
            </w:pPr>
          </w:p>
          <w:p w:rsidR="00531762" w:rsidRDefault="00531762" w:rsidP="00794B89">
            <w:pPr>
              <w:rPr>
                <w:rFonts w:ascii="Century Gothic" w:hAnsi="Century Gothic"/>
                <w:b/>
                <w:sz w:val="24"/>
                <w:szCs w:val="24"/>
              </w:rPr>
            </w:pPr>
          </w:p>
          <w:p w:rsidR="00531762" w:rsidRDefault="00531762" w:rsidP="00794B89">
            <w:pPr>
              <w:rPr>
                <w:rFonts w:ascii="Century Gothic" w:hAnsi="Century Gothic"/>
                <w:b/>
                <w:sz w:val="24"/>
                <w:szCs w:val="24"/>
              </w:rPr>
            </w:pPr>
          </w:p>
          <w:p w:rsidR="00531762" w:rsidRDefault="00531762" w:rsidP="00794B89">
            <w:pPr>
              <w:rPr>
                <w:rFonts w:ascii="Century Gothic" w:hAnsi="Century Gothic"/>
                <w:b/>
                <w:sz w:val="24"/>
                <w:szCs w:val="24"/>
              </w:rPr>
            </w:pPr>
          </w:p>
          <w:p w:rsidR="00531762" w:rsidRDefault="00531762" w:rsidP="00794B89">
            <w:pPr>
              <w:rPr>
                <w:rFonts w:ascii="Century Gothic" w:hAnsi="Century Gothic"/>
                <w:b/>
                <w:sz w:val="24"/>
                <w:szCs w:val="24"/>
              </w:rPr>
            </w:pPr>
          </w:p>
          <w:p w:rsidR="00531762" w:rsidRDefault="00531762" w:rsidP="00794B89">
            <w:pPr>
              <w:rPr>
                <w:rFonts w:ascii="Century Gothic" w:hAnsi="Century Gothic"/>
                <w:b/>
                <w:sz w:val="24"/>
                <w:szCs w:val="24"/>
              </w:rPr>
            </w:pPr>
          </w:p>
          <w:p w:rsidR="00531762" w:rsidRDefault="00531762" w:rsidP="00794B89">
            <w:pPr>
              <w:rPr>
                <w:rFonts w:ascii="Century Gothic" w:hAnsi="Century Gothic"/>
                <w:b/>
                <w:sz w:val="24"/>
                <w:szCs w:val="24"/>
              </w:rPr>
            </w:pPr>
          </w:p>
          <w:p w:rsidR="00531762" w:rsidRDefault="00531762" w:rsidP="00794B89">
            <w:pPr>
              <w:rPr>
                <w:rFonts w:ascii="Century Gothic" w:hAnsi="Century Gothic"/>
                <w:b/>
                <w:sz w:val="24"/>
                <w:szCs w:val="24"/>
              </w:rPr>
            </w:pPr>
          </w:p>
          <w:p w:rsidR="00531762" w:rsidRDefault="00531762" w:rsidP="00794B89">
            <w:pPr>
              <w:rPr>
                <w:rFonts w:ascii="Century Gothic" w:hAnsi="Century Gothic"/>
                <w:b/>
                <w:sz w:val="24"/>
                <w:szCs w:val="24"/>
              </w:rPr>
            </w:pPr>
          </w:p>
          <w:p w:rsidR="00531762" w:rsidRDefault="00531762" w:rsidP="00794B89">
            <w:pPr>
              <w:rPr>
                <w:rFonts w:ascii="Century Gothic" w:hAnsi="Century Gothic"/>
                <w:b/>
                <w:sz w:val="24"/>
                <w:szCs w:val="24"/>
              </w:rPr>
            </w:pPr>
          </w:p>
          <w:p w:rsidR="00531762" w:rsidRDefault="00531762" w:rsidP="00794B89">
            <w:pPr>
              <w:rPr>
                <w:rFonts w:ascii="Century Gothic" w:hAnsi="Century Gothic"/>
                <w:b/>
                <w:sz w:val="24"/>
                <w:szCs w:val="24"/>
              </w:rPr>
            </w:pPr>
          </w:p>
          <w:p w:rsidR="00794B89" w:rsidRDefault="00794B89" w:rsidP="00794B89">
            <w:pPr>
              <w:rPr>
                <w:rFonts w:ascii="Century Gothic" w:hAnsi="Century Gothic"/>
                <w:b/>
                <w:color w:val="0070C0"/>
                <w:sz w:val="24"/>
                <w:szCs w:val="24"/>
              </w:rPr>
            </w:pPr>
          </w:p>
          <w:p w:rsidR="00531762" w:rsidRDefault="00531762" w:rsidP="00794B89">
            <w:pPr>
              <w:rPr>
                <w:rFonts w:ascii="Century Gothic" w:hAnsi="Century Gothic"/>
                <w:b/>
                <w:color w:val="0070C0"/>
                <w:sz w:val="24"/>
                <w:szCs w:val="24"/>
              </w:rPr>
            </w:pPr>
          </w:p>
          <w:p w:rsidR="00531762" w:rsidRDefault="00531762" w:rsidP="00794B89">
            <w:pPr>
              <w:rPr>
                <w:rFonts w:ascii="Century Gothic" w:hAnsi="Century Gothic"/>
                <w:b/>
                <w:color w:val="0070C0"/>
                <w:sz w:val="24"/>
                <w:szCs w:val="24"/>
              </w:rPr>
            </w:pPr>
          </w:p>
          <w:p w:rsidR="00531762" w:rsidRDefault="00531762" w:rsidP="00794B89">
            <w:pPr>
              <w:rPr>
                <w:rFonts w:ascii="Century Gothic" w:hAnsi="Century Gothic"/>
                <w:b/>
                <w:color w:val="0070C0"/>
                <w:sz w:val="24"/>
                <w:szCs w:val="24"/>
              </w:rPr>
            </w:pPr>
          </w:p>
          <w:p w:rsidR="00531762" w:rsidRDefault="00531762" w:rsidP="00794B89">
            <w:pPr>
              <w:rPr>
                <w:rFonts w:ascii="Century Gothic" w:hAnsi="Century Gothic"/>
                <w:b/>
                <w:color w:val="0070C0"/>
                <w:sz w:val="24"/>
                <w:szCs w:val="24"/>
              </w:rPr>
            </w:pPr>
          </w:p>
          <w:p w:rsidR="00531762" w:rsidRDefault="00531762" w:rsidP="00794B89">
            <w:pPr>
              <w:rPr>
                <w:rFonts w:ascii="Century Gothic" w:hAnsi="Century Gothic"/>
                <w:b/>
                <w:color w:val="0070C0"/>
                <w:sz w:val="24"/>
                <w:szCs w:val="24"/>
              </w:rPr>
            </w:pPr>
          </w:p>
          <w:p w:rsidR="00531762" w:rsidRDefault="00531762" w:rsidP="00794B89">
            <w:pPr>
              <w:rPr>
                <w:rFonts w:ascii="Century Gothic" w:hAnsi="Century Gothic"/>
                <w:b/>
                <w:color w:val="0070C0"/>
                <w:sz w:val="24"/>
                <w:szCs w:val="24"/>
              </w:rPr>
            </w:pPr>
          </w:p>
          <w:p w:rsidR="00531762" w:rsidRDefault="00531762" w:rsidP="00794B89">
            <w:pPr>
              <w:rPr>
                <w:rFonts w:ascii="Century Gothic" w:hAnsi="Century Gothic"/>
                <w:b/>
                <w:color w:val="0070C0"/>
                <w:sz w:val="24"/>
                <w:szCs w:val="24"/>
              </w:rPr>
            </w:pPr>
          </w:p>
          <w:p w:rsidR="00531762" w:rsidRDefault="00531762" w:rsidP="00794B89">
            <w:pPr>
              <w:rPr>
                <w:rFonts w:ascii="Century Gothic" w:hAnsi="Century Gothic"/>
                <w:b/>
                <w:color w:val="0070C0"/>
                <w:sz w:val="24"/>
                <w:szCs w:val="24"/>
              </w:rPr>
            </w:pPr>
          </w:p>
          <w:p w:rsidR="00531762" w:rsidRDefault="00062151" w:rsidP="00794B89">
            <w:pPr>
              <w:rPr>
                <w:rFonts w:ascii="Century Gothic" w:hAnsi="Century Gothic"/>
                <w:b/>
                <w:color w:val="0070C0"/>
                <w:sz w:val="24"/>
                <w:szCs w:val="24"/>
              </w:rPr>
            </w:pPr>
            <w:r>
              <w:rPr>
                <w:rFonts w:ascii="Century Gothic" w:hAnsi="Century Gothic"/>
                <w:b/>
                <w:noProof/>
                <w:color w:val="0070C0"/>
                <w:sz w:val="24"/>
                <w:szCs w:val="24"/>
                <w:lang w:eastAsia="en-GB"/>
              </w:rPr>
              <mc:AlternateContent>
                <mc:Choice Requires="wps">
                  <w:drawing>
                    <wp:anchor distT="0" distB="0" distL="114300" distR="114300" simplePos="0" relativeHeight="251687936" behindDoc="0" locked="0" layoutInCell="1" allowOverlap="1">
                      <wp:simplePos x="0" y="0"/>
                      <wp:positionH relativeFrom="column">
                        <wp:align>center</wp:align>
                      </wp:positionH>
                      <wp:positionV relativeFrom="paragraph">
                        <wp:posOffset>0</wp:posOffset>
                      </wp:positionV>
                      <wp:extent cx="6202045" cy="6659880"/>
                      <wp:effectExtent l="19050" t="19050" r="27305" b="2667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2045" cy="6659880"/>
                              </a:xfrm>
                              <a:prstGeom prst="rect">
                                <a:avLst/>
                              </a:prstGeom>
                              <a:solidFill>
                                <a:srgbClr val="FFFFFF"/>
                              </a:solidFill>
                              <a:ln w="38100">
                                <a:solidFill>
                                  <a:srgbClr val="0070C0"/>
                                </a:solidFill>
                                <a:miter lim="800000"/>
                                <a:headEnd/>
                                <a:tailEnd/>
                              </a:ln>
                            </wps:spPr>
                            <wps:txbx>
                              <w:txbxContent>
                                <w:p w:rsidR="00531762" w:rsidRPr="00794B89" w:rsidRDefault="00531762" w:rsidP="004D467C">
                                  <w:pPr>
                                    <w:shd w:val="clear" w:color="auto" w:fill="E2EFD9" w:themeFill="accent6" w:themeFillTint="33"/>
                                    <w:rPr>
                                      <w:rFonts w:ascii="Century Gothic" w:hAnsi="Century Gothic"/>
                                      <w:b/>
                                      <w:sz w:val="24"/>
                                      <w:szCs w:val="24"/>
                                    </w:rPr>
                                  </w:pPr>
                                  <w:r w:rsidRPr="00794B89">
                                    <w:rPr>
                                      <w:rFonts w:ascii="Century Gothic" w:hAnsi="Century Gothic"/>
                                      <w:b/>
                                      <w:sz w:val="24"/>
                                      <w:szCs w:val="24"/>
                                    </w:rPr>
                                    <w:t>Accessibility to the Learning Environment</w:t>
                                  </w:r>
                                </w:p>
                                <w:p w:rsidR="00531762" w:rsidRPr="00794B89" w:rsidRDefault="00531762" w:rsidP="004D467C">
                                  <w:pPr>
                                    <w:shd w:val="clear" w:color="auto" w:fill="E2EFD9" w:themeFill="accent6" w:themeFillTint="33"/>
                                    <w:rPr>
                                      <w:rFonts w:ascii="Century Gothic" w:hAnsi="Century Gothic"/>
                                      <w:sz w:val="24"/>
                                      <w:szCs w:val="24"/>
                                    </w:rPr>
                                  </w:pPr>
                                  <w:r w:rsidRPr="00794B89">
                                    <w:rPr>
                                      <w:rFonts w:ascii="Century Gothic" w:hAnsi="Century Gothic"/>
                                      <w:sz w:val="24"/>
                                      <w:szCs w:val="24"/>
                                    </w:rPr>
                                    <w:t>When a child starts our school, any concerns around their ability to access the site, educational provision or learning are discussed with the child, their parents, teachers and other relevant professionals. Facilities currently in place are:</w:t>
                                  </w:r>
                                </w:p>
                                <w:p w:rsidR="00531762" w:rsidRPr="00794B89" w:rsidRDefault="00531762" w:rsidP="004D467C">
                                  <w:pPr>
                                    <w:widowControl w:val="0"/>
                                    <w:numPr>
                                      <w:ilvl w:val="0"/>
                                      <w:numId w:val="8"/>
                                    </w:numPr>
                                    <w:shd w:val="clear" w:color="auto" w:fill="E2EFD9" w:themeFill="accent6" w:themeFillTint="33"/>
                                    <w:spacing w:line="276" w:lineRule="auto"/>
                                    <w:rPr>
                                      <w:rFonts w:ascii="Century Gothic" w:hAnsi="Century Gothic"/>
                                      <w:sz w:val="24"/>
                                      <w:szCs w:val="24"/>
                                    </w:rPr>
                                  </w:pPr>
                                  <w:r w:rsidRPr="00794B89">
                                    <w:rPr>
                                      <w:rFonts w:ascii="Century Gothic" w:hAnsi="Century Gothic"/>
                                      <w:sz w:val="24"/>
                                      <w:szCs w:val="24"/>
                                    </w:rPr>
                                    <w:t xml:space="preserve">The main building is accessible through the main entrance (steps) or through the classroom doors at the back of the school (ramps). </w:t>
                                  </w:r>
                                  <w:r>
                                    <w:rPr>
                                      <w:rFonts w:ascii="Century Gothic" w:hAnsi="Century Gothic"/>
                                      <w:sz w:val="24"/>
                                      <w:szCs w:val="24"/>
                                    </w:rPr>
                                    <w:t xml:space="preserve">Adaptations are currently underway to improve accessibility through double doors into the hall. </w:t>
                                  </w:r>
                                </w:p>
                                <w:p w:rsidR="00531762" w:rsidRPr="00794B89" w:rsidRDefault="00531762" w:rsidP="004D467C">
                                  <w:pPr>
                                    <w:widowControl w:val="0"/>
                                    <w:numPr>
                                      <w:ilvl w:val="0"/>
                                      <w:numId w:val="8"/>
                                    </w:numPr>
                                    <w:shd w:val="clear" w:color="auto" w:fill="E2EFD9" w:themeFill="accent6" w:themeFillTint="33"/>
                                    <w:spacing w:line="276" w:lineRule="auto"/>
                                    <w:rPr>
                                      <w:rFonts w:ascii="Century Gothic" w:hAnsi="Century Gothic"/>
                                      <w:sz w:val="24"/>
                                      <w:szCs w:val="24"/>
                                    </w:rPr>
                                  </w:pPr>
                                  <w:r w:rsidRPr="00794B89">
                                    <w:rPr>
                                      <w:rFonts w:ascii="Century Gothic" w:hAnsi="Century Gothic"/>
                                      <w:sz w:val="24"/>
                                      <w:szCs w:val="24"/>
                                    </w:rPr>
                                    <w:t>We have accessible toilets on the ground floor.</w:t>
                                  </w:r>
                                </w:p>
                                <w:p w:rsidR="00531762" w:rsidRPr="00794B89" w:rsidRDefault="00531762" w:rsidP="004D467C">
                                  <w:pPr>
                                    <w:widowControl w:val="0"/>
                                    <w:numPr>
                                      <w:ilvl w:val="0"/>
                                      <w:numId w:val="8"/>
                                    </w:numPr>
                                    <w:shd w:val="clear" w:color="auto" w:fill="E2EFD9" w:themeFill="accent6" w:themeFillTint="33"/>
                                    <w:spacing w:line="276" w:lineRule="auto"/>
                                    <w:rPr>
                                      <w:rFonts w:ascii="Century Gothic" w:hAnsi="Century Gothic"/>
                                      <w:sz w:val="24"/>
                                      <w:szCs w:val="24"/>
                                    </w:rPr>
                                  </w:pPr>
                                  <w:r w:rsidRPr="00794B89">
                                    <w:rPr>
                                      <w:rFonts w:ascii="Century Gothic" w:hAnsi="Century Gothic"/>
                                      <w:sz w:val="24"/>
                                      <w:szCs w:val="24"/>
                                    </w:rPr>
                                    <w:t>Hand rails are installed to aid entrance in and out of school.</w:t>
                                  </w:r>
                                </w:p>
                                <w:p w:rsidR="00531762" w:rsidRPr="00794B89" w:rsidRDefault="00531762" w:rsidP="004D467C">
                                  <w:pPr>
                                    <w:widowControl w:val="0"/>
                                    <w:numPr>
                                      <w:ilvl w:val="0"/>
                                      <w:numId w:val="8"/>
                                    </w:numPr>
                                    <w:shd w:val="clear" w:color="auto" w:fill="E2EFD9" w:themeFill="accent6" w:themeFillTint="33"/>
                                    <w:spacing w:line="276" w:lineRule="auto"/>
                                    <w:rPr>
                                      <w:rFonts w:ascii="Century Gothic" w:hAnsi="Century Gothic"/>
                                      <w:sz w:val="24"/>
                                      <w:szCs w:val="24"/>
                                    </w:rPr>
                                  </w:pPr>
                                  <w:r w:rsidRPr="00794B89">
                                    <w:rPr>
                                      <w:rFonts w:ascii="Century Gothic" w:hAnsi="Century Gothic"/>
                                      <w:sz w:val="24"/>
                                      <w:szCs w:val="24"/>
                                    </w:rPr>
                                    <w:t>The dining room is accessible on the ground floor, via ramps and a surrounding path.</w:t>
                                  </w:r>
                                </w:p>
                                <w:p w:rsidR="00531762" w:rsidRPr="00794B89" w:rsidRDefault="00531762" w:rsidP="004D467C">
                                  <w:pPr>
                                    <w:widowControl w:val="0"/>
                                    <w:numPr>
                                      <w:ilvl w:val="0"/>
                                      <w:numId w:val="8"/>
                                    </w:numPr>
                                    <w:shd w:val="clear" w:color="auto" w:fill="E2EFD9" w:themeFill="accent6" w:themeFillTint="33"/>
                                    <w:spacing w:line="276" w:lineRule="auto"/>
                                    <w:rPr>
                                      <w:rFonts w:ascii="Century Gothic" w:hAnsi="Century Gothic"/>
                                      <w:sz w:val="24"/>
                                      <w:szCs w:val="24"/>
                                    </w:rPr>
                                  </w:pPr>
                                  <w:r w:rsidRPr="00794B89">
                                    <w:rPr>
                                      <w:rFonts w:ascii="Century Gothic" w:hAnsi="Century Gothic"/>
                                      <w:sz w:val="24"/>
                                      <w:szCs w:val="24"/>
                                    </w:rPr>
                                    <w:t>There is a separate medical room</w:t>
                                  </w:r>
                                </w:p>
                                <w:p w:rsidR="00531762" w:rsidRPr="00794B89" w:rsidRDefault="00531762" w:rsidP="004D467C">
                                  <w:pPr>
                                    <w:widowControl w:val="0"/>
                                    <w:numPr>
                                      <w:ilvl w:val="0"/>
                                      <w:numId w:val="8"/>
                                    </w:numPr>
                                    <w:shd w:val="clear" w:color="auto" w:fill="E2EFD9" w:themeFill="accent6" w:themeFillTint="33"/>
                                    <w:spacing w:line="276" w:lineRule="auto"/>
                                    <w:rPr>
                                      <w:rFonts w:ascii="Century Gothic" w:hAnsi="Century Gothic"/>
                                      <w:sz w:val="24"/>
                                      <w:szCs w:val="24"/>
                                    </w:rPr>
                                  </w:pPr>
                                  <w:r w:rsidRPr="00794B89">
                                    <w:rPr>
                                      <w:rFonts w:ascii="Century Gothic" w:hAnsi="Century Gothic"/>
                                      <w:sz w:val="24"/>
                                      <w:szCs w:val="24"/>
                                    </w:rPr>
                                    <w:t>There is a disabled toilet facility</w:t>
                                  </w:r>
                                  <w:r>
                                    <w:rPr>
                                      <w:rFonts w:ascii="Century Gothic" w:hAnsi="Century Gothic"/>
                                      <w:sz w:val="24"/>
                                      <w:szCs w:val="24"/>
                                    </w:rPr>
                                    <w:t>. We have a shower on site and can arrange for changing facilities.</w:t>
                                  </w:r>
                                </w:p>
                                <w:p w:rsidR="00531762" w:rsidRPr="00794B89" w:rsidRDefault="00531762" w:rsidP="004D467C">
                                  <w:pPr>
                                    <w:widowControl w:val="0"/>
                                    <w:numPr>
                                      <w:ilvl w:val="0"/>
                                      <w:numId w:val="8"/>
                                    </w:numPr>
                                    <w:shd w:val="clear" w:color="auto" w:fill="E2EFD9" w:themeFill="accent6" w:themeFillTint="33"/>
                                    <w:spacing w:line="276" w:lineRule="auto"/>
                                    <w:rPr>
                                      <w:rFonts w:ascii="Century Gothic" w:hAnsi="Century Gothic"/>
                                      <w:sz w:val="24"/>
                                      <w:szCs w:val="24"/>
                                    </w:rPr>
                                  </w:pPr>
                                  <w:r w:rsidRPr="00794B89">
                                    <w:rPr>
                                      <w:rFonts w:ascii="Century Gothic" w:hAnsi="Century Gothic"/>
                                      <w:sz w:val="24"/>
                                      <w:szCs w:val="24"/>
                                    </w:rPr>
                                    <w:t>There are designated parking spaces in the drop off zone outside the main school reception.</w:t>
                                  </w:r>
                                </w:p>
                                <w:p w:rsidR="00531762" w:rsidRPr="00794B89" w:rsidRDefault="00531762" w:rsidP="004D467C">
                                  <w:pPr>
                                    <w:shd w:val="clear" w:color="auto" w:fill="E2EFD9" w:themeFill="accent6" w:themeFillTint="33"/>
                                    <w:rPr>
                                      <w:rFonts w:ascii="Century Gothic" w:hAnsi="Century Gothic"/>
                                      <w:sz w:val="16"/>
                                      <w:szCs w:val="16"/>
                                    </w:rPr>
                                  </w:pPr>
                                </w:p>
                                <w:p w:rsidR="00531762" w:rsidRDefault="00531762" w:rsidP="004D467C">
                                  <w:pPr>
                                    <w:shd w:val="clear" w:color="auto" w:fill="E2EFD9" w:themeFill="accent6" w:themeFillTint="33"/>
                                  </w:pPr>
                                  <w:r w:rsidRPr="00794B89">
                                    <w:rPr>
                                      <w:rFonts w:ascii="Century Gothic" w:hAnsi="Century Gothic"/>
                                      <w:sz w:val="24"/>
                                      <w:szCs w:val="24"/>
                                    </w:rPr>
                                    <w:t>It should be noted, however, that the school does have a number of small sets of stairs internally, in part, due to the age and terrain of the school. Please contact the school if you have any concerns.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39" type="#_x0000_t202" style="position:absolute;margin-left:0;margin-top:0;width:488.35pt;height:524.4pt;z-index:2516879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" strokecolor="#0070c0" strokeweight="3pt">
                      <v:textbox>
                        <w:txbxContent>
                          <w:p w:rsidR="00531762" w:rsidRPr="00794B89" w:rsidRDefault="00531762" w:rsidP="004D467C">
                            <w:pPr>
                              <w:shd w:val="clear" w:color="auto" w:fill="E2EFD9" w:themeFill="accent6" w:themeFillTint="33"/>
                              <w:rPr>
                                <w:rFonts w:ascii="Century Gothic" w:hAnsi="Century Gothic"/>
                                <w:b/>
                                <w:sz w:val="24"/>
                                <w:szCs w:val="24"/>
                              </w:rPr>
                            </w:pPr>
                            <w:r w:rsidRPr="00794B89">
                              <w:rPr>
                                <w:rFonts w:ascii="Century Gothic" w:hAnsi="Century Gothic"/>
                                <w:b/>
                                <w:sz w:val="24"/>
                                <w:szCs w:val="24"/>
                              </w:rPr>
                              <w:t>Accessibility to the Learning Environment</w:t>
                            </w:r>
                          </w:p>
                          <w:p w:rsidR="00531762" w:rsidRPr="00794B89" w:rsidRDefault="00531762" w:rsidP="004D467C">
                            <w:pPr>
                              <w:shd w:val="clear" w:color="auto" w:fill="E2EFD9" w:themeFill="accent6" w:themeFillTint="33"/>
                              <w:rPr>
                                <w:rFonts w:ascii="Century Gothic" w:hAnsi="Century Gothic"/>
                                <w:sz w:val="24"/>
                                <w:szCs w:val="24"/>
                              </w:rPr>
                            </w:pPr>
                            <w:r w:rsidRPr="00794B89">
                              <w:rPr>
                                <w:rFonts w:ascii="Century Gothic" w:hAnsi="Century Gothic"/>
                                <w:sz w:val="24"/>
                                <w:szCs w:val="24"/>
                              </w:rPr>
                              <w:t>When a child starts our school, any concerns around their ability to access the site, educational provision or learning are discussed with the child, their parents, teachers and other relevant professionals. Facilities currently in place are:</w:t>
                            </w:r>
                          </w:p>
                          <w:p w:rsidR="00531762" w:rsidRPr="00794B89" w:rsidRDefault="00531762" w:rsidP="004D467C">
                            <w:pPr>
                              <w:widowControl w:val="0"/>
                              <w:numPr>
                                <w:ilvl w:val="0"/>
                                <w:numId w:val="8"/>
                              </w:numPr>
                              <w:shd w:val="clear" w:color="auto" w:fill="E2EFD9" w:themeFill="accent6" w:themeFillTint="33"/>
                              <w:spacing w:line="276" w:lineRule="auto"/>
                              <w:rPr>
                                <w:rFonts w:ascii="Century Gothic" w:hAnsi="Century Gothic"/>
                                <w:sz w:val="24"/>
                                <w:szCs w:val="24"/>
                              </w:rPr>
                            </w:pPr>
                            <w:r w:rsidRPr="00794B89">
                              <w:rPr>
                                <w:rFonts w:ascii="Century Gothic" w:hAnsi="Century Gothic"/>
                                <w:sz w:val="24"/>
                                <w:szCs w:val="24"/>
                              </w:rPr>
                              <w:t xml:space="preserve">The main building is accessible through the main entrance (steps) or through the classroom doors at the back of the school (ramps). </w:t>
                            </w:r>
                            <w:r>
                              <w:rPr>
                                <w:rFonts w:ascii="Century Gothic" w:hAnsi="Century Gothic"/>
                                <w:sz w:val="24"/>
                                <w:szCs w:val="24"/>
                              </w:rPr>
                              <w:t xml:space="preserve">Adaptations are currently underway to improve accessibility through double doors into the hall. </w:t>
                            </w:r>
                          </w:p>
                          <w:p w:rsidR="00531762" w:rsidRPr="00794B89" w:rsidRDefault="00531762" w:rsidP="004D467C">
                            <w:pPr>
                              <w:widowControl w:val="0"/>
                              <w:numPr>
                                <w:ilvl w:val="0"/>
                                <w:numId w:val="8"/>
                              </w:numPr>
                              <w:shd w:val="clear" w:color="auto" w:fill="E2EFD9" w:themeFill="accent6" w:themeFillTint="33"/>
                              <w:spacing w:line="276" w:lineRule="auto"/>
                              <w:rPr>
                                <w:rFonts w:ascii="Century Gothic" w:hAnsi="Century Gothic"/>
                                <w:sz w:val="24"/>
                                <w:szCs w:val="24"/>
                              </w:rPr>
                            </w:pPr>
                            <w:r w:rsidRPr="00794B89">
                              <w:rPr>
                                <w:rFonts w:ascii="Century Gothic" w:hAnsi="Century Gothic"/>
                                <w:sz w:val="24"/>
                                <w:szCs w:val="24"/>
                              </w:rPr>
                              <w:t>We have accessible toilets on the ground floor.</w:t>
                            </w:r>
                          </w:p>
                          <w:p w:rsidR="00531762" w:rsidRPr="00794B89" w:rsidRDefault="00531762" w:rsidP="004D467C">
                            <w:pPr>
                              <w:widowControl w:val="0"/>
                              <w:numPr>
                                <w:ilvl w:val="0"/>
                                <w:numId w:val="8"/>
                              </w:numPr>
                              <w:shd w:val="clear" w:color="auto" w:fill="E2EFD9" w:themeFill="accent6" w:themeFillTint="33"/>
                              <w:spacing w:line="276" w:lineRule="auto"/>
                              <w:rPr>
                                <w:rFonts w:ascii="Century Gothic" w:hAnsi="Century Gothic"/>
                                <w:sz w:val="24"/>
                                <w:szCs w:val="24"/>
                              </w:rPr>
                            </w:pPr>
                            <w:r w:rsidRPr="00794B89">
                              <w:rPr>
                                <w:rFonts w:ascii="Century Gothic" w:hAnsi="Century Gothic"/>
                                <w:sz w:val="24"/>
                                <w:szCs w:val="24"/>
                              </w:rPr>
                              <w:t>Hand rails are installed to aid entrance in and out of school.</w:t>
                            </w:r>
                          </w:p>
                          <w:p w:rsidR="00531762" w:rsidRPr="00794B89" w:rsidRDefault="00531762" w:rsidP="004D467C">
                            <w:pPr>
                              <w:widowControl w:val="0"/>
                              <w:numPr>
                                <w:ilvl w:val="0"/>
                                <w:numId w:val="8"/>
                              </w:numPr>
                              <w:shd w:val="clear" w:color="auto" w:fill="E2EFD9" w:themeFill="accent6" w:themeFillTint="33"/>
                              <w:spacing w:line="276" w:lineRule="auto"/>
                              <w:rPr>
                                <w:rFonts w:ascii="Century Gothic" w:hAnsi="Century Gothic"/>
                                <w:sz w:val="24"/>
                                <w:szCs w:val="24"/>
                              </w:rPr>
                            </w:pPr>
                            <w:r w:rsidRPr="00794B89">
                              <w:rPr>
                                <w:rFonts w:ascii="Century Gothic" w:hAnsi="Century Gothic"/>
                                <w:sz w:val="24"/>
                                <w:szCs w:val="24"/>
                              </w:rPr>
                              <w:t>The dining room is accessible on the ground floor, via ramps and a surrounding path.</w:t>
                            </w:r>
                          </w:p>
                          <w:p w:rsidR="00531762" w:rsidRPr="00794B89" w:rsidRDefault="00531762" w:rsidP="004D467C">
                            <w:pPr>
                              <w:widowControl w:val="0"/>
                              <w:numPr>
                                <w:ilvl w:val="0"/>
                                <w:numId w:val="8"/>
                              </w:numPr>
                              <w:shd w:val="clear" w:color="auto" w:fill="E2EFD9" w:themeFill="accent6" w:themeFillTint="33"/>
                              <w:spacing w:line="276" w:lineRule="auto"/>
                              <w:rPr>
                                <w:rFonts w:ascii="Century Gothic" w:hAnsi="Century Gothic"/>
                                <w:sz w:val="24"/>
                                <w:szCs w:val="24"/>
                              </w:rPr>
                            </w:pPr>
                            <w:r w:rsidRPr="00794B89">
                              <w:rPr>
                                <w:rFonts w:ascii="Century Gothic" w:hAnsi="Century Gothic"/>
                                <w:sz w:val="24"/>
                                <w:szCs w:val="24"/>
                              </w:rPr>
                              <w:t>There is a separate medical room</w:t>
                            </w:r>
                          </w:p>
                          <w:p w:rsidR="00531762" w:rsidRPr="00794B89" w:rsidRDefault="00531762" w:rsidP="004D467C">
                            <w:pPr>
                              <w:widowControl w:val="0"/>
                              <w:numPr>
                                <w:ilvl w:val="0"/>
                                <w:numId w:val="8"/>
                              </w:numPr>
                              <w:shd w:val="clear" w:color="auto" w:fill="E2EFD9" w:themeFill="accent6" w:themeFillTint="33"/>
                              <w:spacing w:line="276" w:lineRule="auto"/>
                              <w:rPr>
                                <w:rFonts w:ascii="Century Gothic" w:hAnsi="Century Gothic"/>
                                <w:sz w:val="24"/>
                                <w:szCs w:val="24"/>
                              </w:rPr>
                            </w:pPr>
                            <w:r w:rsidRPr="00794B89">
                              <w:rPr>
                                <w:rFonts w:ascii="Century Gothic" w:hAnsi="Century Gothic"/>
                                <w:sz w:val="24"/>
                                <w:szCs w:val="24"/>
                              </w:rPr>
                              <w:t>There is a disabled toilet facility</w:t>
                            </w:r>
                            <w:r>
                              <w:rPr>
                                <w:rFonts w:ascii="Century Gothic" w:hAnsi="Century Gothic"/>
                                <w:sz w:val="24"/>
                                <w:szCs w:val="24"/>
                              </w:rPr>
                              <w:t>. We have a shower on site and can arrange for changing facilities.</w:t>
                            </w:r>
                          </w:p>
                          <w:p w:rsidR="00531762" w:rsidRPr="00794B89" w:rsidRDefault="00531762" w:rsidP="004D467C">
                            <w:pPr>
                              <w:widowControl w:val="0"/>
                              <w:numPr>
                                <w:ilvl w:val="0"/>
                                <w:numId w:val="8"/>
                              </w:numPr>
                              <w:shd w:val="clear" w:color="auto" w:fill="E2EFD9" w:themeFill="accent6" w:themeFillTint="33"/>
                              <w:spacing w:line="276" w:lineRule="auto"/>
                              <w:rPr>
                                <w:rFonts w:ascii="Century Gothic" w:hAnsi="Century Gothic"/>
                                <w:sz w:val="24"/>
                                <w:szCs w:val="24"/>
                              </w:rPr>
                            </w:pPr>
                            <w:r w:rsidRPr="00794B89">
                              <w:rPr>
                                <w:rFonts w:ascii="Century Gothic" w:hAnsi="Century Gothic"/>
                                <w:sz w:val="24"/>
                                <w:szCs w:val="24"/>
                              </w:rPr>
                              <w:t>There are designated parking spaces in the drop off zone outside the main school reception.</w:t>
                            </w:r>
                          </w:p>
                          <w:p w:rsidR="00531762" w:rsidRPr="00794B89" w:rsidRDefault="00531762" w:rsidP="004D467C">
                            <w:pPr>
                              <w:shd w:val="clear" w:color="auto" w:fill="E2EFD9" w:themeFill="accent6" w:themeFillTint="33"/>
                              <w:rPr>
                                <w:rFonts w:ascii="Century Gothic" w:hAnsi="Century Gothic"/>
                                <w:sz w:val="16"/>
                                <w:szCs w:val="16"/>
                              </w:rPr>
                            </w:pPr>
                          </w:p>
                          <w:p w:rsidR="00531762" w:rsidRDefault="00531762" w:rsidP="004D467C">
                            <w:pPr>
                              <w:shd w:val="clear" w:color="auto" w:fill="E2EFD9" w:themeFill="accent6" w:themeFillTint="33"/>
                            </w:pPr>
                            <w:r w:rsidRPr="00794B89">
                              <w:rPr>
                                <w:rFonts w:ascii="Century Gothic" w:hAnsi="Century Gothic"/>
                                <w:sz w:val="24"/>
                                <w:szCs w:val="24"/>
                              </w:rPr>
                              <w:t>It should be noted, however, that the school does have a number of small sets of stairs internally, in part, due to the age and terrain of the school. Please contact the school if you have any concerns.</w:t>
                            </w:r>
                          </w:p>
                        </w:txbxContent>
                      </v:textbox>
                    </v:shape>
                  </w:pict>
                </mc:Fallback>
              </mc:AlternateContent>
            </w:r>
          </w:p>
          <w:p w:rsidR="00531762" w:rsidRDefault="00531762" w:rsidP="00794B89">
            <w:pPr>
              <w:rPr>
                <w:rFonts w:ascii="Century Gothic" w:hAnsi="Century Gothic"/>
                <w:b/>
                <w:color w:val="0070C0"/>
                <w:sz w:val="24"/>
                <w:szCs w:val="24"/>
              </w:rPr>
            </w:pPr>
          </w:p>
          <w:p w:rsidR="00531762" w:rsidRDefault="00531762" w:rsidP="00794B89">
            <w:pPr>
              <w:rPr>
                <w:rFonts w:ascii="Century Gothic" w:hAnsi="Century Gothic"/>
                <w:b/>
                <w:color w:val="0070C0"/>
                <w:sz w:val="24"/>
                <w:szCs w:val="24"/>
              </w:rPr>
            </w:pPr>
          </w:p>
          <w:p w:rsidR="00531762" w:rsidRDefault="00531762" w:rsidP="00794B89">
            <w:pPr>
              <w:rPr>
                <w:rFonts w:ascii="Century Gothic" w:hAnsi="Century Gothic"/>
                <w:b/>
                <w:color w:val="0070C0"/>
                <w:sz w:val="24"/>
                <w:szCs w:val="24"/>
              </w:rPr>
            </w:pPr>
          </w:p>
          <w:p w:rsidR="00531762" w:rsidRDefault="00531762" w:rsidP="00794B89">
            <w:pPr>
              <w:rPr>
                <w:rFonts w:ascii="Century Gothic" w:hAnsi="Century Gothic"/>
                <w:b/>
                <w:color w:val="0070C0"/>
                <w:sz w:val="24"/>
                <w:szCs w:val="24"/>
              </w:rPr>
            </w:pPr>
          </w:p>
          <w:p w:rsidR="00531762" w:rsidRDefault="00531762" w:rsidP="00794B89">
            <w:pPr>
              <w:rPr>
                <w:rFonts w:ascii="Century Gothic" w:hAnsi="Century Gothic"/>
                <w:b/>
                <w:color w:val="0070C0"/>
                <w:sz w:val="24"/>
                <w:szCs w:val="24"/>
              </w:rPr>
            </w:pPr>
          </w:p>
          <w:p w:rsidR="00531762" w:rsidRDefault="00531762" w:rsidP="00794B89">
            <w:pPr>
              <w:rPr>
                <w:rFonts w:ascii="Century Gothic" w:hAnsi="Century Gothic"/>
                <w:b/>
                <w:color w:val="0070C0"/>
                <w:sz w:val="24"/>
                <w:szCs w:val="24"/>
              </w:rPr>
            </w:pPr>
          </w:p>
          <w:p w:rsidR="00531762" w:rsidRDefault="00531762" w:rsidP="00794B89">
            <w:pPr>
              <w:rPr>
                <w:rFonts w:ascii="Century Gothic" w:hAnsi="Century Gothic"/>
                <w:b/>
                <w:color w:val="0070C0"/>
                <w:sz w:val="24"/>
                <w:szCs w:val="24"/>
              </w:rPr>
            </w:pPr>
          </w:p>
          <w:p w:rsidR="00531762" w:rsidRDefault="00531762" w:rsidP="00794B89">
            <w:pPr>
              <w:rPr>
                <w:rFonts w:ascii="Century Gothic" w:hAnsi="Century Gothic"/>
                <w:b/>
                <w:color w:val="0070C0"/>
                <w:sz w:val="24"/>
                <w:szCs w:val="24"/>
              </w:rPr>
            </w:pPr>
          </w:p>
          <w:p w:rsidR="00531762" w:rsidRDefault="00531762" w:rsidP="00794B89">
            <w:pPr>
              <w:rPr>
                <w:rFonts w:ascii="Century Gothic" w:hAnsi="Century Gothic"/>
                <w:b/>
                <w:color w:val="0070C0"/>
                <w:sz w:val="24"/>
                <w:szCs w:val="24"/>
              </w:rPr>
            </w:pPr>
          </w:p>
          <w:p w:rsidR="00531762" w:rsidRDefault="00531762" w:rsidP="00794B89">
            <w:pPr>
              <w:rPr>
                <w:rFonts w:ascii="Century Gothic" w:hAnsi="Century Gothic"/>
                <w:b/>
                <w:color w:val="0070C0"/>
                <w:sz w:val="24"/>
                <w:szCs w:val="24"/>
              </w:rPr>
            </w:pPr>
          </w:p>
          <w:p w:rsidR="00531762" w:rsidRDefault="00531762" w:rsidP="00794B89">
            <w:pPr>
              <w:rPr>
                <w:rFonts w:ascii="Century Gothic" w:hAnsi="Century Gothic"/>
                <w:b/>
                <w:color w:val="0070C0"/>
                <w:sz w:val="24"/>
                <w:szCs w:val="24"/>
              </w:rPr>
            </w:pPr>
          </w:p>
          <w:p w:rsidR="00531762" w:rsidRDefault="00531762" w:rsidP="00794B89">
            <w:pPr>
              <w:rPr>
                <w:rFonts w:ascii="Century Gothic" w:hAnsi="Century Gothic"/>
                <w:b/>
                <w:color w:val="0070C0"/>
                <w:sz w:val="24"/>
                <w:szCs w:val="24"/>
              </w:rPr>
            </w:pPr>
          </w:p>
          <w:p w:rsidR="00531762" w:rsidRDefault="00531762" w:rsidP="00794B89">
            <w:pPr>
              <w:rPr>
                <w:rFonts w:ascii="Century Gothic" w:hAnsi="Century Gothic"/>
                <w:b/>
                <w:color w:val="0070C0"/>
                <w:sz w:val="24"/>
                <w:szCs w:val="24"/>
              </w:rPr>
            </w:pPr>
          </w:p>
          <w:p w:rsidR="00531762" w:rsidRDefault="00531762" w:rsidP="00794B89">
            <w:pPr>
              <w:rPr>
                <w:rFonts w:ascii="Century Gothic" w:hAnsi="Century Gothic"/>
                <w:b/>
                <w:color w:val="0070C0"/>
                <w:sz w:val="24"/>
                <w:szCs w:val="24"/>
              </w:rPr>
            </w:pPr>
          </w:p>
          <w:p w:rsidR="00531762" w:rsidRDefault="00531762" w:rsidP="00794B89">
            <w:pPr>
              <w:rPr>
                <w:rFonts w:ascii="Century Gothic" w:hAnsi="Century Gothic"/>
                <w:b/>
                <w:color w:val="0070C0"/>
                <w:sz w:val="24"/>
                <w:szCs w:val="24"/>
              </w:rPr>
            </w:pPr>
          </w:p>
          <w:p w:rsidR="00531762" w:rsidRDefault="00531762" w:rsidP="00794B89">
            <w:pPr>
              <w:rPr>
                <w:rFonts w:ascii="Century Gothic" w:hAnsi="Century Gothic"/>
                <w:b/>
                <w:color w:val="0070C0"/>
                <w:sz w:val="24"/>
                <w:szCs w:val="24"/>
              </w:rPr>
            </w:pPr>
          </w:p>
          <w:p w:rsidR="00531762" w:rsidRDefault="00531762" w:rsidP="00794B89">
            <w:pPr>
              <w:rPr>
                <w:rFonts w:ascii="Century Gothic" w:hAnsi="Century Gothic"/>
                <w:b/>
                <w:color w:val="0070C0"/>
                <w:sz w:val="24"/>
                <w:szCs w:val="24"/>
              </w:rPr>
            </w:pPr>
          </w:p>
          <w:p w:rsidR="00531762" w:rsidRDefault="00531762" w:rsidP="00794B89">
            <w:pPr>
              <w:rPr>
                <w:rFonts w:ascii="Century Gothic" w:hAnsi="Century Gothic"/>
                <w:b/>
                <w:color w:val="0070C0"/>
                <w:sz w:val="24"/>
                <w:szCs w:val="24"/>
              </w:rPr>
            </w:pPr>
          </w:p>
          <w:p w:rsidR="00531762" w:rsidRDefault="00531762" w:rsidP="00794B89">
            <w:pPr>
              <w:rPr>
                <w:rFonts w:ascii="Century Gothic" w:hAnsi="Century Gothic"/>
                <w:b/>
                <w:color w:val="0070C0"/>
                <w:sz w:val="24"/>
                <w:szCs w:val="24"/>
              </w:rPr>
            </w:pPr>
          </w:p>
          <w:p w:rsidR="00531762" w:rsidRDefault="00531762" w:rsidP="00794B89">
            <w:pPr>
              <w:rPr>
                <w:rFonts w:ascii="Century Gothic" w:hAnsi="Century Gothic"/>
                <w:b/>
                <w:color w:val="0070C0"/>
                <w:sz w:val="24"/>
                <w:szCs w:val="24"/>
              </w:rPr>
            </w:pPr>
          </w:p>
          <w:p w:rsidR="00531762" w:rsidRDefault="00531762" w:rsidP="00794B89">
            <w:pPr>
              <w:rPr>
                <w:rFonts w:ascii="Century Gothic" w:hAnsi="Century Gothic"/>
                <w:b/>
                <w:color w:val="0070C0"/>
                <w:sz w:val="24"/>
                <w:szCs w:val="24"/>
              </w:rPr>
            </w:pPr>
          </w:p>
          <w:p w:rsidR="00531762" w:rsidRDefault="00531762" w:rsidP="00794B89">
            <w:pPr>
              <w:rPr>
                <w:rFonts w:ascii="Century Gothic" w:hAnsi="Century Gothic"/>
                <w:b/>
                <w:color w:val="0070C0"/>
                <w:sz w:val="24"/>
                <w:szCs w:val="24"/>
              </w:rPr>
            </w:pPr>
          </w:p>
          <w:p w:rsidR="00531762" w:rsidRDefault="00531762" w:rsidP="00794B89">
            <w:pPr>
              <w:rPr>
                <w:rFonts w:ascii="Century Gothic" w:hAnsi="Century Gothic"/>
                <w:b/>
                <w:color w:val="0070C0"/>
                <w:sz w:val="24"/>
                <w:szCs w:val="24"/>
              </w:rPr>
            </w:pPr>
          </w:p>
          <w:p w:rsidR="00531762" w:rsidRDefault="00531762" w:rsidP="00794B89">
            <w:pPr>
              <w:rPr>
                <w:rFonts w:ascii="Century Gothic" w:hAnsi="Century Gothic"/>
                <w:b/>
                <w:color w:val="0070C0"/>
                <w:sz w:val="24"/>
                <w:szCs w:val="24"/>
              </w:rPr>
            </w:pPr>
          </w:p>
          <w:p w:rsidR="00531762" w:rsidRDefault="00531762" w:rsidP="00794B89">
            <w:pPr>
              <w:rPr>
                <w:rFonts w:ascii="Century Gothic" w:hAnsi="Century Gothic"/>
                <w:b/>
                <w:color w:val="0070C0"/>
                <w:sz w:val="24"/>
                <w:szCs w:val="24"/>
              </w:rPr>
            </w:pPr>
          </w:p>
          <w:p w:rsidR="00531762" w:rsidRDefault="00531762" w:rsidP="00794B89">
            <w:pPr>
              <w:rPr>
                <w:rFonts w:ascii="Century Gothic" w:hAnsi="Century Gothic"/>
                <w:b/>
                <w:color w:val="0070C0"/>
                <w:sz w:val="24"/>
                <w:szCs w:val="24"/>
              </w:rPr>
            </w:pPr>
          </w:p>
          <w:p w:rsidR="00531762" w:rsidRDefault="00531762" w:rsidP="00794B89">
            <w:pPr>
              <w:rPr>
                <w:rFonts w:ascii="Century Gothic" w:hAnsi="Century Gothic"/>
                <w:b/>
                <w:color w:val="0070C0"/>
                <w:sz w:val="24"/>
                <w:szCs w:val="24"/>
              </w:rPr>
            </w:pPr>
          </w:p>
          <w:p w:rsidR="00531762" w:rsidRDefault="00531762" w:rsidP="00794B89">
            <w:pPr>
              <w:rPr>
                <w:rFonts w:ascii="Century Gothic" w:hAnsi="Century Gothic"/>
                <w:b/>
                <w:color w:val="0070C0"/>
                <w:sz w:val="24"/>
                <w:szCs w:val="24"/>
              </w:rPr>
            </w:pPr>
          </w:p>
          <w:p w:rsidR="00531762" w:rsidRDefault="00531762" w:rsidP="00794B89">
            <w:pPr>
              <w:rPr>
                <w:rFonts w:ascii="Century Gothic" w:hAnsi="Century Gothic"/>
                <w:b/>
                <w:color w:val="0070C0"/>
                <w:sz w:val="24"/>
                <w:szCs w:val="24"/>
              </w:rPr>
            </w:pPr>
          </w:p>
          <w:p w:rsidR="00531762" w:rsidRDefault="00531762" w:rsidP="00794B89">
            <w:pPr>
              <w:rPr>
                <w:rFonts w:ascii="Century Gothic" w:hAnsi="Century Gothic"/>
                <w:b/>
                <w:color w:val="0070C0"/>
                <w:sz w:val="24"/>
                <w:szCs w:val="24"/>
              </w:rPr>
            </w:pPr>
          </w:p>
          <w:p w:rsidR="00531762" w:rsidRDefault="00531762" w:rsidP="00794B89">
            <w:pPr>
              <w:rPr>
                <w:rFonts w:ascii="Century Gothic" w:hAnsi="Century Gothic"/>
                <w:b/>
                <w:color w:val="0070C0"/>
                <w:sz w:val="24"/>
                <w:szCs w:val="24"/>
              </w:rPr>
            </w:pPr>
          </w:p>
          <w:p w:rsidR="00531762" w:rsidRDefault="00531762" w:rsidP="00794B89">
            <w:pPr>
              <w:rPr>
                <w:rFonts w:ascii="Century Gothic" w:hAnsi="Century Gothic"/>
                <w:b/>
                <w:color w:val="0070C0"/>
                <w:sz w:val="24"/>
                <w:szCs w:val="24"/>
              </w:rPr>
            </w:pPr>
          </w:p>
          <w:p w:rsidR="00531762" w:rsidRDefault="00531762" w:rsidP="00794B89">
            <w:pPr>
              <w:rPr>
                <w:rFonts w:ascii="Century Gothic" w:hAnsi="Century Gothic"/>
                <w:b/>
                <w:color w:val="0070C0"/>
                <w:sz w:val="24"/>
                <w:szCs w:val="24"/>
              </w:rPr>
            </w:pPr>
          </w:p>
          <w:p w:rsidR="00531762" w:rsidRDefault="00531762" w:rsidP="00794B89">
            <w:pPr>
              <w:rPr>
                <w:rFonts w:ascii="Century Gothic" w:hAnsi="Century Gothic"/>
                <w:b/>
                <w:color w:val="0070C0"/>
                <w:sz w:val="24"/>
                <w:szCs w:val="24"/>
              </w:rPr>
            </w:pPr>
          </w:p>
          <w:p w:rsidR="00531762" w:rsidRDefault="00531762" w:rsidP="00794B89">
            <w:pPr>
              <w:rPr>
                <w:rFonts w:ascii="Century Gothic" w:hAnsi="Century Gothic"/>
                <w:b/>
                <w:color w:val="0070C0"/>
                <w:sz w:val="24"/>
                <w:szCs w:val="24"/>
              </w:rPr>
            </w:pPr>
          </w:p>
          <w:p w:rsidR="00531762" w:rsidRDefault="00531762" w:rsidP="00794B89">
            <w:pPr>
              <w:rPr>
                <w:rFonts w:ascii="Century Gothic" w:hAnsi="Century Gothic"/>
                <w:b/>
                <w:color w:val="0070C0"/>
                <w:sz w:val="24"/>
                <w:szCs w:val="24"/>
              </w:rPr>
            </w:pPr>
          </w:p>
          <w:p w:rsidR="00531762" w:rsidRDefault="00531762" w:rsidP="00794B89">
            <w:pPr>
              <w:rPr>
                <w:rFonts w:ascii="Century Gothic" w:hAnsi="Century Gothic"/>
                <w:b/>
                <w:color w:val="0070C0"/>
                <w:sz w:val="24"/>
                <w:szCs w:val="24"/>
              </w:rPr>
            </w:pPr>
          </w:p>
          <w:p w:rsidR="00531762" w:rsidRDefault="00531762" w:rsidP="00794B89">
            <w:pPr>
              <w:rPr>
                <w:rFonts w:ascii="Century Gothic" w:hAnsi="Century Gothic"/>
                <w:b/>
                <w:color w:val="0070C0"/>
                <w:sz w:val="24"/>
                <w:szCs w:val="24"/>
              </w:rPr>
            </w:pPr>
          </w:p>
          <w:p w:rsidR="00531762" w:rsidRDefault="00531762" w:rsidP="00794B89">
            <w:pPr>
              <w:rPr>
                <w:rFonts w:ascii="Century Gothic" w:hAnsi="Century Gothic"/>
                <w:b/>
                <w:color w:val="0070C0"/>
                <w:sz w:val="24"/>
                <w:szCs w:val="24"/>
              </w:rPr>
            </w:pPr>
          </w:p>
          <w:p w:rsidR="00531762" w:rsidRDefault="00531762" w:rsidP="00794B89">
            <w:pPr>
              <w:rPr>
                <w:rFonts w:ascii="Century Gothic" w:hAnsi="Century Gothic"/>
                <w:b/>
                <w:color w:val="0070C0"/>
                <w:sz w:val="24"/>
                <w:szCs w:val="24"/>
              </w:rPr>
            </w:pPr>
          </w:p>
          <w:p w:rsidR="00531762" w:rsidRDefault="00531762" w:rsidP="00794B89">
            <w:pPr>
              <w:rPr>
                <w:rFonts w:ascii="Century Gothic" w:hAnsi="Century Gothic"/>
                <w:b/>
                <w:color w:val="0070C0"/>
                <w:sz w:val="24"/>
                <w:szCs w:val="24"/>
              </w:rPr>
            </w:pPr>
          </w:p>
          <w:p w:rsidR="00531762" w:rsidRDefault="00531762" w:rsidP="00794B89">
            <w:pPr>
              <w:rPr>
                <w:rFonts w:ascii="Century Gothic" w:hAnsi="Century Gothic"/>
                <w:b/>
                <w:color w:val="0070C0"/>
                <w:sz w:val="24"/>
                <w:szCs w:val="24"/>
              </w:rPr>
            </w:pPr>
          </w:p>
          <w:p w:rsidR="00531762" w:rsidRDefault="00531762" w:rsidP="00794B89">
            <w:pPr>
              <w:rPr>
                <w:rFonts w:ascii="Century Gothic" w:hAnsi="Century Gothic"/>
                <w:b/>
                <w:color w:val="0070C0"/>
                <w:sz w:val="24"/>
                <w:szCs w:val="24"/>
              </w:rPr>
            </w:pPr>
          </w:p>
          <w:p w:rsidR="00531762" w:rsidRDefault="00531762" w:rsidP="00794B89">
            <w:pPr>
              <w:rPr>
                <w:rFonts w:ascii="Century Gothic" w:hAnsi="Century Gothic"/>
                <w:b/>
                <w:color w:val="0070C0"/>
                <w:sz w:val="24"/>
                <w:szCs w:val="24"/>
              </w:rPr>
            </w:pPr>
          </w:p>
          <w:p w:rsidR="00531762" w:rsidRDefault="00531762" w:rsidP="00794B89">
            <w:pPr>
              <w:rPr>
                <w:rFonts w:ascii="Century Gothic" w:hAnsi="Century Gothic"/>
                <w:b/>
                <w:color w:val="0070C0"/>
                <w:sz w:val="24"/>
                <w:szCs w:val="24"/>
              </w:rPr>
            </w:pPr>
          </w:p>
          <w:p w:rsidR="00531762" w:rsidRDefault="00531762" w:rsidP="00794B89">
            <w:pPr>
              <w:rPr>
                <w:rFonts w:ascii="Century Gothic" w:hAnsi="Century Gothic"/>
                <w:b/>
                <w:color w:val="0070C0"/>
                <w:sz w:val="24"/>
                <w:szCs w:val="24"/>
              </w:rPr>
            </w:pPr>
          </w:p>
          <w:p w:rsidR="00531762" w:rsidRPr="00794B89" w:rsidRDefault="00531762" w:rsidP="00794B89">
            <w:pPr>
              <w:rPr>
                <w:rFonts w:ascii="Century Gothic" w:hAnsi="Century Gothic"/>
                <w:b/>
                <w:color w:val="0070C0"/>
                <w:sz w:val="24"/>
                <w:szCs w:val="24"/>
              </w:rPr>
            </w:pPr>
          </w:p>
        </w:tc>
      </w:tr>
      <w:tr w:rsidR="00CC5936" w:rsidTr="00D66BDA">
        <w:tc>
          <w:tcPr>
            <w:tcW w:w="10456" w:type="dxa"/>
          </w:tcPr>
          <w:p w:rsidR="00531762" w:rsidRDefault="00531762" w:rsidP="00CC5936">
            <w:pPr>
              <w:rPr>
                <w:rFonts w:ascii="Century Gothic" w:hAnsi="Century Gothic"/>
                <w:b/>
                <w:color w:val="0070C0"/>
                <w:sz w:val="24"/>
                <w:szCs w:val="24"/>
              </w:rPr>
            </w:pPr>
          </w:p>
          <w:p w:rsidR="00CC5936" w:rsidRDefault="00CC5936" w:rsidP="00CC5936">
            <w:pPr>
              <w:rPr>
                <w:rFonts w:ascii="Century Gothic" w:hAnsi="Century Gothic"/>
                <w:b/>
                <w:color w:val="0070C0"/>
                <w:sz w:val="24"/>
                <w:szCs w:val="24"/>
              </w:rPr>
            </w:pPr>
            <w:r w:rsidRPr="00D02EFE">
              <w:rPr>
                <w:rFonts w:ascii="Century Gothic" w:hAnsi="Century Gothic"/>
                <w:b/>
                <w:color w:val="0070C0"/>
                <w:sz w:val="24"/>
                <w:szCs w:val="24"/>
              </w:rPr>
              <w:t>What expertise and training does your staff have in relation to supporting/teaching pu</w:t>
            </w:r>
            <w:r w:rsidR="00707559">
              <w:rPr>
                <w:rFonts w:ascii="Century Gothic" w:hAnsi="Century Gothic"/>
                <w:b/>
                <w:color w:val="0070C0"/>
                <w:sz w:val="24"/>
                <w:szCs w:val="24"/>
              </w:rPr>
              <w:t>p</w:t>
            </w:r>
            <w:r w:rsidRPr="00D02EFE">
              <w:rPr>
                <w:rFonts w:ascii="Century Gothic" w:hAnsi="Century Gothic"/>
                <w:b/>
                <w:color w:val="0070C0"/>
                <w:sz w:val="24"/>
                <w:szCs w:val="24"/>
              </w:rPr>
              <w:t>ils with SEND and how is this specialist expertise secured?</w:t>
            </w:r>
          </w:p>
          <w:p w:rsidR="00531762" w:rsidRDefault="00531762" w:rsidP="00531762">
            <w:pPr>
              <w:widowControl w:val="0"/>
              <w:spacing w:after="200" w:line="276" w:lineRule="auto"/>
              <w:rPr>
                <w:rFonts w:ascii="Century Gothic" w:hAnsi="Century Gothic"/>
                <w:sz w:val="24"/>
                <w:szCs w:val="24"/>
              </w:rPr>
            </w:pPr>
          </w:p>
          <w:p w:rsidR="00531762" w:rsidRDefault="00062151" w:rsidP="00531762">
            <w:pPr>
              <w:widowControl w:val="0"/>
              <w:spacing w:after="200" w:line="276" w:lineRule="auto"/>
              <w:rPr>
                <w:rFonts w:ascii="Century Gothic" w:hAnsi="Century Gothic"/>
                <w:sz w:val="24"/>
                <w:szCs w:val="24"/>
              </w:rPr>
            </w:pPr>
            <w:r>
              <w:rPr>
                <w:rFonts w:ascii="Century Gothic" w:hAnsi="Century Gothic"/>
                <w:noProof/>
                <w:sz w:val="24"/>
                <w:szCs w:val="24"/>
                <w:lang w:eastAsia="en-GB"/>
              </w:rPr>
              <mc:AlternateContent>
                <mc:Choice Requires="wps">
                  <w:drawing>
                    <wp:anchor distT="0" distB="0" distL="114300" distR="114300" simplePos="0" relativeHeight="251689984" behindDoc="0" locked="0" layoutInCell="1" allowOverlap="1">
                      <wp:simplePos x="0" y="0"/>
                      <wp:positionH relativeFrom="column">
                        <wp:align>center</wp:align>
                      </wp:positionH>
                      <wp:positionV relativeFrom="paragraph">
                        <wp:posOffset>0</wp:posOffset>
                      </wp:positionV>
                      <wp:extent cx="6175375" cy="6737985"/>
                      <wp:effectExtent l="19050" t="19050" r="15875" b="2476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5375" cy="6737985"/>
                              </a:xfrm>
                              <a:prstGeom prst="rect">
                                <a:avLst/>
                              </a:prstGeom>
                              <a:solidFill>
                                <a:srgbClr val="FFFFFF"/>
                              </a:solidFill>
                              <a:ln w="38100">
                                <a:solidFill>
                                  <a:srgbClr val="0070C0"/>
                                </a:solidFill>
                                <a:miter lim="800000"/>
                                <a:headEnd/>
                                <a:tailEnd/>
                              </a:ln>
                            </wps:spPr>
                            <wps:txbx>
                              <w:txbxContent>
                                <w:p w:rsidR="00531762" w:rsidRPr="00707559" w:rsidRDefault="00531762" w:rsidP="004D467C">
                                  <w:pPr>
                                    <w:shd w:val="clear" w:color="auto" w:fill="E2EFD9" w:themeFill="accent6" w:themeFillTint="33"/>
                                    <w:rPr>
                                      <w:rFonts w:ascii="Century Gothic" w:hAnsi="Century Gothic"/>
                                      <w:sz w:val="24"/>
                                      <w:szCs w:val="24"/>
                                    </w:rPr>
                                  </w:pPr>
                                  <w:r w:rsidRPr="00707559">
                                    <w:rPr>
                                      <w:rFonts w:ascii="Century Gothic" w:hAnsi="Century Gothic"/>
                                      <w:sz w:val="24"/>
                                      <w:szCs w:val="24"/>
                                    </w:rPr>
                                    <w:t>As part of Quality First Teaching Thorpe Acre operates the following training programmes:</w:t>
                                  </w:r>
                                </w:p>
                                <w:p w:rsidR="00531762" w:rsidRPr="00707559" w:rsidRDefault="00531762" w:rsidP="004D467C">
                                  <w:pPr>
                                    <w:widowControl w:val="0"/>
                                    <w:numPr>
                                      <w:ilvl w:val="0"/>
                                      <w:numId w:val="10"/>
                                    </w:numPr>
                                    <w:shd w:val="clear" w:color="auto" w:fill="E2EFD9" w:themeFill="accent6" w:themeFillTint="33"/>
                                    <w:spacing w:after="200" w:line="276" w:lineRule="auto"/>
                                    <w:rPr>
                                      <w:rFonts w:ascii="Century Gothic" w:hAnsi="Century Gothic"/>
                                      <w:sz w:val="24"/>
                                      <w:szCs w:val="24"/>
                                    </w:rPr>
                                  </w:pPr>
                                  <w:r w:rsidRPr="00707559">
                                    <w:rPr>
                                      <w:rFonts w:ascii="Century Gothic" w:hAnsi="Century Gothic"/>
                                      <w:sz w:val="24"/>
                                      <w:szCs w:val="24"/>
                                    </w:rPr>
                                    <w:t>SENCO/Teachers/Learning Support Staff attend training and disseminate to the rest of the school.</w:t>
                                  </w:r>
                                </w:p>
                                <w:p w:rsidR="00531762" w:rsidRPr="00707559" w:rsidRDefault="00531762" w:rsidP="004D467C">
                                  <w:pPr>
                                    <w:widowControl w:val="0"/>
                                    <w:numPr>
                                      <w:ilvl w:val="0"/>
                                      <w:numId w:val="10"/>
                                    </w:numPr>
                                    <w:shd w:val="clear" w:color="auto" w:fill="E2EFD9" w:themeFill="accent6" w:themeFillTint="33"/>
                                    <w:spacing w:after="200" w:line="276" w:lineRule="auto"/>
                                    <w:rPr>
                                      <w:rFonts w:ascii="Century Gothic" w:hAnsi="Century Gothic"/>
                                      <w:sz w:val="24"/>
                                      <w:szCs w:val="24"/>
                                    </w:rPr>
                                  </w:pPr>
                                  <w:r w:rsidRPr="00707559">
                                    <w:rPr>
                                      <w:rFonts w:ascii="Century Gothic" w:hAnsi="Century Gothic"/>
                                      <w:sz w:val="24"/>
                                      <w:szCs w:val="24"/>
                                    </w:rPr>
                                    <w:t xml:space="preserve">SENCO attends SENCO-Net meetings to be updated on important National and Local initiatives and to provide an opportunity for SENCOs to share good practice.  The Loughborough </w:t>
                                  </w:r>
                                  <w:r>
                                    <w:rPr>
                                      <w:rFonts w:ascii="Century Gothic" w:hAnsi="Century Gothic"/>
                                      <w:sz w:val="24"/>
                                      <w:szCs w:val="24"/>
                                    </w:rPr>
                                    <w:t xml:space="preserve">Learning Alliance subject leader meetings </w:t>
                                  </w:r>
                                  <w:r w:rsidRPr="00707559">
                                    <w:rPr>
                                      <w:rFonts w:ascii="Century Gothic" w:hAnsi="Century Gothic"/>
                                      <w:sz w:val="24"/>
                                      <w:szCs w:val="24"/>
                                    </w:rPr>
                                    <w:t>also</w:t>
                                  </w:r>
                                  <w:r>
                                    <w:rPr>
                                      <w:rFonts w:ascii="Century Gothic" w:hAnsi="Century Gothic"/>
                                      <w:sz w:val="24"/>
                                      <w:szCs w:val="24"/>
                                    </w:rPr>
                                    <w:t xml:space="preserve"> provide the opportunity to</w:t>
                                  </w:r>
                                  <w:r w:rsidRPr="00707559">
                                    <w:rPr>
                                      <w:rFonts w:ascii="Century Gothic" w:hAnsi="Century Gothic"/>
                                      <w:sz w:val="24"/>
                                      <w:szCs w:val="24"/>
                                    </w:rPr>
                                    <w:t xml:space="preserve"> update and develop the role and share good practice. </w:t>
                                  </w:r>
                                </w:p>
                                <w:p w:rsidR="00531762" w:rsidRDefault="00531762" w:rsidP="004D467C">
                                  <w:pPr>
                                    <w:widowControl w:val="0"/>
                                    <w:numPr>
                                      <w:ilvl w:val="0"/>
                                      <w:numId w:val="10"/>
                                    </w:numPr>
                                    <w:shd w:val="clear" w:color="auto" w:fill="E2EFD9" w:themeFill="accent6" w:themeFillTint="33"/>
                                    <w:spacing w:after="200" w:line="276" w:lineRule="auto"/>
                                    <w:rPr>
                                      <w:rFonts w:ascii="Century Gothic" w:hAnsi="Century Gothic"/>
                                      <w:sz w:val="24"/>
                                      <w:szCs w:val="24"/>
                                    </w:rPr>
                                  </w:pPr>
                                  <w:r w:rsidRPr="00707559">
                                    <w:rPr>
                                      <w:rFonts w:ascii="Century Gothic" w:hAnsi="Century Gothic"/>
                                      <w:sz w:val="24"/>
                                      <w:szCs w:val="24"/>
                                    </w:rPr>
                                    <w:t xml:space="preserve">The Senior Leadership Team, ensures that training opportunities are matched to school development priorities and those identified through the use of provision management. </w:t>
                                  </w:r>
                                </w:p>
                                <w:p w:rsidR="00531762" w:rsidRDefault="00531762" w:rsidP="004D467C">
                                  <w:pPr>
                                    <w:widowControl w:val="0"/>
                                    <w:numPr>
                                      <w:ilvl w:val="0"/>
                                      <w:numId w:val="10"/>
                                    </w:numPr>
                                    <w:shd w:val="clear" w:color="auto" w:fill="E2EFD9" w:themeFill="accent6" w:themeFillTint="33"/>
                                    <w:spacing w:after="200" w:line="276" w:lineRule="auto"/>
                                    <w:rPr>
                                      <w:rFonts w:ascii="Century Gothic" w:hAnsi="Century Gothic"/>
                                      <w:sz w:val="24"/>
                                      <w:szCs w:val="24"/>
                                    </w:rPr>
                                  </w:pPr>
                                  <w:r w:rsidRPr="00707559">
                                    <w:rPr>
                                      <w:rFonts w:ascii="Century Gothic" w:hAnsi="Century Gothic"/>
                                      <w:sz w:val="24"/>
                                      <w:szCs w:val="24"/>
                                    </w:rPr>
                                    <w:t>Further CPD and training is accessed from the school’s designated Outreach Worker from Ashmount Special School who attends school and can offer specialist advice, strategies, observation and guidance.</w:t>
                                  </w:r>
                                </w:p>
                                <w:p w:rsidR="00531762" w:rsidRDefault="00531762" w:rsidP="004D467C">
                                  <w:pPr>
                                    <w:widowControl w:val="0"/>
                                    <w:numPr>
                                      <w:ilvl w:val="0"/>
                                      <w:numId w:val="10"/>
                                    </w:numPr>
                                    <w:shd w:val="clear" w:color="auto" w:fill="E2EFD9" w:themeFill="accent6" w:themeFillTint="33"/>
                                    <w:spacing w:after="200" w:line="276" w:lineRule="auto"/>
                                    <w:rPr>
                                      <w:rFonts w:ascii="Century Gothic" w:hAnsi="Century Gothic"/>
                                      <w:sz w:val="24"/>
                                      <w:szCs w:val="24"/>
                                    </w:rPr>
                                  </w:pPr>
                                  <w:r w:rsidRPr="00707559">
                                    <w:rPr>
                                      <w:rFonts w:ascii="Century Gothic" w:hAnsi="Century Gothic"/>
                                      <w:sz w:val="24"/>
                                      <w:szCs w:val="24"/>
                                    </w:rPr>
                                    <w:t>The school is committed to providing staff with training opportunities to keep abreast of new developments and initiatives alongside longstanding successful ones and skills audits are carried out during the academic year to allow training needs to be identified.</w:t>
                                  </w:r>
                                  <w:r>
                                    <w:rPr>
                                      <w:rFonts w:ascii="Century Gothic" w:hAnsi="Century Gothic"/>
                                      <w:sz w:val="24"/>
                                      <w:szCs w:val="24"/>
                                    </w:rPr>
                                    <w:t xml:space="preserve"> Training will also be provided to meet with current need.  S</w:t>
                                  </w:r>
                                  <w:r w:rsidRPr="00707559">
                                    <w:rPr>
                                      <w:rFonts w:ascii="Century Gothic" w:hAnsi="Century Gothic"/>
                                      <w:sz w:val="24"/>
                                      <w:szCs w:val="24"/>
                                    </w:rPr>
                                    <w:t>taff expertise includes training in</w:t>
                                  </w:r>
                                  <w:r>
                                    <w:rPr>
                                      <w:rFonts w:ascii="Century Gothic" w:hAnsi="Century Gothic"/>
                                      <w:sz w:val="24"/>
                                      <w:szCs w:val="24"/>
                                    </w:rPr>
                                    <w:t xml:space="preserve"> the</w:t>
                                  </w:r>
                                  <w:r w:rsidRPr="00707559">
                                    <w:rPr>
                                      <w:rFonts w:ascii="Century Gothic" w:hAnsi="Century Gothic"/>
                                      <w:sz w:val="24"/>
                                      <w:szCs w:val="24"/>
                                    </w:rPr>
                                    <w:t xml:space="preserve"> Fisher Family Trust Intervention, ‘Write Dance’ for Gross Motor/Fine Motor skills/formation, Forest Schools, basic Makaton </w:t>
                                  </w:r>
                                  <w:r w:rsidRPr="00B2490F">
                                    <w:rPr>
                                      <w:rFonts w:ascii="Century Gothic" w:hAnsi="Century Gothic"/>
                                      <w:sz w:val="24"/>
                                      <w:szCs w:val="24"/>
                                    </w:rPr>
                                    <w:t xml:space="preserve">Training, Autism Awareness, Attachment Disorder, Talk Boost and First Aid. </w:t>
                                  </w:r>
                                  <w:r w:rsidR="00264523" w:rsidRPr="00B2490F">
                                    <w:rPr>
                                      <w:rFonts w:ascii="Century Gothic" w:hAnsi="Century Gothic"/>
                                      <w:sz w:val="24"/>
                                      <w:szCs w:val="24"/>
                                    </w:rPr>
                                    <w:t>Over the last few years, staff in school have received (and maintained) training to develop their awareness and understanding of ‘Attachment  disorder’.</w:t>
                                  </w:r>
                                  <w:r w:rsidR="00264523">
                                    <w:rPr>
                                      <w:rFonts w:ascii="Century Gothic" w:hAnsi="Century Gothic"/>
                                      <w:sz w:val="24"/>
                                      <w:szCs w:val="24"/>
                                    </w:rPr>
                                    <w:t xml:space="preserve"> </w:t>
                                  </w:r>
                                </w:p>
                                <w:p w:rsidR="00531762" w:rsidRDefault="005317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0;margin-top:0;width:486.25pt;height:530.55pt;z-index:25168998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" strokecolor="#0070c0" strokeweight="3pt">
                      <v:textbox>
                        <w:txbxContent>
                          <w:p w:rsidR="00531762" w:rsidRPr="00707559" w:rsidRDefault="00531762" w:rsidP="004D467C">
                            <w:pPr>
                              <w:shd w:val="clear" w:color="auto" w:fill="E2EFD9" w:themeFill="accent6" w:themeFillTint="33"/>
                              <w:rPr>
                                <w:rFonts w:ascii="Century Gothic" w:hAnsi="Century Gothic"/>
                                <w:sz w:val="24"/>
                                <w:szCs w:val="24"/>
                              </w:rPr>
                            </w:pPr>
                            <w:r w:rsidRPr="00707559">
                              <w:rPr>
                                <w:rFonts w:ascii="Century Gothic" w:hAnsi="Century Gothic"/>
                                <w:sz w:val="24"/>
                                <w:szCs w:val="24"/>
                              </w:rPr>
                              <w:t>As part of Quality First Teaching Thorpe Acre operates the following training programmes:</w:t>
                            </w:r>
                          </w:p>
                          <w:p w:rsidR="00531762" w:rsidRPr="00707559" w:rsidRDefault="00531762" w:rsidP="004D467C">
                            <w:pPr>
                              <w:widowControl w:val="0"/>
                              <w:numPr>
                                <w:ilvl w:val="0"/>
                                <w:numId w:val="10"/>
                              </w:numPr>
                              <w:shd w:val="clear" w:color="auto" w:fill="E2EFD9" w:themeFill="accent6" w:themeFillTint="33"/>
                              <w:spacing w:after="200" w:line="276" w:lineRule="auto"/>
                              <w:rPr>
                                <w:rFonts w:ascii="Century Gothic" w:hAnsi="Century Gothic"/>
                                <w:sz w:val="24"/>
                                <w:szCs w:val="24"/>
                              </w:rPr>
                            </w:pPr>
                            <w:r w:rsidRPr="00707559">
                              <w:rPr>
                                <w:rFonts w:ascii="Century Gothic" w:hAnsi="Century Gothic"/>
                                <w:sz w:val="24"/>
                                <w:szCs w:val="24"/>
                              </w:rPr>
                              <w:t>SENCO/Teachers/Learning Support Staff attend training and disseminate to the rest of the school.</w:t>
                            </w:r>
                          </w:p>
                          <w:p w:rsidR="00531762" w:rsidRPr="00707559" w:rsidRDefault="00531762" w:rsidP="004D467C">
                            <w:pPr>
                              <w:widowControl w:val="0"/>
                              <w:numPr>
                                <w:ilvl w:val="0"/>
                                <w:numId w:val="10"/>
                              </w:numPr>
                              <w:shd w:val="clear" w:color="auto" w:fill="E2EFD9" w:themeFill="accent6" w:themeFillTint="33"/>
                              <w:spacing w:after="200" w:line="276" w:lineRule="auto"/>
                              <w:rPr>
                                <w:rFonts w:ascii="Century Gothic" w:hAnsi="Century Gothic"/>
                                <w:sz w:val="24"/>
                                <w:szCs w:val="24"/>
                              </w:rPr>
                            </w:pPr>
                            <w:r w:rsidRPr="00707559">
                              <w:rPr>
                                <w:rFonts w:ascii="Century Gothic" w:hAnsi="Century Gothic"/>
                                <w:sz w:val="24"/>
                                <w:szCs w:val="24"/>
                              </w:rPr>
                              <w:t xml:space="preserve">SENCO attends SENCO-Net meetings to be updated on important National and Local initiatives and to provide an opportunity for SENCOs to share good practice.  The Loughborough </w:t>
                            </w:r>
                            <w:r>
                              <w:rPr>
                                <w:rFonts w:ascii="Century Gothic" w:hAnsi="Century Gothic"/>
                                <w:sz w:val="24"/>
                                <w:szCs w:val="24"/>
                              </w:rPr>
                              <w:t xml:space="preserve">Learning Alliance subject leader meetings </w:t>
                            </w:r>
                            <w:r w:rsidRPr="00707559">
                              <w:rPr>
                                <w:rFonts w:ascii="Century Gothic" w:hAnsi="Century Gothic"/>
                                <w:sz w:val="24"/>
                                <w:szCs w:val="24"/>
                              </w:rPr>
                              <w:t>also</w:t>
                            </w:r>
                            <w:r>
                              <w:rPr>
                                <w:rFonts w:ascii="Century Gothic" w:hAnsi="Century Gothic"/>
                                <w:sz w:val="24"/>
                                <w:szCs w:val="24"/>
                              </w:rPr>
                              <w:t xml:space="preserve"> provide the opportunity to</w:t>
                            </w:r>
                            <w:r w:rsidRPr="00707559">
                              <w:rPr>
                                <w:rFonts w:ascii="Century Gothic" w:hAnsi="Century Gothic"/>
                                <w:sz w:val="24"/>
                                <w:szCs w:val="24"/>
                              </w:rPr>
                              <w:t xml:space="preserve"> update and develop the role and share good practice. </w:t>
                            </w:r>
                          </w:p>
                          <w:p w:rsidR="00531762" w:rsidRDefault="00531762" w:rsidP="004D467C">
                            <w:pPr>
                              <w:widowControl w:val="0"/>
                              <w:numPr>
                                <w:ilvl w:val="0"/>
                                <w:numId w:val="10"/>
                              </w:numPr>
                              <w:shd w:val="clear" w:color="auto" w:fill="E2EFD9" w:themeFill="accent6" w:themeFillTint="33"/>
                              <w:spacing w:after="200" w:line="276" w:lineRule="auto"/>
                              <w:rPr>
                                <w:rFonts w:ascii="Century Gothic" w:hAnsi="Century Gothic"/>
                                <w:sz w:val="24"/>
                                <w:szCs w:val="24"/>
                              </w:rPr>
                            </w:pPr>
                            <w:r w:rsidRPr="00707559">
                              <w:rPr>
                                <w:rFonts w:ascii="Century Gothic" w:hAnsi="Century Gothic"/>
                                <w:sz w:val="24"/>
                                <w:szCs w:val="24"/>
                              </w:rPr>
                              <w:t xml:space="preserve">The Senior Leadership </w:t>
                            </w:r>
                            <w:proofErr w:type="gramStart"/>
                            <w:r w:rsidRPr="00707559">
                              <w:rPr>
                                <w:rFonts w:ascii="Century Gothic" w:hAnsi="Century Gothic"/>
                                <w:sz w:val="24"/>
                                <w:szCs w:val="24"/>
                              </w:rPr>
                              <w:t>Team,</w:t>
                            </w:r>
                            <w:proofErr w:type="gramEnd"/>
                            <w:r w:rsidRPr="00707559">
                              <w:rPr>
                                <w:rFonts w:ascii="Century Gothic" w:hAnsi="Century Gothic"/>
                                <w:sz w:val="24"/>
                                <w:szCs w:val="24"/>
                              </w:rPr>
                              <w:t xml:space="preserve"> ensures that training opportunities are matched to school development priorities and those identified through the use of provision management. </w:t>
                            </w:r>
                          </w:p>
                          <w:p w:rsidR="00531762" w:rsidRDefault="00531762" w:rsidP="004D467C">
                            <w:pPr>
                              <w:widowControl w:val="0"/>
                              <w:numPr>
                                <w:ilvl w:val="0"/>
                                <w:numId w:val="10"/>
                              </w:numPr>
                              <w:shd w:val="clear" w:color="auto" w:fill="E2EFD9" w:themeFill="accent6" w:themeFillTint="33"/>
                              <w:spacing w:after="200" w:line="276" w:lineRule="auto"/>
                              <w:rPr>
                                <w:rFonts w:ascii="Century Gothic" w:hAnsi="Century Gothic"/>
                                <w:sz w:val="24"/>
                                <w:szCs w:val="24"/>
                              </w:rPr>
                            </w:pPr>
                            <w:r w:rsidRPr="00707559">
                              <w:rPr>
                                <w:rFonts w:ascii="Century Gothic" w:hAnsi="Century Gothic"/>
                                <w:sz w:val="24"/>
                                <w:szCs w:val="24"/>
                              </w:rPr>
                              <w:t xml:space="preserve">Further CPD and training is accessed from the school’s designated Outreach Worker from </w:t>
                            </w:r>
                            <w:proofErr w:type="spellStart"/>
                            <w:r w:rsidRPr="00707559">
                              <w:rPr>
                                <w:rFonts w:ascii="Century Gothic" w:hAnsi="Century Gothic"/>
                                <w:sz w:val="24"/>
                                <w:szCs w:val="24"/>
                              </w:rPr>
                              <w:t>Ashmount</w:t>
                            </w:r>
                            <w:proofErr w:type="spellEnd"/>
                            <w:r w:rsidRPr="00707559">
                              <w:rPr>
                                <w:rFonts w:ascii="Century Gothic" w:hAnsi="Century Gothic"/>
                                <w:sz w:val="24"/>
                                <w:szCs w:val="24"/>
                              </w:rPr>
                              <w:t xml:space="preserve"> Special School who attends school and can offer specialist advice, strategies, observation and guidance.</w:t>
                            </w:r>
                          </w:p>
                          <w:p w:rsidR="00531762" w:rsidRDefault="00531762" w:rsidP="004D467C">
                            <w:pPr>
                              <w:widowControl w:val="0"/>
                              <w:numPr>
                                <w:ilvl w:val="0"/>
                                <w:numId w:val="10"/>
                              </w:numPr>
                              <w:shd w:val="clear" w:color="auto" w:fill="E2EFD9" w:themeFill="accent6" w:themeFillTint="33"/>
                              <w:spacing w:after="200" w:line="276" w:lineRule="auto"/>
                              <w:rPr>
                                <w:rFonts w:ascii="Century Gothic" w:hAnsi="Century Gothic"/>
                                <w:sz w:val="24"/>
                                <w:szCs w:val="24"/>
                              </w:rPr>
                            </w:pPr>
                            <w:r w:rsidRPr="00707559">
                              <w:rPr>
                                <w:rFonts w:ascii="Century Gothic" w:hAnsi="Century Gothic"/>
                                <w:sz w:val="24"/>
                                <w:szCs w:val="24"/>
                              </w:rPr>
                              <w:t>The school is committed to providing staff with training opportunities to keep abreast of new developments and initiatives alongside longstanding successful ones and skills audits are carried out during the academic year to allow training needs to be identified.</w:t>
                            </w:r>
                            <w:r>
                              <w:rPr>
                                <w:rFonts w:ascii="Century Gothic" w:hAnsi="Century Gothic"/>
                                <w:sz w:val="24"/>
                                <w:szCs w:val="24"/>
                              </w:rPr>
                              <w:t xml:space="preserve"> Training will also be provided to meet with current need.  S</w:t>
                            </w:r>
                            <w:r w:rsidRPr="00707559">
                              <w:rPr>
                                <w:rFonts w:ascii="Century Gothic" w:hAnsi="Century Gothic"/>
                                <w:sz w:val="24"/>
                                <w:szCs w:val="24"/>
                              </w:rPr>
                              <w:t>taff expertise includes training in</w:t>
                            </w:r>
                            <w:r>
                              <w:rPr>
                                <w:rFonts w:ascii="Century Gothic" w:hAnsi="Century Gothic"/>
                                <w:sz w:val="24"/>
                                <w:szCs w:val="24"/>
                              </w:rPr>
                              <w:t xml:space="preserve"> the</w:t>
                            </w:r>
                            <w:r w:rsidRPr="00707559">
                              <w:rPr>
                                <w:rFonts w:ascii="Century Gothic" w:hAnsi="Century Gothic"/>
                                <w:sz w:val="24"/>
                                <w:szCs w:val="24"/>
                              </w:rPr>
                              <w:t xml:space="preserve"> Fisher Family Trust Intervention, ‘Write Dance’ for Gross Motor/Fine Motor skills/formation, Forest Schools, basic Makaton </w:t>
                            </w:r>
                            <w:r w:rsidRPr="00B2490F">
                              <w:rPr>
                                <w:rFonts w:ascii="Century Gothic" w:hAnsi="Century Gothic"/>
                                <w:sz w:val="24"/>
                                <w:szCs w:val="24"/>
                              </w:rPr>
                              <w:t xml:space="preserve">Training, Autism Awareness, Attachment Disorder, Talk Boost and First Aid. </w:t>
                            </w:r>
                            <w:r w:rsidR="00264523" w:rsidRPr="00B2490F">
                              <w:rPr>
                                <w:rFonts w:ascii="Century Gothic" w:hAnsi="Century Gothic"/>
                                <w:sz w:val="24"/>
                                <w:szCs w:val="24"/>
                              </w:rPr>
                              <w:t xml:space="preserve">Over the last few years, staff in school have received (and maintained) training to develop their awareness and understanding of </w:t>
                            </w:r>
                            <w:proofErr w:type="gramStart"/>
                            <w:r w:rsidR="00264523" w:rsidRPr="00B2490F">
                              <w:rPr>
                                <w:rFonts w:ascii="Century Gothic" w:hAnsi="Century Gothic"/>
                                <w:sz w:val="24"/>
                                <w:szCs w:val="24"/>
                              </w:rPr>
                              <w:t>‘Attachment  disorder’</w:t>
                            </w:r>
                            <w:proofErr w:type="gramEnd"/>
                            <w:r w:rsidR="00264523" w:rsidRPr="00B2490F">
                              <w:rPr>
                                <w:rFonts w:ascii="Century Gothic" w:hAnsi="Century Gothic"/>
                                <w:sz w:val="24"/>
                                <w:szCs w:val="24"/>
                              </w:rPr>
                              <w:t>.</w:t>
                            </w:r>
                            <w:r w:rsidR="00264523">
                              <w:rPr>
                                <w:rFonts w:ascii="Century Gothic" w:hAnsi="Century Gothic"/>
                                <w:sz w:val="24"/>
                                <w:szCs w:val="24"/>
                              </w:rPr>
                              <w:t xml:space="preserve"> </w:t>
                            </w:r>
                          </w:p>
                          <w:p w:rsidR="00531762" w:rsidRDefault="00531762"/>
                        </w:txbxContent>
                      </v:textbox>
                    </v:shape>
                  </w:pict>
                </mc:Fallback>
              </mc:AlternateContent>
            </w:r>
          </w:p>
          <w:p w:rsidR="00531762" w:rsidRDefault="00531762" w:rsidP="00531762">
            <w:pPr>
              <w:widowControl w:val="0"/>
              <w:spacing w:after="200" w:line="276" w:lineRule="auto"/>
              <w:rPr>
                <w:rFonts w:ascii="Century Gothic" w:hAnsi="Century Gothic"/>
                <w:sz w:val="24"/>
                <w:szCs w:val="24"/>
              </w:rPr>
            </w:pPr>
          </w:p>
          <w:p w:rsidR="00531762" w:rsidRDefault="00531762" w:rsidP="00531762">
            <w:pPr>
              <w:widowControl w:val="0"/>
              <w:spacing w:after="200" w:line="276" w:lineRule="auto"/>
              <w:rPr>
                <w:rFonts w:ascii="Century Gothic" w:hAnsi="Century Gothic"/>
                <w:sz w:val="24"/>
                <w:szCs w:val="24"/>
              </w:rPr>
            </w:pPr>
          </w:p>
          <w:p w:rsidR="00531762" w:rsidRDefault="00531762" w:rsidP="00531762">
            <w:pPr>
              <w:widowControl w:val="0"/>
              <w:spacing w:after="200" w:line="276" w:lineRule="auto"/>
              <w:rPr>
                <w:rFonts w:ascii="Century Gothic" w:hAnsi="Century Gothic"/>
                <w:sz w:val="24"/>
                <w:szCs w:val="24"/>
              </w:rPr>
            </w:pPr>
          </w:p>
          <w:p w:rsidR="00531762" w:rsidRDefault="00531762" w:rsidP="00531762">
            <w:pPr>
              <w:widowControl w:val="0"/>
              <w:spacing w:after="200" w:line="276" w:lineRule="auto"/>
              <w:rPr>
                <w:rFonts w:ascii="Century Gothic" w:hAnsi="Century Gothic"/>
                <w:sz w:val="24"/>
                <w:szCs w:val="24"/>
              </w:rPr>
            </w:pPr>
          </w:p>
          <w:p w:rsidR="00531762" w:rsidRDefault="00531762" w:rsidP="00531762">
            <w:pPr>
              <w:widowControl w:val="0"/>
              <w:spacing w:after="200" w:line="276" w:lineRule="auto"/>
              <w:rPr>
                <w:rFonts w:ascii="Century Gothic" w:hAnsi="Century Gothic"/>
                <w:sz w:val="24"/>
                <w:szCs w:val="24"/>
              </w:rPr>
            </w:pPr>
          </w:p>
          <w:p w:rsidR="00531762" w:rsidRDefault="00531762" w:rsidP="00531762">
            <w:pPr>
              <w:widowControl w:val="0"/>
              <w:spacing w:after="200" w:line="276" w:lineRule="auto"/>
              <w:rPr>
                <w:rFonts w:ascii="Century Gothic" w:hAnsi="Century Gothic"/>
                <w:sz w:val="24"/>
                <w:szCs w:val="24"/>
              </w:rPr>
            </w:pPr>
          </w:p>
          <w:p w:rsidR="00531762" w:rsidRDefault="00531762" w:rsidP="00531762">
            <w:pPr>
              <w:widowControl w:val="0"/>
              <w:spacing w:after="200" w:line="276" w:lineRule="auto"/>
              <w:rPr>
                <w:rFonts w:ascii="Century Gothic" w:hAnsi="Century Gothic"/>
                <w:sz w:val="24"/>
                <w:szCs w:val="24"/>
              </w:rPr>
            </w:pPr>
          </w:p>
          <w:p w:rsidR="00531762" w:rsidRDefault="00531762" w:rsidP="00531762">
            <w:pPr>
              <w:widowControl w:val="0"/>
              <w:spacing w:after="200" w:line="276" w:lineRule="auto"/>
              <w:rPr>
                <w:rFonts w:ascii="Century Gothic" w:hAnsi="Century Gothic"/>
                <w:sz w:val="24"/>
                <w:szCs w:val="24"/>
              </w:rPr>
            </w:pPr>
          </w:p>
          <w:p w:rsidR="00531762" w:rsidRDefault="00531762" w:rsidP="00531762">
            <w:pPr>
              <w:widowControl w:val="0"/>
              <w:spacing w:after="200" w:line="276" w:lineRule="auto"/>
              <w:rPr>
                <w:rFonts w:ascii="Century Gothic" w:hAnsi="Century Gothic"/>
                <w:sz w:val="24"/>
                <w:szCs w:val="24"/>
              </w:rPr>
            </w:pPr>
          </w:p>
          <w:p w:rsidR="00531762" w:rsidRDefault="00531762" w:rsidP="00531762">
            <w:pPr>
              <w:widowControl w:val="0"/>
              <w:spacing w:after="200" w:line="276" w:lineRule="auto"/>
              <w:rPr>
                <w:rFonts w:ascii="Century Gothic" w:hAnsi="Century Gothic"/>
                <w:sz w:val="24"/>
                <w:szCs w:val="24"/>
              </w:rPr>
            </w:pPr>
          </w:p>
          <w:p w:rsidR="00531762" w:rsidRDefault="00531762" w:rsidP="00531762">
            <w:pPr>
              <w:widowControl w:val="0"/>
              <w:spacing w:after="200" w:line="276" w:lineRule="auto"/>
              <w:rPr>
                <w:rFonts w:ascii="Century Gothic" w:hAnsi="Century Gothic"/>
                <w:sz w:val="24"/>
                <w:szCs w:val="24"/>
              </w:rPr>
            </w:pPr>
          </w:p>
          <w:p w:rsidR="00531762" w:rsidRDefault="00531762" w:rsidP="00531762">
            <w:pPr>
              <w:widowControl w:val="0"/>
              <w:spacing w:after="200" w:line="276" w:lineRule="auto"/>
              <w:rPr>
                <w:rFonts w:ascii="Century Gothic" w:hAnsi="Century Gothic"/>
                <w:sz w:val="24"/>
                <w:szCs w:val="24"/>
              </w:rPr>
            </w:pPr>
          </w:p>
          <w:p w:rsidR="00531762" w:rsidRDefault="00531762" w:rsidP="00531762">
            <w:pPr>
              <w:widowControl w:val="0"/>
              <w:spacing w:after="200" w:line="276" w:lineRule="auto"/>
              <w:rPr>
                <w:rFonts w:ascii="Century Gothic" w:hAnsi="Century Gothic"/>
                <w:sz w:val="24"/>
                <w:szCs w:val="24"/>
              </w:rPr>
            </w:pPr>
          </w:p>
          <w:p w:rsidR="00531762" w:rsidRDefault="00531762" w:rsidP="00531762">
            <w:pPr>
              <w:widowControl w:val="0"/>
              <w:spacing w:after="200" w:line="276" w:lineRule="auto"/>
              <w:rPr>
                <w:rFonts w:ascii="Century Gothic" w:hAnsi="Century Gothic"/>
                <w:sz w:val="24"/>
                <w:szCs w:val="24"/>
              </w:rPr>
            </w:pPr>
          </w:p>
          <w:p w:rsidR="00531762" w:rsidRDefault="00531762" w:rsidP="00531762">
            <w:pPr>
              <w:widowControl w:val="0"/>
              <w:spacing w:after="200" w:line="276" w:lineRule="auto"/>
              <w:rPr>
                <w:rFonts w:ascii="Century Gothic" w:hAnsi="Century Gothic"/>
                <w:sz w:val="24"/>
                <w:szCs w:val="24"/>
              </w:rPr>
            </w:pPr>
          </w:p>
          <w:p w:rsidR="00531762" w:rsidRDefault="00531762" w:rsidP="00531762">
            <w:pPr>
              <w:widowControl w:val="0"/>
              <w:spacing w:after="200" w:line="276" w:lineRule="auto"/>
              <w:rPr>
                <w:rFonts w:ascii="Century Gothic" w:hAnsi="Century Gothic"/>
                <w:sz w:val="24"/>
                <w:szCs w:val="24"/>
              </w:rPr>
            </w:pPr>
          </w:p>
          <w:p w:rsidR="00531762" w:rsidRDefault="00531762" w:rsidP="00531762">
            <w:pPr>
              <w:widowControl w:val="0"/>
              <w:spacing w:after="200" w:line="276" w:lineRule="auto"/>
              <w:rPr>
                <w:rFonts w:ascii="Century Gothic" w:hAnsi="Century Gothic"/>
                <w:sz w:val="24"/>
                <w:szCs w:val="24"/>
              </w:rPr>
            </w:pPr>
          </w:p>
          <w:p w:rsidR="00531762" w:rsidRDefault="00531762" w:rsidP="00531762">
            <w:pPr>
              <w:widowControl w:val="0"/>
              <w:spacing w:after="200" w:line="276" w:lineRule="auto"/>
              <w:rPr>
                <w:rFonts w:ascii="Century Gothic" w:hAnsi="Century Gothic"/>
                <w:sz w:val="24"/>
                <w:szCs w:val="24"/>
              </w:rPr>
            </w:pPr>
          </w:p>
          <w:p w:rsidR="00531762" w:rsidRDefault="00531762" w:rsidP="00531762">
            <w:pPr>
              <w:widowControl w:val="0"/>
              <w:spacing w:after="200" w:line="276" w:lineRule="auto"/>
              <w:rPr>
                <w:rFonts w:ascii="Century Gothic" w:hAnsi="Century Gothic"/>
                <w:sz w:val="24"/>
                <w:szCs w:val="24"/>
              </w:rPr>
            </w:pPr>
          </w:p>
          <w:p w:rsidR="00531762" w:rsidRDefault="00531762" w:rsidP="00531762">
            <w:pPr>
              <w:widowControl w:val="0"/>
              <w:spacing w:after="200" w:line="276" w:lineRule="auto"/>
              <w:rPr>
                <w:rFonts w:ascii="Century Gothic" w:hAnsi="Century Gothic"/>
                <w:sz w:val="24"/>
                <w:szCs w:val="24"/>
              </w:rPr>
            </w:pPr>
          </w:p>
          <w:p w:rsidR="00531762" w:rsidRDefault="00531762" w:rsidP="00531762">
            <w:pPr>
              <w:widowControl w:val="0"/>
              <w:spacing w:after="200" w:line="276" w:lineRule="auto"/>
              <w:rPr>
                <w:rFonts w:ascii="Century Gothic" w:hAnsi="Century Gothic"/>
                <w:sz w:val="24"/>
                <w:szCs w:val="24"/>
              </w:rPr>
            </w:pPr>
          </w:p>
          <w:p w:rsidR="00531762" w:rsidRDefault="00531762" w:rsidP="00531762">
            <w:pPr>
              <w:widowControl w:val="0"/>
              <w:spacing w:after="200" w:line="276" w:lineRule="auto"/>
              <w:rPr>
                <w:rFonts w:ascii="Century Gothic" w:hAnsi="Century Gothic"/>
                <w:sz w:val="24"/>
                <w:szCs w:val="24"/>
              </w:rPr>
            </w:pPr>
          </w:p>
          <w:p w:rsidR="00531762" w:rsidRDefault="00531762" w:rsidP="00531762">
            <w:pPr>
              <w:widowControl w:val="0"/>
              <w:spacing w:after="200" w:line="276" w:lineRule="auto"/>
              <w:rPr>
                <w:rFonts w:ascii="Century Gothic" w:hAnsi="Century Gothic"/>
                <w:sz w:val="24"/>
                <w:szCs w:val="24"/>
              </w:rPr>
            </w:pPr>
          </w:p>
          <w:p w:rsidR="00531762" w:rsidRPr="00707559" w:rsidRDefault="00531762" w:rsidP="00531762">
            <w:pPr>
              <w:widowControl w:val="0"/>
              <w:spacing w:after="200" w:line="276" w:lineRule="auto"/>
              <w:rPr>
                <w:rFonts w:ascii="Century Gothic" w:hAnsi="Century Gothic"/>
                <w:sz w:val="24"/>
                <w:szCs w:val="24"/>
              </w:rPr>
            </w:pPr>
          </w:p>
        </w:tc>
      </w:tr>
      <w:tr w:rsidR="00CC5936" w:rsidTr="00D66BDA">
        <w:tc>
          <w:tcPr>
            <w:tcW w:w="10456" w:type="dxa"/>
          </w:tcPr>
          <w:p w:rsidR="00531762" w:rsidRDefault="00531762" w:rsidP="00CC5936">
            <w:pPr>
              <w:rPr>
                <w:rFonts w:ascii="Century Gothic" w:hAnsi="Century Gothic"/>
                <w:b/>
                <w:color w:val="0070C0"/>
                <w:sz w:val="24"/>
                <w:szCs w:val="24"/>
              </w:rPr>
            </w:pPr>
          </w:p>
          <w:p w:rsidR="00CC5936" w:rsidRDefault="00CC5936" w:rsidP="00CC5936">
            <w:pPr>
              <w:rPr>
                <w:rFonts w:ascii="Century Gothic" w:hAnsi="Century Gothic"/>
                <w:b/>
                <w:color w:val="0070C0"/>
                <w:sz w:val="24"/>
                <w:szCs w:val="24"/>
              </w:rPr>
            </w:pPr>
            <w:r w:rsidRPr="00D02EFE">
              <w:rPr>
                <w:rFonts w:ascii="Century Gothic" w:hAnsi="Century Gothic"/>
                <w:b/>
                <w:color w:val="0070C0"/>
                <w:sz w:val="24"/>
                <w:szCs w:val="24"/>
              </w:rPr>
              <w:t>How will you evaluate the effectiveness of your provisions for pupils with SEND?</w:t>
            </w:r>
          </w:p>
          <w:p w:rsidR="000C5A44" w:rsidRDefault="00062151" w:rsidP="00CC5936">
            <w:pPr>
              <w:rPr>
                <w:rFonts w:ascii="Century Gothic" w:hAnsi="Century Gothic"/>
                <w:b/>
                <w:color w:val="0070C0"/>
                <w:sz w:val="24"/>
                <w:szCs w:val="24"/>
              </w:rPr>
            </w:pPr>
            <w:r>
              <w:rPr>
                <w:rFonts w:ascii="Century Gothic" w:hAnsi="Century Gothic"/>
                <w:b/>
                <w:noProof/>
                <w:sz w:val="24"/>
                <w:szCs w:val="24"/>
                <w:lang w:eastAsia="en-GB"/>
              </w:rPr>
              <mc:AlternateContent>
                <mc:Choice Requires="wps">
                  <w:drawing>
                    <wp:anchor distT="0" distB="0" distL="114300" distR="114300" simplePos="0" relativeHeight="251692032" behindDoc="0" locked="0" layoutInCell="1" allowOverlap="1">
                      <wp:simplePos x="0" y="0"/>
                      <wp:positionH relativeFrom="column">
                        <wp:posOffset>34290</wp:posOffset>
                      </wp:positionH>
                      <wp:positionV relativeFrom="paragraph">
                        <wp:posOffset>165735</wp:posOffset>
                      </wp:positionV>
                      <wp:extent cx="6387465" cy="6523355"/>
                      <wp:effectExtent l="19050" t="19050" r="13335" b="1079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7465" cy="6523355"/>
                              </a:xfrm>
                              <a:prstGeom prst="rect">
                                <a:avLst/>
                              </a:prstGeom>
                              <a:solidFill>
                                <a:srgbClr val="FFFFFF"/>
                              </a:solidFill>
                              <a:ln w="38100">
                                <a:solidFill>
                                  <a:srgbClr val="0070C0"/>
                                </a:solidFill>
                                <a:miter lim="800000"/>
                                <a:headEnd/>
                                <a:tailEnd/>
                              </a:ln>
                            </wps:spPr>
                            <wps:txbx>
                              <w:txbxContent>
                                <w:p w:rsidR="004A3A5F" w:rsidRPr="00D15A3E" w:rsidRDefault="004A3A5F" w:rsidP="004D467C">
                                  <w:pPr>
                                    <w:shd w:val="clear" w:color="auto" w:fill="E2EFD9" w:themeFill="accent6" w:themeFillTint="33"/>
                                    <w:rPr>
                                      <w:rFonts w:ascii="Century Gothic" w:hAnsi="Century Gothic"/>
                                      <w:sz w:val="24"/>
                                      <w:szCs w:val="24"/>
                                    </w:rPr>
                                  </w:pPr>
                                  <w:r w:rsidRPr="00D15A3E">
                                    <w:rPr>
                                      <w:rFonts w:ascii="Century Gothic" w:hAnsi="Century Gothic"/>
                                      <w:sz w:val="24"/>
                                      <w:szCs w:val="24"/>
                                    </w:rPr>
                                    <w:t>If your child is identified as having SEND a range of provision will be offered as appropriate such as class support, differentiated learning, targeted intervention, additional support in areas such as reading, writing, spelling, maths, speech and language and social skills. Where appropriate children may also have a small steps tracker to track every step of progress they make.</w:t>
                                  </w:r>
                                </w:p>
                                <w:p w:rsidR="004A3A5F" w:rsidRDefault="004A3A5F" w:rsidP="004D467C">
                                  <w:pPr>
                                    <w:shd w:val="clear" w:color="auto" w:fill="E2EFD9" w:themeFill="accent6" w:themeFillTint="33"/>
                                    <w:rPr>
                                      <w:rFonts w:ascii="Century Gothic" w:hAnsi="Century Gothic"/>
                                      <w:sz w:val="24"/>
                                      <w:szCs w:val="24"/>
                                    </w:rPr>
                                  </w:pPr>
                                </w:p>
                                <w:p w:rsidR="004A3A5F" w:rsidRPr="00D15A3E" w:rsidRDefault="004A3A5F" w:rsidP="004D467C">
                                  <w:pPr>
                                    <w:shd w:val="clear" w:color="auto" w:fill="E2EFD9" w:themeFill="accent6" w:themeFillTint="33"/>
                                    <w:rPr>
                                      <w:rFonts w:ascii="Century Gothic" w:hAnsi="Century Gothic"/>
                                      <w:sz w:val="24"/>
                                      <w:szCs w:val="24"/>
                                    </w:rPr>
                                  </w:pPr>
                                  <w:r w:rsidRPr="00D15A3E">
                                    <w:rPr>
                                      <w:rFonts w:ascii="Century Gothic" w:hAnsi="Century Gothic"/>
                                      <w:sz w:val="24"/>
                                      <w:szCs w:val="24"/>
                                    </w:rPr>
                                    <w:t>If your child has an EHCP we will put provision in place as outlined in that plan and follow advice from specialist agencies.</w:t>
                                  </w:r>
                                </w:p>
                                <w:p w:rsidR="004A3A5F" w:rsidRDefault="004A3A5F" w:rsidP="004D467C">
                                  <w:pPr>
                                    <w:shd w:val="clear" w:color="auto" w:fill="E2EFD9" w:themeFill="accent6" w:themeFillTint="33"/>
                                    <w:rPr>
                                      <w:rFonts w:ascii="Century Gothic" w:hAnsi="Century Gothic"/>
                                      <w:sz w:val="24"/>
                                      <w:szCs w:val="24"/>
                                    </w:rPr>
                                  </w:pPr>
                                </w:p>
                                <w:p w:rsidR="004A3A5F" w:rsidRPr="00D15A3E" w:rsidRDefault="004A3A5F" w:rsidP="004D467C">
                                  <w:pPr>
                                    <w:shd w:val="clear" w:color="auto" w:fill="E2EFD9" w:themeFill="accent6" w:themeFillTint="33"/>
                                    <w:rPr>
                                      <w:rFonts w:ascii="Century Gothic" w:hAnsi="Century Gothic"/>
                                      <w:sz w:val="24"/>
                                      <w:szCs w:val="24"/>
                                    </w:rPr>
                                  </w:pPr>
                                  <w:r w:rsidRPr="00D15A3E">
                                    <w:rPr>
                                      <w:rFonts w:ascii="Century Gothic" w:hAnsi="Century Gothic"/>
                                      <w:sz w:val="24"/>
                                      <w:szCs w:val="24"/>
                                    </w:rPr>
                                    <w:t>Class teachers, working with the SENCo, SLT and Headteacher will monitor pupils’ progress regularly. We do this for all pupils in school, not just those pupils identified as having SEND. However, we do specifically monitor the progress of SEND children to ensure they are making good or better progress.</w:t>
                                  </w:r>
                                </w:p>
                                <w:p w:rsidR="004A3A5F" w:rsidRDefault="004A3A5F" w:rsidP="004D467C">
                                  <w:pPr>
                                    <w:shd w:val="clear" w:color="auto" w:fill="E2EFD9" w:themeFill="accent6" w:themeFillTint="33"/>
                                    <w:rPr>
                                      <w:rFonts w:ascii="Century Gothic" w:hAnsi="Century Gothic"/>
                                      <w:sz w:val="24"/>
                                      <w:szCs w:val="24"/>
                                    </w:rPr>
                                  </w:pPr>
                                </w:p>
                                <w:p w:rsidR="004A3A5F" w:rsidRDefault="004A3A5F" w:rsidP="004D467C">
                                  <w:pPr>
                                    <w:shd w:val="clear" w:color="auto" w:fill="E2EFD9" w:themeFill="accent6" w:themeFillTint="33"/>
                                    <w:rPr>
                                      <w:rFonts w:ascii="Century Gothic" w:hAnsi="Century Gothic"/>
                                      <w:b/>
                                      <w:color w:val="0070C0"/>
                                      <w:sz w:val="24"/>
                                      <w:szCs w:val="24"/>
                                    </w:rPr>
                                  </w:pPr>
                                  <w:r w:rsidRPr="00D15A3E">
                                    <w:rPr>
                                      <w:rFonts w:ascii="Century Gothic" w:hAnsi="Century Gothic"/>
                                      <w:sz w:val="24"/>
                                      <w:szCs w:val="24"/>
                                    </w:rPr>
                                    <w:t>All of our intervention programmes and their impact are monitored by the SLT and the data is analysed at least termly</w:t>
                                  </w:r>
                                  <w:r>
                                    <w:rPr>
                                      <w:rFonts w:ascii="Century Gothic" w:hAnsi="Century Gothic"/>
                                      <w:b/>
                                      <w:color w:val="0070C0"/>
                                      <w:sz w:val="24"/>
                                      <w:szCs w:val="24"/>
                                    </w:rPr>
                                    <w:t xml:space="preserve">. </w:t>
                                  </w:r>
                                </w:p>
                                <w:p w:rsidR="004A3A5F" w:rsidRDefault="004A3A5F" w:rsidP="004D467C">
                                  <w:pPr>
                                    <w:shd w:val="clear" w:color="auto" w:fill="E2EFD9" w:themeFill="accent6" w:themeFillTint="33"/>
                                    <w:rPr>
                                      <w:rFonts w:ascii="Century Gothic" w:hAnsi="Century Gothic"/>
                                      <w:sz w:val="24"/>
                                      <w:szCs w:val="24"/>
                                    </w:rPr>
                                  </w:pPr>
                                </w:p>
                                <w:p w:rsidR="004A3A5F" w:rsidRPr="00D15A3E" w:rsidRDefault="004A3A5F" w:rsidP="004D467C">
                                  <w:pPr>
                                    <w:shd w:val="clear" w:color="auto" w:fill="E2EFD9" w:themeFill="accent6" w:themeFillTint="33"/>
                                    <w:rPr>
                                      <w:rFonts w:ascii="Century Gothic" w:hAnsi="Century Gothic"/>
                                      <w:sz w:val="24"/>
                                      <w:szCs w:val="24"/>
                                    </w:rPr>
                                  </w:pPr>
                                  <w:r w:rsidRPr="00D15A3E">
                                    <w:rPr>
                                      <w:rFonts w:ascii="Century Gothic" w:hAnsi="Century Gothic"/>
                                      <w:sz w:val="24"/>
                                      <w:szCs w:val="24"/>
                                    </w:rPr>
                                    <w:t>If school judges that the impact on learning is insufficient we will seek advice from external agencies in order to find the best intervention or programme of support for your child. As parents you will be informed at every stage of this process.</w:t>
                                  </w:r>
                                </w:p>
                                <w:p w:rsidR="004A3A5F" w:rsidRDefault="004A3A5F" w:rsidP="004D467C">
                                  <w:pPr>
                                    <w:shd w:val="clear" w:color="auto" w:fill="E2EFD9" w:themeFill="accent6" w:themeFillTint="33"/>
                                    <w:rPr>
                                      <w:rFonts w:ascii="Century Gothic" w:hAnsi="Century Gothic"/>
                                      <w:sz w:val="24"/>
                                      <w:szCs w:val="24"/>
                                    </w:rPr>
                                  </w:pPr>
                                </w:p>
                                <w:p w:rsidR="004A3A5F" w:rsidRDefault="004A3A5F" w:rsidP="004D467C">
                                  <w:pPr>
                                    <w:shd w:val="clear" w:color="auto" w:fill="E2EFD9" w:themeFill="accent6" w:themeFillTint="33"/>
                                    <w:rPr>
                                      <w:rFonts w:ascii="Century Gothic" w:hAnsi="Century Gothic"/>
                                      <w:b/>
                                      <w:sz w:val="24"/>
                                      <w:szCs w:val="24"/>
                                    </w:rPr>
                                  </w:pPr>
                                  <w:r w:rsidRPr="00B2490F">
                                    <w:rPr>
                                      <w:rFonts w:ascii="Century Gothic" w:hAnsi="Century Gothic"/>
                                      <w:sz w:val="24"/>
                                      <w:szCs w:val="24"/>
                                    </w:rPr>
                                    <w:t>Governors receive a ter</w:t>
                                  </w:r>
                                  <w:r w:rsidR="00264523" w:rsidRPr="00B2490F">
                                    <w:rPr>
                                      <w:rFonts w:ascii="Century Gothic" w:hAnsi="Century Gothic"/>
                                      <w:sz w:val="24"/>
                                      <w:szCs w:val="24"/>
                                    </w:rPr>
                                    <w:t xml:space="preserve">mly report from the Headteacher, including reference to any issues and changing circumstances with SEN provision in school </w:t>
                                  </w:r>
                                  <w:r w:rsidRPr="00B2490F">
                                    <w:rPr>
                                      <w:rFonts w:ascii="Century Gothic" w:hAnsi="Century Gothic"/>
                                      <w:sz w:val="24"/>
                                      <w:szCs w:val="24"/>
                                    </w:rPr>
                                    <w:t>a</w:t>
                                  </w:r>
                                  <w:r w:rsidR="00A761DA" w:rsidRPr="00B2490F">
                                    <w:rPr>
                                      <w:rFonts w:ascii="Century Gothic" w:hAnsi="Century Gothic"/>
                                      <w:sz w:val="24"/>
                                      <w:szCs w:val="24"/>
                                    </w:rPr>
                                    <w:t>nd a report at the beginning and end of each year</w:t>
                                  </w:r>
                                  <w:r w:rsidR="00264523" w:rsidRPr="00B2490F">
                                    <w:rPr>
                                      <w:rFonts w:ascii="Century Gothic" w:hAnsi="Century Gothic"/>
                                      <w:sz w:val="24"/>
                                      <w:szCs w:val="24"/>
                                    </w:rPr>
                                    <w:t xml:space="preserve"> from the school SENCo, giving a more complete overview</w:t>
                                  </w:r>
                                  <w:r w:rsidR="00A761DA" w:rsidRPr="00B2490F">
                                    <w:rPr>
                                      <w:rFonts w:ascii="Century Gothic" w:hAnsi="Century Gothic"/>
                                      <w:sz w:val="24"/>
                                      <w:szCs w:val="24"/>
                                    </w:rPr>
                                    <w:t>.</w:t>
                                  </w:r>
                                </w:p>
                                <w:p w:rsidR="004A3A5F" w:rsidRDefault="004A3A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2.7pt;margin-top:13.05pt;width:502.95pt;height:513.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" strokecolor="#0070c0" strokeweight="3pt">
                      <v:textbox>
                        <w:txbxContent>
                          <w:p w:rsidR="004A3A5F" w:rsidRPr="00D15A3E" w:rsidRDefault="004A3A5F" w:rsidP="004D467C">
                            <w:pPr>
                              <w:shd w:val="clear" w:color="auto" w:fill="E2EFD9" w:themeFill="accent6" w:themeFillTint="33"/>
                              <w:rPr>
                                <w:rFonts w:ascii="Century Gothic" w:hAnsi="Century Gothic"/>
                                <w:sz w:val="24"/>
                                <w:szCs w:val="24"/>
                              </w:rPr>
                            </w:pPr>
                            <w:r w:rsidRPr="00D15A3E">
                              <w:rPr>
                                <w:rFonts w:ascii="Century Gothic" w:hAnsi="Century Gothic"/>
                                <w:sz w:val="24"/>
                                <w:szCs w:val="24"/>
                              </w:rPr>
                              <w:t>If your child is identified as having SEND a range of provision will be offered as appropriate such as class support, differentiated learning, targeted intervention, additional support in areas such as reading, writing, spelling, maths, speech and language and social skills. Where appropriate children may also have a small steps tracker to track every step of progress they make.</w:t>
                            </w:r>
                          </w:p>
                          <w:p w:rsidR="004A3A5F" w:rsidRDefault="004A3A5F" w:rsidP="004D467C">
                            <w:pPr>
                              <w:shd w:val="clear" w:color="auto" w:fill="E2EFD9" w:themeFill="accent6" w:themeFillTint="33"/>
                              <w:rPr>
                                <w:rFonts w:ascii="Century Gothic" w:hAnsi="Century Gothic"/>
                                <w:sz w:val="24"/>
                                <w:szCs w:val="24"/>
                              </w:rPr>
                            </w:pPr>
                          </w:p>
                          <w:p w:rsidR="004A3A5F" w:rsidRPr="00D15A3E" w:rsidRDefault="004A3A5F" w:rsidP="004D467C">
                            <w:pPr>
                              <w:shd w:val="clear" w:color="auto" w:fill="E2EFD9" w:themeFill="accent6" w:themeFillTint="33"/>
                              <w:rPr>
                                <w:rFonts w:ascii="Century Gothic" w:hAnsi="Century Gothic"/>
                                <w:sz w:val="24"/>
                                <w:szCs w:val="24"/>
                              </w:rPr>
                            </w:pPr>
                            <w:r w:rsidRPr="00D15A3E">
                              <w:rPr>
                                <w:rFonts w:ascii="Century Gothic" w:hAnsi="Century Gothic"/>
                                <w:sz w:val="24"/>
                                <w:szCs w:val="24"/>
                              </w:rPr>
                              <w:t>If your child has an EHCP we will put provision in place as outlined in that plan and follow advice from specialist agencies.</w:t>
                            </w:r>
                          </w:p>
                          <w:p w:rsidR="004A3A5F" w:rsidRDefault="004A3A5F" w:rsidP="004D467C">
                            <w:pPr>
                              <w:shd w:val="clear" w:color="auto" w:fill="E2EFD9" w:themeFill="accent6" w:themeFillTint="33"/>
                              <w:rPr>
                                <w:rFonts w:ascii="Century Gothic" w:hAnsi="Century Gothic"/>
                                <w:sz w:val="24"/>
                                <w:szCs w:val="24"/>
                              </w:rPr>
                            </w:pPr>
                          </w:p>
                          <w:p w:rsidR="004A3A5F" w:rsidRPr="00D15A3E" w:rsidRDefault="004A3A5F" w:rsidP="004D467C">
                            <w:pPr>
                              <w:shd w:val="clear" w:color="auto" w:fill="E2EFD9" w:themeFill="accent6" w:themeFillTint="33"/>
                              <w:rPr>
                                <w:rFonts w:ascii="Century Gothic" w:hAnsi="Century Gothic"/>
                                <w:sz w:val="24"/>
                                <w:szCs w:val="24"/>
                              </w:rPr>
                            </w:pPr>
                            <w:r w:rsidRPr="00D15A3E">
                              <w:rPr>
                                <w:rFonts w:ascii="Century Gothic" w:hAnsi="Century Gothic"/>
                                <w:sz w:val="24"/>
                                <w:szCs w:val="24"/>
                              </w:rPr>
                              <w:t xml:space="preserve">Class teachers, working with the </w:t>
                            </w:r>
                            <w:proofErr w:type="spellStart"/>
                            <w:r w:rsidRPr="00D15A3E">
                              <w:rPr>
                                <w:rFonts w:ascii="Century Gothic" w:hAnsi="Century Gothic"/>
                                <w:sz w:val="24"/>
                                <w:szCs w:val="24"/>
                              </w:rPr>
                              <w:t>SENCo</w:t>
                            </w:r>
                            <w:proofErr w:type="spellEnd"/>
                            <w:r w:rsidRPr="00D15A3E">
                              <w:rPr>
                                <w:rFonts w:ascii="Century Gothic" w:hAnsi="Century Gothic"/>
                                <w:sz w:val="24"/>
                                <w:szCs w:val="24"/>
                              </w:rPr>
                              <w:t xml:space="preserve">, SLT and </w:t>
                            </w:r>
                            <w:proofErr w:type="spellStart"/>
                            <w:r w:rsidRPr="00D15A3E">
                              <w:rPr>
                                <w:rFonts w:ascii="Century Gothic" w:hAnsi="Century Gothic"/>
                                <w:sz w:val="24"/>
                                <w:szCs w:val="24"/>
                              </w:rPr>
                              <w:t>Headteacher</w:t>
                            </w:r>
                            <w:proofErr w:type="spellEnd"/>
                            <w:r w:rsidRPr="00D15A3E">
                              <w:rPr>
                                <w:rFonts w:ascii="Century Gothic" w:hAnsi="Century Gothic"/>
                                <w:sz w:val="24"/>
                                <w:szCs w:val="24"/>
                              </w:rPr>
                              <w:t xml:space="preserve"> will monitor pupils’ progress regularly. We do this for all pupils in school, not just those pupils identified as having SEND. However, we do specifically monitor the progress of SEND children to ensure they are making good or better progress.</w:t>
                            </w:r>
                          </w:p>
                          <w:p w:rsidR="004A3A5F" w:rsidRDefault="004A3A5F" w:rsidP="004D467C">
                            <w:pPr>
                              <w:shd w:val="clear" w:color="auto" w:fill="E2EFD9" w:themeFill="accent6" w:themeFillTint="33"/>
                              <w:rPr>
                                <w:rFonts w:ascii="Century Gothic" w:hAnsi="Century Gothic"/>
                                <w:sz w:val="24"/>
                                <w:szCs w:val="24"/>
                              </w:rPr>
                            </w:pPr>
                          </w:p>
                          <w:p w:rsidR="004A3A5F" w:rsidRDefault="004A3A5F" w:rsidP="004D467C">
                            <w:pPr>
                              <w:shd w:val="clear" w:color="auto" w:fill="E2EFD9" w:themeFill="accent6" w:themeFillTint="33"/>
                              <w:rPr>
                                <w:rFonts w:ascii="Century Gothic" w:hAnsi="Century Gothic"/>
                                <w:b/>
                                <w:color w:val="0070C0"/>
                                <w:sz w:val="24"/>
                                <w:szCs w:val="24"/>
                              </w:rPr>
                            </w:pPr>
                            <w:r w:rsidRPr="00D15A3E">
                              <w:rPr>
                                <w:rFonts w:ascii="Century Gothic" w:hAnsi="Century Gothic"/>
                                <w:sz w:val="24"/>
                                <w:szCs w:val="24"/>
                              </w:rPr>
                              <w:t>All of our intervention programmes and their impact are monitored by the SLT and the data is analysed at least termly</w:t>
                            </w:r>
                            <w:r>
                              <w:rPr>
                                <w:rFonts w:ascii="Century Gothic" w:hAnsi="Century Gothic"/>
                                <w:b/>
                                <w:color w:val="0070C0"/>
                                <w:sz w:val="24"/>
                                <w:szCs w:val="24"/>
                              </w:rPr>
                              <w:t xml:space="preserve">. </w:t>
                            </w:r>
                          </w:p>
                          <w:p w:rsidR="004A3A5F" w:rsidRDefault="004A3A5F" w:rsidP="004D467C">
                            <w:pPr>
                              <w:shd w:val="clear" w:color="auto" w:fill="E2EFD9" w:themeFill="accent6" w:themeFillTint="33"/>
                              <w:rPr>
                                <w:rFonts w:ascii="Century Gothic" w:hAnsi="Century Gothic"/>
                                <w:sz w:val="24"/>
                                <w:szCs w:val="24"/>
                              </w:rPr>
                            </w:pPr>
                          </w:p>
                          <w:p w:rsidR="004A3A5F" w:rsidRPr="00D15A3E" w:rsidRDefault="004A3A5F" w:rsidP="004D467C">
                            <w:pPr>
                              <w:shd w:val="clear" w:color="auto" w:fill="E2EFD9" w:themeFill="accent6" w:themeFillTint="33"/>
                              <w:rPr>
                                <w:rFonts w:ascii="Century Gothic" w:hAnsi="Century Gothic"/>
                                <w:sz w:val="24"/>
                                <w:szCs w:val="24"/>
                              </w:rPr>
                            </w:pPr>
                            <w:r w:rsidRPr="00D15A3E">
                              <w:rPr>
                                <w:rFonts w:ascii="Century Gothic" w:hAnsi="Century Gothic"/>
                                <w:sz w:val="24"/>
                                <w:szCs w:val="24"/>
                              </w:rPr>
                              <w:t>If school judges that the impact on learning is insufficient we will seek advice from external agencies in order to find the best intervention or programme of support for your child. As parents you will be informed at every stage of this process.</w:t>
                            </w:r>
                          </w:p>
                          <w:p w:rsidR="004A3A5F" w:rsidRDefault="004A3A5F" w:rsidP="004D467C">
                            <w:pPr>
                              <w:shd w:val="clear" w:color="auto" w:fill="E2EFD9" w:themeFill="accent6" w:themeFillTint="33"/>
                              <w:rPr>
                                <w:rFonts w:ascii="Century Gothic" w:hAnsi="Century Gothic"/>
                                <w:sz w:val="24"/>
                                <w:szCs w:val="24"/>
                              </w:rPr>
                            </w:pPr>
                          </w:p>
                          <w:p w:rsidR="004A3A5F" w:rsidRDefault="004A3A5F" w:rsidP="004D467C">
                            <w:pPr>
                              <w:shd w:val="clear" w:color="auto" w:fill="E2EFD9" w:themeFill="accent6" w:themeFillTint="33"/>
                              <w:rPr>
                                <w:rFonts w:ascii="Century Gothic" w:hAnsi="Century Gothic"/>
                                <w:b/>
                                <w:sz w:val="24"/>
                                <w:szCs w:val="24"/>
                              </w:rPr>
                            </w:pPr>
                            <w:r w:rsidRPr="00B2490F">
                              <w:rPr>
                                <w:rFonts w:ascii="Century Gothic" w:hAnsi="Century Gothic"/>
                                <w:sz w:val="24"/>
                                <w:szCs w:val="24"/>
                              </w:rPr>
                              <w:t>Governors receive a ter</w:t>
                            </w:r>
                            <w:r w:rsidR="00264523" w:rsidRPr="00B2490F">
                              <w:rPr>
                                <w:rFonts w:ascii="Century Gothic" w:hAnsi="Century Gothic"/>
                                <w:sz w:val="24"/>
                                <w:szCs w:val="24"/>
                              </w:rPr>
                              <w:t xml:space="preserve">mly report from the </w:t>
                            </w:r>
                            <w:proofErr w:type="spellStart"/>
                            <w:r w:rsidR="00264523" w:rsidRPr="00B2490F">
                              <w:rPr>
                                <w:rFonts w:ascii="Century Gothic" w:hAnsi="Century Gothic"/>
                                <w:sz w:val="24"/>
                                <w:szCs w:val="24"/>
                              </w:rPr>
                              <w:t>Headteacher</w:t>
                            </w:r>
                            <w:proofErr w:type="spellEnd"/>
                            <w:r w:rsidR="00264523" w:rsidRPr="00B2490F">
                              <w:rPr>
                                <w:rFonts w:ascii="Century Gothic" w:hAnsi="Century Gothic"/>
                                <w:sz w:val="24"/>
                                <w:szCs w:val="24"/>
                              </w:rPr>
                              <w:t xml:space="preserve">, including reference to any issues and changing circumstances with SEN provision in school </w:t>
                            </w:r>
                            <w:r w:rsidRPr="00B2490F">
                              <w:rPr>
                                <w:rFonts w:ascii="Century Gothic" w:hAnsi="Century Gothic"/>
                                <w:sz w:val="24"/>
                                <w:szCs w:val="24"/>
                              </w:rPr>
                              <w:t>a</w:t>
                            </w:r>
                            <w:r w:rsidR="00A761DA" w:rsidRPr="00B2490F">
                              <w:rPr>
                                <w:rFonts w:ascii="Century Gothic" w:hAnsi="Century Gothic"/>
                                <w:sz w:val="24"/>
                                <w:szCs w:val="24"/>
                              </w:rPr>
                              <w:t>nd a report at the beginning and end of each year</w:t>
                            </w:r>
                            <w:r w:rsidR="00264523" w:rsidRPr="00B2490F">
                              <w:rPr>
                                <w:rFonts w:ascii="Century Gothic" w:hAnsi="Century Gothic"/>
                                <w:sz w:val="24"/>
                                <w:szCs w:val="24"/>
                              </w:rPr>
                              <w:t xml:space="preserve"> from the school </w:t>
                            </w:r>
                            <w:proofErr w:type="spellStart"/>
                            <w:r w:rsidR="00264523" w:rsidRPr="00B2490F">
                              <w:rPr>
                                <w:rFonts w:ascii="Century Gothic" w:hAnsi="Century Gothic"/>
                                <w:sz w:val="24"/>
                                <w:szCs w:val="24"/>
                              </w:rPr>
                              <w:t>SENCo</w:t>
                            </w:r>
                            <w:proofErr w:type="spellEnd"/>
                            <w:r w:rsidR="00264523" w:rsidRPr="00B2490F">
                              <w:rPr>
                                <w:rFonts w:ascii="Century Gothic" w:hAnsi="Century Gothic"/>
                                <w:sz w:val="24"/>
                                <w:szCs w:val="24"/>
                              </w:rPr>
                              <w:t>, giving a more complete overview</w:t>
                            </w:r>
                            <w:r w:rsidR="00A761DA" w:rsidRPr="00B2490F">
                              <w:rPr>
                                <w:rFonts w:ascii="Century Gothic" w:hAnsi="Century Gothic"/>
                                <w:sz w:val="24"/>
                                <w:szCs w:val="24"/>
                              </w:rPr>
                              <w:t>.</w:t>
                            </w:r>
                          </w:p>
                          <w:p w:rsidR="004A3A5F" w:rsidRDefault="004A3A5F"/>
                        </w:txbxContent>
                      </v:textbox>
                    </v:shape>
                  </w:pict>
                </mc:Fallback>
              </mc:AlternateContent>
            </w:r>
          </w:p>
          <w:p w:rsidR="00531762" w:rsidRDefault="00531762" w:rsidP="00CC5936">
            <w:pPr>
              <w:rPr>
                <w:rFonts w:ascii="Century Gothic" w:hAnsi="Century Gothic"/>
                <w:b/>
                <w:sz w:val="24"/>
                <w:szCs w:val="24"/>
              </w:rPr>
            </w:pPr>
          </w:p>
          <w:p w:rsidR="00531762" w:rsidRDefault="00531762" w:rsidP="00CC5936">
            <w:pPr>
              <w:rPr>
                <w:rFonts w:ascii="Century Gothic" w:hAnsi="Century Gothic"/>
                <w:b/>
                <w:sz w:val="24"/>
                <w:szCs w:val="24"/>
              </w:rPr>
            </w:pPr>
          </w:p>
          <w:p w:rsidR="00531762" w:rsidRDefault="00531762" w:rsidP="00CC5936">
            <w:pPr>
              <w:rPr>
                <w:rFonts w:ascii="Century Gothic" w:hAnsi="Century Gothic"/>
                <w:b/>
                <w:sz w:val="24"/>
                <w:szCs w:val="24"/>
              </w:rPr>
            </w:pPr>
          </w:p>
          <w:p w:rsidR="00531762" w:rsidRDefault="00531762" w:rsidP="00CC5936">
            <w:pPr>
              <w:rPr>
                <w:rFonts w:ascii="Century Gothic" w:hAnsi="Century Gothic"/>
                <w:b/>
                <w:sz w:val="24"/>
                <w:szCs w:val="24"/>
              </w:rPr>
            </w:pPr>
          </w:p>
          <w:p w:rsidR="00531762" w:rsidRDefault="00531762" w:rsidP="00CC5936">
            <w:pPr>
              <w:rPr>
                <w:rFonts w:ascii="Century Gothic" w:hAnsi="Century Gothic"/>
                <w:b/>
                <w:sz w:val="24"/>
                <w:szCs w:val="24"/>
              </w:rPr>
            </w:pPr>
          </w:p>
          <w:p w:rsidR="00531762" w:rsidRDefault="00531762" w:rsidP="00CC5936">
            <w:pPr>
              <w:rPr>
                <w:rFonts w:ascii="Century Gothic" w:hAnsi="Century Gothic"/>
                <w:b/>
                <w:sz w:val="24"/>
                <w:szCs w:val="24"/>
              </w:rPr>
            </w:pPr>
          </w:p>
          <w:p w:rsidR="00531762" w:rsidRDefault="00531762" w:rsidP="00CC5936">
            <w:pPr>
              <w:rPr>
                <w:rFonts w:ascii="Century Gothic" w:hAnsi="Century Gothic"/>
                <w:b/>
                <w:sz w:val="24"/>
                <w:szCs w:val="24"/>
              </w:rPr>
            </w:pPr>
          </w:p>
          <w:p w:rsidR="00531762" w:rsidRDefault="00531762" w:rsidP="00CC5936">
            <w:pPr>
              <w:rPr>
                <w:rFonts w:ascii="Century Gothic" w:hAnsi="Century Gothic"/>
                <w:b/>
                <w:sz w:val="24"/>
                <w:szCs w:val="24"/>
              </w:rPr>
            </w:pPr>
          </w:p>
          <w:p w:rsidR="00531762" w:rsidRDefault="00531762" w:rsidP="00CC5936">
            <w:pPr>
              <w:rPr>
                <w:rFonts w:ascii="Century Gothic" w:hAnsi="Century Gothic"/>
                <w:b/>
                <w:sz w:val="24"/>
                <w:szCs w:val="24"/>
              </w:rPr>
            </w:pPr>
          </w:p>
          <w:p w:rsidR="00531762" w:rsidRDefault="00531762" w:rsidP="00CC5936">
            <w:pPr>
              <w:rPr>
                <w:rFonts w:ascii="Century Gothic" w:hAnsi="Century Gothic"/>
                <w:b/>
                <w:sz w:val="24"/>
                <w:szCs w:val="24"/>
              </w:rPr>
            </w:pPr>
          </w:p>
          <w:p w:rsidR="00531762" w:rsidRDefault="00531762" w:rsidP="00CC5936">
            <w:pPr>
              <w:rPr>
                <w:rFonts w:ascii="Century Gothic" w:hAnsi="Century Gothic"/>
                <w:b/>
                <w:sz w:val="24"/>
                <w:szCs w:val="24"/>
              </w:rPr>
            </w:pPr>
          </w:p>
          <w:p w:rsidR="00531762" w:rsidRDefault="00531762" w:rsidP="00CC5936">
            <w:pPr>
              <w:rPr>
                <w:rFonts w:ascii="Century Gothic" w:hAnsi="Century Gothic"/>
                <w:b/>
                <w:sz w:val="24"/>
                <w:szCs w:val="24"/>
              </w:rPr>
            </w:pPr>
          </w:p>
          <w:p w:rsidR="00531762" w:rsidRDefault="00531762" w:rsidP="00CC5936">
            <w:pPr>
              <w:rPr>
                <w:rFonts w:ascii="Century Gothic" w:hAnsi="Century Gothic"/>
                <w:b/>
                <w:sz w:val="24"/>
                <w:szCs w:val="24"/>
              </w:rPr>
            </w:pPr>
          </w:p>
          <w:p w:rsidR="00531762" w:rsidRDefault="00531762" w:rsidP="00CC5936">
            <w:pPr>
              <w:rPr>
                <w:rFonts w:ascii="Century Gothic" w:hAnsi="Century Gothic"/>
                <w:b/>
                <w:sz w:val="24"/>
                <w:szCs w:val="24"/>
              </w:rPr>
            </w:pPr>
          </w:p>
          <w:p w:rsidR="00531762" w:rsidRDefault="00531762" w:rsidP="00CC5936">
            <w:pPr>
              <w:rPr>
                <w:rFonts w:ascii="Century Gothic" w:hAnsi="Century Gothic"/>
                <w:b/>
                <w:sz w:val="24"/>
                <w:szCs w:val="24"/>
              </w:rPr>
            </w:pPr>
          </w:p>
          <w:p w:rsidR="00531762" w:rsidRDefault="00531762" w:rsidP="00CC5936">
            <w:pPr>
              <w:rPr>
                <w:rFonts w:ascii="Century Gothic" w:hAnsi="Century Gothic"/>
                <w:b/>
                <w:sz w:val="24"/>
                <w:szCs w:val="24"/>
              </w:rPr>
            </w:pPr>
          </w:p>
          <w:p w:rsidR="00531762" w:rsidRDefault="00531762" w:rsidP="00CC5936">
            <w:pPr>
              <w:rPr>
                <w:rFonts w:ascii="Century Gothic" w:hAnsi="Century Gothic"/>
                <w:b/>
                <w:sz w:val="24"/>
                <w:szCs w:val="24"/>
              </w:rPr>
            </w:pPr>
          </w:p>
          <w:p w:rsidR="00531762" w:rsidRDefault="00531762" w:rsidP="00CC5936">
            <w:pPr>
              <w:rPr>
                <w:rFonts w:ascii="Century Gothic" w:hAnsi="Century Gothic"/>
                <w:b/>
                <w:sz w:val="24"/>
                <w:szCs w:val="24"/>
              </w:rPr>
            </w:pPr>
          </w:p>
          <w:p w:rsidR="00531762" w:rsidRDefault="00531762" w:rsidP="00CC5936">
            <w:pPr>
              <w:rPr>
                <w:rFonts w:ascii="Century Gothic" w:hAnsi="Century Gothic"/>
                <w:b/>
                <w:sz w:val="24"/>
                <w:szCs w:val="24"/>
              </w:rPr>
            </w:pPr>
          </w:p>
          <w:p w:rsidR="00531762" w:rsidRDefault="00531762" w:rsidP="00CC5936">
            <w:pPr>
              <w:rPr>
                <w:rFonts w:ascii="Century Gothic" w:hAnsi="Century Gothic"/>
                <w:b/>
                <w:sz w:val="24"/>
                <w:szCs w:val="24"/>
              </w:rPr>
            </w:pPr>
          </w:p>
          <w:p w:rsidR="00531762" w:rsidRDefault="00531762" w:rsidP="00CC5936">
            <w:pPr>
              <w:rPr>
                <w:rFonts w:ascii="Century Gothic" w:hAnsi="Century Gothic"/>
                <w:b/>
                <w:sz w:val="24"/>
                <w:szCs w:val="24"/>
              </w:rPr>
            </w:pPr>
          </w:p>
          <w:p w:rsidR="00531762" w:rsidRDefault="00531762" w:rsidP="00CC5936">
            <w:pPr>
              <w:rPr>
                <w:rFonts w:ascii="Century Gothic" w:hAnsi="Century Gothic"/>
                <w:b/>
                <w:sz w:val="24"/>
                <w:szCs w:val="24"/>
              </w:rPr>
            </w:pPr>
          </w:p>
          <w:p w:rsidR="00531762" w:rsidRDefault="00531762" w:rsidP="00CC5936">
            <w:pPr>
              <w:rPr>
                <w:rFonts w:ascii="Century Gothic" w:hAnsi="Century Gothic"/>
                <w:b/>
                <w:sz w:val="24"/>
                <w:szCs w:val="24"/>
              </w:rPr>
            </w:pPr>
          </w:p>
          <w:p w:rsidR="00531762" w:rsidRDefault="00531762" w:rsidP="00CC5936">
            <w:pPr>
              <w:rPr>
                <w:rFonts w:ascii="Century Gothic" w:hAnsi="Century Gothic"/>
                <w:b/>
                <w:sz w:val="24"/>
                <w:szCs w:val="24"/>
              </w:rPr>
            </w:pPr>
          </w:p>
          <w:p w:rsidR="00531762" w:rsidRDefault="00531762" w:rsidP="00CC5936">
            <w:pPr>
              <w:rPr>
                <w:rFonts w:ascii="Century Gothic" w:hAnsi="Century Gothic"/>
                <w:b/>
                <w:sz w:val="24"/>
                <w:szCs w:val="24"/>
              </w:rPr>
            </w:pPr>
          </w:p>
          <w:p w:rsidR="00531762" w:rsidRDefault="00531762" w:rsidP="00CC5936">
            <w:pPr>
              <w:rPr>
                <w:rFonts w:ascii="Century Gothic" w:hAnsi="Century Gothic"/>
                <w:b/>
                <w:sz w:val="24"/>
                <w:szCs w:val="24"/>
              </w:rPr>
            </w:pPr>
          </w:p>
          <w:p w:rsidR="00531762" w:rsidRDefault="00531762" w:rsidP="00CC5936">
            <w:pPr>
              <w:rPr>
                <w:rFonts w:ascii="Century Gothic" w:hAnsi="Century Gothic"/>
                <w:b/>
                <w:sz w:val="24"/>
                <w:szCs w:val="24"/>
              </w:rPr>
            </w:pPr>
          </w:p>
          <w:p w:rsidR="00531762" w:rsidRDefault="00531762" w:rsidP="00CC5936">
            <w:pPr>
              <w:rPr>
                <w:rFonts w:ascii="Century Gothic" w:hAnsi="Century Gothic"/>
                <w:b/>
                <w:sz w:val="24"/>
                <w:szCs w:val="24"/>
              </w:rPr>
            </w:pPr>
          </w:p>
          <w:p w:rsidR="00531762" w:rsidRDefault="00531762" w:rsidP="00CC5936">
            <w:pPr>
              <w:rPr>
                <w:rFonts w:ascii="Century Gothic" w:hAnsi="Century Gothic"/>
                <w:b/>
                <w:color w:val="0070C0"/>
                <w:sz w:val="24"/>
                <w:szCs w:val="24"/>
              </w:rPr>
            </w:pPr>
          </w:p>
          <w:p w:rsidR="004A3A5F" w:rsidRDefault="004A3A5F" w:rsidP="00CC5936">
            <w:pPr>
              <w:rPr>
                <w:rFonts w:ascii="Century Gothic" w:hAnsi="Century Gothic"/>
                <w:b/>
                <w:color w:val="0070C0"/>
                <w:sz w:val="24"/>
                <w:szCs w:val="24"/>
              </w:rPr>
            </w:pPr>
          </w:p>
          <w:p w:rsidR="004A3A5F" w:rsidRDefault="004A3A5F" w:rsidP="00CC5936">
            <w:pPr>
              <w:rPr>
                <w:rFonts w:ascii="Century Gothic" w:hAnsi="Century Gothic"/>
                <w:b/>
                <w:color w:val="0070C0"/>
                <w:sz w:val="24"/>
                <w:szCs w:val="24"/>
              </w:rPr>
            </w:pPr>
          </w:p>
          <w:p w:rsidR="004A3A5F" w:rsidRDefault="004A3A5F" w:rsidP="00CC5936">
            <w:pPr>
              <w:rPr>
                <w:rFonts w:ascii="Century Gothic" w:hAnsi="Century Gothic"/>
                <w:b/>
                <w:color w:val="0070C0"/>
                <w:sz w:val="24"/>
                <w:szCs w:val="24"/>
              </w:rPr>
            </w:pPr>
          </w:p>
          <w:p w:rsidR="004A3A5F" w:rsidRDefault="004A3A5F" w:rsidP="00CC5936">
            <w:pPr>
              <w:rPr>
                <w:rFonts w:ascii="Century Gothic" w:hAnsi="Century Gothic"/>
                <w:b/>
                <w:color w:val="0070C0"/>
                <w:sz w:val="24"/>
                <w:szCs w:val="24"/>
              </w:rPr>
            </w:pPr>
          </w:p>
          <w:p w:rsidR="004A3A5F" w:rsidRDefault="004A3A5F" w:rsidP="00CC5936">
            <w:pPr>
              <w:rPr>
                <w:rFonts w:ascii="Century Gothic" w:hAnsi="Century Gothic"/>
                <w:b/>
                <w:color w:val="0070C0"/>
                <w:sz w:val="24"/>
                <w:szCs w:val="24"/>
              </w:rPr>
            </w:pPr>
          </w:p>
          <w:p w:rsidR="004A3A5F" w:rsidRDefault="004A3A5F" w:rsidP="00CC5936">
            <w:pPr>
              <w:rPr>
                <w:rFonts w:ascii="Century Gothic" w:hAnsi="Century Gothic"/>
                <w:b/>
                <w:color w:val="0070C0"/>
                <w:sz w:val="24"/>
                <w:szCs w:val="24"/>
              </w:rPr>
            </w:pPr>
          </w:p>
          <w:p w:rsidR="004A3A5F" w:rsidRDefault="004A3A5F" w:rsidP="00CC5936">
            <w:pPr>
              <w:rPr>
                <w:rFonts w:ascii="Century Gothic" w:hAnsi="Century Gothic"/>
                <w:b/>
                <w:color w:val="0070C0"/>
                <w:sz w:val="24"/>
                <w:szCs w:val="24"/>
              </w:rPr>
            </w:pPr>
          </w:p>
          <w:p w:rsidR="004A3A5F" w:rsidRDefault="004A3A5F" w:rsidP="00CC5936">
            <w:pPr>
              <w:rPr>
                <w:rFonts w:ascii="Century Gothic" w:hAnsi="Century Gothic"/>
                <w:b/>
                <w:color w:val="0070C0"/>
                <w:sz w:val="24"/>
                <w:szCs w:val="24"/>
              </w:rPr>
            </w:pPr>
          </w:p>
          <w:p w:rsidR="004A3A5F" w:rsidRDefault="004A3A5F" w:rsidP="00CC5936">
            <w:pPr>
              <w:rPr>
                <w:rFonts w:ascii="Century Gothic" w:hAnsi="Century Gothic"/>
                <w:b/>
                <w:color w:val="0070C0"/>
                <w:sz w:val="24"/>
                <w:szCs w:val="24"/>
              </w:rPr>
            </w:pPr>
          </w:p>
          <w:p w:rsidR="004A3A5F" w:rsidRDefault="004A3A5F" w:rsidP="00CC5936">
            <w:pPr>
              <w:rPr>
                <w:rFonts w:ascii="Century Gothic" w:hAnsi="Century Gothic"/>
                <w:b/>
                <w:color w:val="0070C0"/>
                <w:sz w:val="24"/>
                <w:szCs w:val="24"/>
              </w:rPr>
            </w:pPr>
          </w:p>
          <w:p w:rsidR="004A3A5F" w:rsidRDefault="004A3A5F" w:rsidP="00CC5936">
            <w:pPr>
              <w:rPr>
                <w:rFonts w:ascii="Century Gothic" w:hAnsi="Century Gothic"/>
                <w:b/>
                <w:color w:val="0070C0"/>
                <w:sz w:val="24"/>
                <w:szCs w:val="24"/>
              </w:rPr>
            </w:pPr>
          </w:p>
          <w:p w:rsidR="004A3A5F" w:rsidRDefault="004A3A5F" w:rsidP="00CC5936">
            <w:pPr>
              <w:rPr>
                <w:rFonts w:ascii="Century Gothic" w:hAnsi="Century Gothic"/>
                <w:b/>
                <w:color w:val="0070C0"/>
                <w:sz w:val="24"/>
                <w:szCs w:val="24"/>
              </w:rPr>
            </w:pPr>
          </w:p>
          <w:p w:rsidR="004A3A5F" w:rsidRDefault="004A3A5F" w:rsidP="00CC5936">
            <w:pPr>
              <w:rPr>
                <w:rFonts w:ascii="Century Gothic" w:hAnsi="Century Gothic"/>
                <w:b/>
                <w:color w:val="0070C0"/>
                <w:sz w:val="24"/>
                <w:szCs w:val="24"/>
              </w:rPr>
            </w:pPr>
          </w:p>
          <w:p w:rsidR="004A3A5F" w:rsidRDefault="004A3A5F" w:rsidP="00CC5936">
            <w:pPr>
              <w:rPr>
                <w:rFonts w:ascii="Century Gothic" w:hAnsi="Century Gothic"/>
                <w:b/>
                <w:color w:val="0070C0"/>
                <w:sz w:val="24"/>
                <w:szCs w:val="24"/>
              </w:rPr>
            </w:pPr>
          </w:p>
          <w:p w:rsidR="004A3A5F" w:rsidRDefault="004A3A5F" w:rsidP="00CC5936">
            <w:pPr>
              <w:rPr>
                <w:rFonts w:ascii="Century Gothic" w:hAnsi="Century Gothic"/>
                <w:b/>
                <w:color w:val="0070C0"/>
                <w:sz w:val="24"/>
                <w:szCs w:val="24"/>
              </w:rPr>
            </w:pPr>
          </w:p>
          <w:p w:rsidR="004A3A5F" w:rsidRDefault="004A3A5F" w:rsidP="00CC5936">
            <w:pPr>
              <w:rPr>
                <w:rFonts w:ascii="Century Gothic" w:hAnsi="Century Gothic"/>
                <w:b/>
                <w:color w:val="0070C0"/>
                <w:sz w:val="24"/>
                <w:szCs w:val="24"/>
              </w:rPr>
            </w:pPr>
          </w:p>
          <w:p w:rsidR="004A3A5F" w:rsidRDefault="004A3A5F" w:rsidP="00CC5936">
            <w:pPr>
              <w:rPr>
                <w:rFonts w:ascii="Century Gothic" w:hAnsi="Century Gothic"/>
                <w:b/>
                <w:color w:val="0070C0"/>
                <w:sz w:val="24"/>
                <w:szCs w:val="24"/>
              </w:rPr>
            </w:pPr>
          </w:p>
          <w:p w:rsidR="004A3A5F" w:rsidRPr="00D02EFE" w:rsidRDefault="004A3A5F" w:rsidP="00CC5936">
            <w:pPr>
              <w:rPr>
                <w:rFonts w:ascii="Century Gothic" w:hAnsi="Century Gothic"/>
                <w:b/>
                <w:color w:val="0070C0"/>
                <w:sz w:val="24"/>
                <w:szCs w:val="24"/>
              </w:rPr>
            </w:pPr>
          </w:p>
        </w:tc>
      </w:tr>
      <w:tr w:rsidR="00CC5936" w:rsidTr="00D66BDA">
        <w:tc>
          <w:tcPr>
            <w:tcW w:w="10456" w:type="dxa"/>
          </w:tcPr>
          <w:p w:rsidR="004A3A5F" w:rsidRDefault="004A3A5F" w:rsidP="00CC5936">
            <w:pPr>
              <w:rPr>
                <w:rFonts w:ascii="Century Gothic" w:hAnsi="Century Gothic"/>
                <w:b/>
                <w:color w:val="0070C0"/>
                <w:sz w:val="24"/>
                <w:szCs w:val="24"/>
              </w:rPr>
            </w:pPr>
          </w:p>
          <w:p w:rsidR="00CC5936" w:rsidRDefault="00CC5936" w:rsidP="00CC5936">
            <w:pPr>
              <w:rPr>
                <w:rFonts w:ascii="Century Gothic" w:hAnsi="Century Gothic"/>
                <w:b/>
                <w:color w:val="0070C0"/>
                <w:sz w:val="24"/>
                <w:szCs w:val="24"/>
              </w:rPr>
            </w:pPr>
            <w:r w:rsidRPr="00D02EFE">
              <w:rPr>
                <w:rFonts w:ascii="Century Gothic" w:hAnsi="Century Gothic"/>
                <w:b/>
                <w:color w:val="0070C0"/>
                <w:sz w:val="24"/>
                <w:szCs w:val="24"/>
              </w:rPr>
              <w:t>How will you provide additional support to aid the learning of pupils with SEND?</w:t>
            </w:r>
          </w:p>
          <w:p w:rsidR="000C5A44" w:rsidRDefault="00062151" w:rsidP="00CC5936">
            <w:pPr>
              <w:rPr>
                <w:rFonts w:ascii="Century Gothic" w:hAnsi="Century Gothic"/>
                <w:b/>
                <w:color w:val="0070C0"/>
                <w:sz w:val="24"/>
                <w:szCs w:val="24"/>
              </w:rPr>
            </w:pPr>
            <w:r>
              <w:rPr>
                <w:rFonts w:ascii="Century Gothic" w:hAnsi="Century Gothic"/>
                <w:b/>
                <w:noProof/>
                <w:color w:val="0070C0"/>
                <w:sz w:val="24"/>
                <w:szCs w:val="24"/>
                <w:lang w:eastAsia="en-GB"/>
              </w:rPr>
              <mc:AlternateContent>
                <mc:Choice Requires="wps">
                  <w:drawing>
                    <wp:anchor distT="0" distB="0" distL="114300" distR="114300" simplePos="0" relativeHeight="251694080" behindDoc="0" locked="0" layoutInCell="1" allowOverlap="1">
                      <wp:simplePos x="0" y="0"/>
                      <wp:positionH relativeFrom="column">
                        <wp:align>center</wp:align>
                      </wp:positionH>
                      <wp:positionV relativeFrom="paragraph">
                        <wp:posOffset>0</wp:posOffset>
                      </wp:positionV>
                      <wp:extent cx="6358890" cy="2879725"/>
                      <wp:effectExtent l="19050" t="19050" r="22860" b="1587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8890" cy="2879725"/>
                              </a:xfrm>
                              <a:prstGeom prst="rect">
                                <a:avLst/>
                              </a:prstGeom>
                              <a:solidFill>
                                <a:srgbClr val="FFFFFF"/>
                              </a:solidFill>
                              <a:ln w="38100">
                                <a:solidFill>
                                  <a:srgbClr val="0070C0"/>
                                </a:solidFill>
                                <a:miter lim="800000"/>
                                <a:headEnd/>
                                <a:tailEnd/>
                              </a:ln>
                            </wps:spPr>
                            <wps:txbx>
                              <w:txbxContent>
                                <w:p w:rsidR="004A3A5F" w:rsidRDefault="004A3A5F" w:rsidP="004D467C">
                                  <w:pPr>
                                    <w:shd w:val="clear" w:color="auto" w:fill="E2EFD9" w:themeFill="accent6" w:themeFillTint="33"/>
                                    <w:spacing w:before="120" w:after="120" w:line="360" w:lineRule="auto"/>
                                  </w:pPr>
                                  <w:r w:rsidRPr="00B2490F">
                                    <w:rPr>
                                      <w:rFonts w:ascii="Century Gothic" w:hAnsi="Century Gothic"/>
                                      <w:sz w:val="24"/>
                                      <w:szCs w:val="24"/>
                                    </w:rPr>
                                    <w:t xml:space="preserve">Where children are identified as needing SEN support, parents will be notified and a Pupil </w:t>
                                  </w:r>
                                  <w:r w:rsidR="00264523" w:rsidRPr="00B2490F">
                                    <w:rPr>
                                      <w:rFonts w:ascii="Century Gothic" w:hAnsi="Century Gothic"/>
                                      <w:sz w:val="24"/>
                                      <w:szCs w:val="24"/>
                                    </w:rPr>
                                    <w:t>Profile may be</w:t>
                                  </w:r>
                                  <w:r w:rsidRPr="00B2490F">
                                    <w:rPr>
                                      <w:rFonts w:ascii="Century Gothic" w:hAnsi="Century Gothic"/>
                                      <w:sz w:val="24"/>
                                      <w:szCs w:val="24"/>
                                    </w:rPr>
                                    <w:t xml:space="preserve"> written to</w:t>
                                  </w:r>
                                  <w:r w:rsidR="00264523" w:rsidRPr="00B2490F">
                                    <w:rPr>
                                      <w:rFonts w:ascii="Century Gothic" w:hAnsi="Century Gothic"/>
                                      <w:sz w:val="24"/>
                                      <w:szCs w:val="24"/>
                                    </w:rPr>
                                    <w:t xml:space="preserve"> start to outline and enable appropriate </w:t>
                                  </w:r>
                                  <w:r w:rsidRPr="00B2490F">
                                    <w:rPr>
                                      <w:rFonts w:ascii="Century Gothic" w:hAnsi="Century Gothic"/>
                                      <w:sz w:val="24"/>
                                      <w:szCs w:val="24"/>
                                    </w:rPr>
                                    <w:t xml:space="preserve">support </w:t>
                                  </w:r>
                                  <w:r w:rsidR="00264523" w:rsidRPr="00B2490F">
                                    <w:rPr>
                                      <w:rFonts w:ascii="Century Gothic" w:hAnsi="Century Gothic"/>
                                      <w:sz w:val="24"/>
                                      <w:szCs w:val="24"/>
                                    </w:rPr>
                                    <w:t xml:space="preserve">for </w:t>
                                  </w:r>
                                  <w:r w:rsidRPr="00B2490F">
                                    <w:rPr>
                                      <w:rFonts w:ascii="Century Gothic" w:hAnsi="Century Gothic"/>
                                      <w:sz w:val="24"/>
                                      <w:szCs w:val="24"/>
                                    </w:rPr>
                                    <w:t>the child’s needs.</w:t>
                                  </w:r>
                                  <w:r w:rsidRPr="000C5A44">
                                    <w:rPr>
                                      <w:rFonts w:ascii="Century Gothic" w:hAnsi="Century Gothic"/>
                                      <w:sz w:val="24"/>
                                      <w:szCs w:val="24"/>
                                    </w:rPr>
                                    <w:t xml:space="preserve"> This support may be a specific resource (such as overlays for reading/ word mats etc) or it may be through an intervention programme. You will be informed if such an intervention has been identified as helpful or needed for your child. These programmes include The Fisher Family Trust for basic literacy skills or Write Dance for formation. Such interventions are reviewed regularly to ensure their effectiveness and that sufficient progress is being made. Support can also be put in place for social skills in the form of adult guided/structured game playing, aided negotiation/mediation to build necessary skills.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0;margin-top:0;width:500.7pt;height:226.75pt;z-index:25169408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" strokecolor="#0070c0" strokeweight="3pt">
                      <v:textbox>
                        <w:txbxContent>
                          <w:p w:rsidR="004A3A5F" w:rsidRDefault="004A3A5F" w:rsidP="004D467C">
                            <w:pPr>
                              <w:shd w:val="clear" w:color="auto" w:fill="E2EFD9" w:themeFill="accent6" w:themeFillTint="33"/>
                              <w:spacing w:before="120" w:after="120" w:line="360" w:lineRule="auto"/>
                            </w:pPr>
                            <w:r w:rsidRPr="00B2490F">
                              <w:rPr>
                                <w:rFonts w:ascii="Century Gothic" w:hAnsi="Century Gothic"/>
                                <w:sz w:val="24"/>
                                <w:szCs w:val="24"/>
                              </w:rPr>
                              <w:t xml:space="preserve">Where children are identified as needing SEN support, parents will be notified and a Pupil </w:t>
                            </w:r>
                            <w:r w:rsidR="00264523" w:rsidRPr="00B2490F">
                              <w:rPr>
                                <w:rFonts w:ascii="Century Gothic" w:hAnsi="Century Gothic"/>
                                <w:sz w:val="24"/>
                                <w:szCs w:val="24"/>
                              </w:rPr>
                              <w:t>Profile may be</w:t>
                            </w:r>
                            <w:r w:rsidRPr="00B2490F">
                              <w:rPr>
                                <w:rFonts w:ascii="Century Gothic" w:hAnsi="Century Gothic"/>
                                <w:sz w:val="24"/>
                                <w:szCs w:val="24"/>
                              </w:rPr>
                              <w:t xml:space="preserve"> written to</w:t>
                            </w:r>
                            <w:r w:rsidR="00264523" w:rsidRPr="00B2490F">
                              <w:rPr>
                                <w:rFonts w:ascii="Century Gothic" w:hAnsi="Century Gothic"/>
                                <w:sz w:val="24"/>
                                <w:szCs w:val="24"/>
                              </w:rPr>
                              <w:t xml:space="preserve"> start to outline and enable appropriate </w:t>
                            </w:r>
                            <w:r w:rsidRPr="00B2490F">
                              <w:rPr>
                                <w:rFonts w:ascii="Century Gothic" w:hAnsi="Century Gothic"/>
                                <w:sz w:val="24"/>
                                <w:szCs w:val="24"/>
                              </w:rPr>
                              <w:t xml:space="preserve">support </w:t>
                            </w:r>
                            <w:r w:rsidR="00264523" w:rsidRPr="00B2490F">
                              <w:rPr>
                                <w:rFonts w:ascii="Century Gothic" w:hAnsi="Century Gothic"/>
                                <w:sz w:val="24"/>
                                <w:szCs w:val="24"/>
                              </w:rPr>
                              <w:t xml:space="preserve">for </w:t>
                            </w:r>
                            <w:r w:rsidRPr="00B2490F">
                              <w:rPr>
                                <w:rFonts w:ascii="Century Gothic" w:hAnsi="Century Gothic"/>
                                <w:sz w:val="24"/>
                                <w:szCs w:val="24"/>
                              </w:rPr>
                              <w:t>the child’s needs.</w:t>
                            </w:r>
                            <w:r w:rsidRPr="000C5A44">
                              <w:rPr>
                                <w:rFonts w:ascii="Century Gothic" w:hAnsi="Century Gothic"/>
                                <w:sz w:val="24"/>
                                <w:szCs w:val="24"/>
                              </w:rPr>
                              <w:t xml:space="preserve"> This support may be a specific resource (such as overlays for reading/ word mats </w:t>
                            </w:r>
                            <w:proofErr w:type="spellStart"/>
                            <w:r w:rsidRPr="000C5A44">
                              <w:rPr>
                                <w:rFonts w:ascii="Century Gothic" w:hAnsi="Century Gothic"/>
                                <w:sz w:val="24"/>
                                <w:szCs w:val="24"/>
                              </w:rPr>
                              <w:t>etc</w:t>
                            </w:r>
                            <w:proofErr w:type="spellEnd"/>
                            <w:r w:rsidRPr="000C5A44">
                              <w:rPr>
                                <w:rFonts w:ascii="Century Gothic" w:hAnsi="Century Gothic"/>
                                <w:sz w:val="24"/>
                                <w:szCs w:val="24"/>
                              </w:rPr>
                              <w:t>) or it may be through an intervention programme. You will be informed if such an intervention has been identified as helpful or needed for your child. These programmes include The Fisher Family Trust for basic literacy skills or Write Dance for formation. Such interventions are reviewed regularly to ensure their effectiveness and that sufficient progress is being made. Support can also be put in place for social skills in the form of adult guided/structured game playing, aided negotiation/mediation to build necessary skills.</w:t>
                            </w:r>
                          </w:p>
                        </w:txbxContent>
                      </v:textbox>
                    </v:shape>
                  </w:pict>
                </mc:Fallback>
              </mc:AlternateContent>
            </w:r>
          </w:p>
          <w:p w:rsidR="000C5A44" w:rsidRDefault="000C5A44" w:rsidP="00CC5936">
            <w:pPr>
              <w:rPr>
                <w:rFonts w:ascii="Century Gothic" w:hAnsi="Century Gothic"/>
                <w:b/>
                <w:color w:val="0070C0"/>
                <w:sz w:val="24"/>
                <w:szCs w:val="24"/>
              </w:rPr>
            </w:pPr>
          </w:p>
          <w:p w:rsidR="004A3A5F" w:rsidRDefault="004A3A5F" w:rsidP="00CC5936">
            <w:pPr>
              <w:rPr>
                <w:rFonts w:ascii="Century Gothic" w:hAnsi="Century Gothic"/>
                <w:b/>
                <w:color w:val="0070C0"/>
                <w:sz w:val="24"/>
                <w:szCs w:val="24"/>
              </w:rPr>
            </w:pPr>
          </w:p>
          <w:p w:rsidR="004A3A5F" w:rsidRDefault="004A3A5F" w:rsidP="00CC5936">
            <w:pPr>
              <w:rPr>
                <w:rFonts w:ascii="Century Gothic" w:hAnsi="Century Gothic"/>
                <w:b/>
                <w:color w:val="0070C0"/>
                <w:sz w:val="24"/>
                <w:szCs w:val="24"/>
              </w:rPr>
            </w:pPr>
          </w:p>
          <w:p w:rsidR="004A3A5F" w:rsidRDefault="004A3A5F" w:rsidP="00CC5936">
            <w:pPr>
              <w:rPr>
                <w:rFonts w:ascii="Century Gothic" w:hAnsi="Century Gothic"/>
                <w:b/>
                <w:color w:val="0070C0"/>
                <w:sz w:val="24"/>
                <w:szCs w:val="24"/>
              </w:rPr>
            </w:pPr>
          </w:p>
          <w:p w:rsidR="004A3A5F" w:rsidRDefault="004A3A5F" w:rsidP="00CC5936">
            <w:pPr>
              <w:rPr>
                <w:rFonts w:ascii="Century Gothic" w:hAnsi="Century Gothic"/>
                <w:b/>
                <w:color w:val="0070C0"/>
                <w:sz w:val="24"/>
                <w:szCs w:val="24"/>
              </w:rPr>
            </w:pPr>
          </w:p>
          <w:p w:rsidR="004A3A5F" w:rsidRDefault="004A3A5F" w:rsidP="00CC5936">
            <w:pPr>
              <w:rPr>
                <w:rFonts w:ascii="Century Gothic" w:hAnsi="Century Gothic"/>
                <w:b/>
                <w:color w:val="0070C0"/>
                <w:sz w:val="24"/>
                <w:szCs w:val="24"/>
              </w:rPr>
            </w:pPr>
          </w:p>
          <w:p w:rsidR="004A3A5F" w:rsidRDefault="004A3A5F" w:rsidP="00CC5936">
            <w:pPr>
              <w:rPr>
                <w:rFonts w:ascii="Century Gothic" w:hAnsi="Century Gothic"/>
                <w:b/>
                <w:color w:val="0070C0"/>
                <w:sz w:val="24"/>
                <w:szCs w:val="24"/>
              </w:rPr>
            </w:pPr>
          </w:p>
          <w:p w:rsidR="004A3A5F" w:rsidRDefault="004A3A5F" w:rsidP="00CC5936">
            <w:pPr>
              <w:rPr>
                <w:rFonts w:ascii="Century Gothic" w:hAnsi="Century Gothic"/>
                <w:b/>
                <w:color w:val="0070C0"/>
                <w:sz w:val="24"/>
                <w:szCs w:val="24"/>
              </w:rPr>
            </w:pPr>
          </w:p>
          <w:p w:rsidR="004A3A5F" w:rsidRDefault="004A3A5F" w:rsidP="00CC5936">
            <w:pPr>
              <w:rPr>
                <w:rFonts w:ascii="Century Gothic" w:hAnsi="Century Gothic"/>
                <w:b/>
                <w:color w:val="0070C0"/>
                <w:sz w:val="24"/>
                <w:szCs w:val="24"/>
              </w:rPr>
            </w:pPr>
          </w:p>
          <w:p w:rsidR="004A3A5F" w:rsidRDefault="004A3A5F" w:rsidP="00CC5936">
            <w:pPr>
              <w:rPr>
                <w:rFonts w:ascii="Century Gothic" w:hAnsi="Century Gothic"/>
                <w:b/>
                <w:color w:val="0070C0"/>
                <w:sz w:val="24"/>
                <w:szCs w:val="24"/>
              </w:rPr>
            </w:pPr>
          </w:p>
          <w:p w:rsidR="004A3A5F" w:rsidRDefault="004A3A5F" w:rsidP="00CC5936">
            <w:pPr>
              <w:rPr>
                <w:rFonts w:ascii="Century Gothic" w:hAnsi="Century Gothic"/>
                <w:b/>
                <w:color w:val="0070C0"/>
                <w:sz w:val="24"/>
                <w:szCs w:val="24"/>
              </w:rPr>
            </w:pPr>
          </w:p>
          <w:p w:rsidR="004A3A5F" w:rsidRDefault="004A3A5F" w:rsidP="00CC5936">
            <w:pPr>
              <w:rPr>
                <w:rFonts w:ascii="Century Gothic" w:hAnsi="Century Gothic"/>
                <w:b/>
                <w:color w:val="0070C0"/>
                <w:sz w:val="24"/>
                <w:szCs w:val="24"/>
              </w:rPr>
            </w:pPr>
          </w:p>
          <w:p w:rsidR="004A3A5F" w:rsidRDefault="004A3A5F" w:rsidP="00CC5936">
            <w:pPr>
              <w:rPr>
                <w:rFonts w:ascii="Century Gothic" w:hAnsi="Century Gothic"/>
                <w:b/>
                <w:color w:val="0070C0"/>
                <w:sz w:val="24"/>
                <w:szCs w:val="24"/>
              </w:rPr>
            </w:pPr>
          </w:p>
          <w:p w:rsidR="004A3A5F" w:rsidRDefault="004A3A5F" w:rsidP="00CC5936">
            <w:pPr>
              <w:rPr>
                <w:rFonts w:ascii="Century Gothic" w:hAnsi="Century Gothic"/>
                <w:b/>
                <w:color w:val="0070C0"/>
                <w:sz w:val="24"/>
                <w:szCs w:val="24"/>
              </w:rPr>
            </w:pPr>
          </w:p>
          <w:p w:rsidR="004A3A5F" w:rsidRPr="000C5A44" w:rsidRDefault="004A3A5F" w:rsidP="00CC5936">
            <w:pPr>
              <w:rPr>
                <w:rFonts w:ascii="Century Gothic" w:hAnsi="Century Gothic"/>
                <w:b/>
                <w:color w:val="0070C0"/>
                <w:sz w:val="24"/>
                <w:szCs w:val="24"/>
              </w:rPr>
            </w:pPr>
          </w:p>
        </w:tc>
      </w:tr>
      <w:tr w:rsidR="00CC5936" w:rsidTr="00D66BDA">
        <w:tc>
          <w:tcPr>
            <w:tcW w:w="10456" w:type="dxa"/>
          </w:tcPr>
          <w:p w:rsidR="00CC5936" w:rsidRPr="000C5A44" w:rsidRDefault="00CC5936" w:rsidP="00CC5936">
            <w:pPr>
              <w:rPr>
                <w:rFonts w:ascii="Century Gothic" w:hAnsi="Century Gothic"/>
                <w:b/>
                <w:color w:val="0070C0"/>
                <w:sz w:val="24"/>
                <w:szCs w:val="24"/>
              </w:rPr>
            </w:pPr>
            <w:r w:rsidRPr="000C5A44">
              <w:rPr>
                <w:rFonts w:ascii="Century Gothic" w:hAnsi="Century Gothic"/>
                <w:b/>
                <w:color w:val="0070C0"/>
                <w:sz w:val="24"/>
                <w:szCs w:val="24"/>
              </w:rPr>
              <w:t>How will equipment and facilities, to support pupils with SEND, be secured?</w:t>
            </w:r>
          </w:p>
          <w:p w:rsidR="000C5A44" w:rsidRPr="000C5A44" w:rsidRDefault="00062151" w:rsidP="00CC5936">
            <w:pPr>
              <w:rPr>
                <w:rFonts w:ascii="Century Gothic" w:hAnsi="Century Gothic"/>
                <w:b/>
                <w:color w:val="0070C0"/>
                <w:sz w:val="24"/>
                <w:szCs w:val="24"/>
              </w:rPr>
            </w:pPr>
            <w:r>
              <w:rPr>
                <w:rFonts w:ascii="Century Gothic" w:hAnsi="Century Gothic"/>
                <w:b/>
                <w:noProof/>
                <w:color w:val="0070C0"/>
                <w:sz w:val="24"/>
                <w:szCs w:val="24"/>
                <w:lang w:eastAsia="en-GB"/>
              </w:rPr>
              <mc:AlternateContent>
                <mc:Choice Requires="wps">
                  <w:drawing>
                    <wp:anchor distT="0" distB="0" distL="114300" distR="114300" simplePos="0" relativeHeight="251696128" behindDoc="0" locked="0" layoutInCell="1" allowOverlap="1">
                      <wp:simplePos x="0" y="0"/>
                      <wp:positionH relativeFrom="column">
                        <wp:posOffset>60960</wp:posOffset>
                      </wp:positionH>
                      <wp:positionV relativeFrom="paragraph">
                        <wp:posOffset>85090</wp:posOffset>
                      </wp:positionV>
                      <wp:extent cx="6195695" cy="5868670"/>
                      <wp:effectExtent l="19050" t="19050" r="14605" b="1778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695" cy="5868670"/>
                              </a:xfrm>
                              <a:prstGeom prst="rect">
                                <a:avLst/>
                              </a:prstGeom>
                              <a:solidFill>
                                <a:srgbClr val="FFFFFF"/>
                              </a:solidFill>
                              <a:ln w="38100">
                                <a:solidFill>
                                  <a:srgbClr val="0070C0"/>
                                </a:solidFill>
                                <a:miter lim="800000"/>
                                <a:headEnd/>
                                <a:tailEnd/>
                              </a:ln>
                            </wps:spPr>
                            <wps:txbx>
                              <w:txbxContent>
                                <w:p w:rsidR="004A3A5F" w:rsidRPr="000C5A44" w:rsidRDefault="004A3A5F" w:rsidP="004D467C">
                                  <w:pPr>
                                    <w:shd w:val="clear" w:color="auto" w:fill="E2EFD9" w:themeFill="accent6" w:themeFillTint="33"/>
                                    <w:spacing w:line="360" w:lineRule="auto"/>
                                    <w:rPr>
                                      <w:rFonts w:ascii="Century Gothic" w:hAnsi="Century Gothic"/>
                                      <w:sz w:val="24"/>
                                      <w:szCs w:val="24"/>
                                    </w:rPr>
                                  </w:pPr>
                                  <w:r w:rsidRPr="000C5A44">
                                    <w:rPr>
                                      <w:rFonts w:ascii="Century Gothic" w:hAnsi="Century Gothic"/>
                                      <w:sz w:val="24"/>
                                      <w:szCs w:val="24"/>
                                    </w:rPr>
                                    <w:t xml:space="preserve">The SEN budget is allocated each financial year. Then, according to need, this money is used to provide additional resources or classroom </w:t>
                                  </w:r>
                                  <w:r>
                                    <w:rPr>
                                      <w:rFonts w:ascii="Century Gothic" w:hAnsi="Century Gothic"/>
                                      <w:sz w:val="24"/>
                                      <w:szCs w:val="24"/>
                                    </w:rPr>
                                    <w:t>support</w:t>
                                  </w:r>
                                  <w:r w:rsidRPr="000C5A44">
                                    <w:rPr>
                                      <w:rFonts w:ascii="Century Gothic" w:hAnsi="Century Gothic"/>
                                      <w:sz w:val="24"/>
                                      <w:szCs w:val="24"/>
                                    </w:rPr>
                                    <w:t xml:space="preserve">. The class teacher, Head Teacher and SENCO monitor and discuss cases of individual need and appropriate levels of additional support. These children will have been identified through the school’s assessment procedures and in termly Pupil Progress Meetings between the class teacher and Head Teacher. Such additional provision may include focused small group work, and, on occasion, 1:1 support. Parents/carers will be informed if this is the case for your child. </w:t>
                                  </w:r>
                                </w:p>
                                <w:p w:rsidR="004A3A5F" w:rsidRPr="000C5A44" w:rsidRDefault="004A3A5F" w:rsidP="004D467C">
                                  <w:pPr>
                                    <w:shd w:val="clear" w:color="auto" w:fill="E2EFD9" w:themeFill="accent6" w:themeFillTint="33"/>
                                    <w:spacing w:line="360" w:lineRule="auto"/>
                                    <w:rPr>
                                      <w:rFonts w:ascii="Century Gothic" w:hAnsi="Century Gothic"/>
                                      <w:sz w:val="24"/>
                                      <w:szCs w:val="24"/>
                                    </w:rPr>
                                  </w:pPr>
                                  <w:r w:rsidRPr="000C5A44">
                                    <w:rPr>
                                      <w:rFonts w:ascii="Century Gothic" w:hAnsi="Century Gothic"/>
                                      <w:sz w:val="24"/>
                                      <w:szCs w:val="24"/>
                                    </w:rPr>
                                    <w:t xml:space="preserve"> If greater concern arises, following on from a pupil progress meeting, or assessment data, additional provision may be allocated accordingly.  It is possible, in certain circumstances, for an application to be made for top-up funding, if a specific case means the cost of additional support has exceeded the £6000 threshold available to school.</w:t>
                                  </w:r>
                                </w:p>
                                <w:p w:rsidR="004A3A5F" w:rsidRPr="000C5A44" w:rsidRDefault="004A3A5F" w:rsidP="004D467C">
                                  <w:pPr>
                                    <w:shd w:val="clear" w:color="auto" w:fill="E2EFD9" w:themeFill="accent6" w:themeFillTint="33"/>
                                    <w:spacing w:line="360" w:lineRule="auto"/>
                                    <w:rPr>
                                      <w:rFonts w:ascii="Century Gothic" w:hAnsi="Century Gothic" w:cs="NewsGothicBT-Bold"/>
                                      <w:bCs/>
                                      <w:lang w:eastAsia="en-GB"/>
                                    </w:rPr>
                                  </w:pPr>
                                  <w:r w:rsidRPr="000C5A44">
                                    <w:rPr>
                                      <w:rFonts w:ascii="Century Gothic" w:hAnsi="Century Gothic" w:cs="NewsGothicBT-Bold"/>
                                      <w:bCs/>
                                      <w:lang w:eastAsia="en-GB"/>
                                    </w:rPr>
                                    <w:t>Some students with an EHCP will be allocated a personal budget. A SEN personal budget is a sum of money made available by the Local Authority because it will not be possible to meet the child or young person’s learning needs from the high needs funding made available to schools. It can be used to arrange and pay for some of the support agreed in the child or young person’s Education, Health and Care plan. The amount that is allocated depends upon the needs and outcomes identified in the plan, and can alter as they change.</w:t>
                                  </w:r>
                                </w:p>
                                <w:p w:rsidR="004A3A5F" w:rsidRDefault="004A3A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43" type="#_x0000_t202" style="position:absolute;margin-left:4.8pt;margin-top:6.7pt;width:487.85pt;height:462.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" strokecolor="#0070c0" strokeweight="3pt">
                      <v:textbox>
                        <w:txbxContent>
                          <w:p w:rsidR="004A3A5F" w:rsidRPr="000C5A44" w:rsidRDefault="004A3A5F" w:rsidP="004D467C">
                            <w:pPr>
                              <w:shd w:val="clear" w:color="auto" w:fill="E2EFD9" w:themeFill="accent6" w:themeFillTint="33"/>
                              <w:spacing w:line="360" w:lineRule="auto"/>
                              <w:rPr>
                                <w:rFonts w:ascii="Century Gothic" w:hAnsi="Century Gothic"/>
                                <w:sz w:val="24"/>
                                <w:szCs w:val="24"/>
                              </w:rPr>
                            </w:pPr>
                            <w:r w:rsidRPr="000C5A44">
                              <w:rPr>
                                <w:rFonts w:ascii="Century Gothic" w:hAnsi="Century Gothic"/>
                                <w:sz w:val="24"/>
                                <w:szCs w:val="24"/>
                              </w:rPr>
                              <w:t xml:space="preserve">The SEN budget is allocated each financial year. Then, according to need, this money is used to provide additional resources or classroom </w:t>
                            </w:r>
                            <w:r>
                              <w:rPr>
                                <w:rFonts w:ascii="Century Gothic" w:hAnsi="Century Gothic"/>
                                <w:sz w:val="24"/>
                                <w:szCs w:val="24"/>
                              </w:rPr>
                              <w:t>support</w:t>
                            </w:r>
                            <w:r w:rsidRPr="000C5A44">
                              <w:rPr>
                                <w:rFonts w:ascii="Century Gothic" w:hAnsi="Century Gothic"/>
                                <w:sz w:val="24"/>
                                <w:szCs w:val="24"/>
                              </w:rPr>
                              <w:t xml:space="preserve">. The class teacher, Head Teacher and SENCO monitor and discuss cases of individual need and appropriate levels of additional support. These children will have been identified through the school’s assessment procedures and in termly Pupil Progress Meetings between the class teacher and Head Teacher. Such additional provision may include focused small group work, and, on occasion, 1:1 support. Parents/carers will be informed if this is the case for your child. </w:t>
                            </w:r>
                          </w:p>
                          <w:p w:rsidR="004A3A5F" w:rsidRPr="000C5A44" w:rsidRDefault="004A3A5F" w:rsidP="004D467C">
                            <w:pPr>
                              <w:shd w:val="clear" w:color="auto" w:fill="E2EFD9" w:themeFill="accent6" w:themeFillTint="33"/>
                              <w:spacing w:line="360" w:lineRule="auto"/>
                              <w:rPr>
                                <w:rFonts w:ascii="Century Gothic" w:hAnsi="Century Gothic"/>
                                <w:sz w:val="24"/>
                                <w:szCs w:val="24"/>
                              </w:rPr>
                            </w:pPr>
                            <w:r w:rsidRPr="000C5A44">
                              <w:rPr>
                                <w:rFonts w:ascii="Century Gothic" w:hAnsi="Century Gothic"/>
                                <w:sz w:val="24"/>
                                <w:szCs w:val="24"/>
                              </w:rPr>
                              <w:t xml:space="preserve"> If greater concern arises, following on from a pupil progress meeting, or assessment data, additional provision may be allocated accordingly.  It is possible, in certain circumstances, for an application to be made for top-up funding, if a specific case means the cost of additional support has exceeded the £6000 threshold available to school.</w:t>
                            </w:r>
                          </w:p>
                          <w:p w:rsidR="004A3A5F" w:rsidRPr="000C5A44" w:rsidRDefault="004A3A5F" w:rsidP="004D467C">
                            <w:pPr>
                              <w:shd w:val="clear" w:color="auto" w:fill="E2EFD9" w:themeFill="accent6" w:themeFillTint="33"/>
                              <w:spacing w:line="360" w:lineRule="auto"/>
                              <w:rPr>
                                <w:rFonts w:ascii="Century Gothic" w:hAnsi="Century Gothic" w:cs="NewsGothicBT-Bold"/>
                                <w:bCs/>
                                <w:lang w:eastAsia="en-GB"/>
                              </w:rPr>
                            </w:pPr>
                            <w:r w:rsidRPr="000C5A44">
                              <w:rPr>
                                <w:rFonts w:ascii="Century Gothic" w:hAnsi="Century Gothic" w:cs="NewsGothicBT-Bold"/>
                                <w:bCs/>
                                <w:lang w:eastAsia="en-GB"/>
                              </w:rPr>
                              <w:t>Some students with an EHCP will be allocated a personal budget. A SEN personal budget is a sum of money made available by the Local Authority because it will not be possible to meet the child or young person’s learning needs from the high needs funding made available to schools. It can be used to arrange and pay for some of the support agreed in the child or young person’s Education, Health and Care plan. The amount that is allocated depends upon the needs and outcomes identified in the plan, and can alter as they change.</w:t>
                            </w:r>
                          </w:p>
                          <w:p w:rsidR="004A3A5F" w:rsidRDefault="004A3A5F"/>
                        </w:txbxContent>
                      </v:textbox>
                    </v:shape>
                  </w:pict>
                </mc:Fallback>
              </mc:AlternateContent>
            </w:r>
          </w:p>
          <w:p w:rsidR="000C5A44" w:rsidRDefault="000C5A44" w:rsidP="004A3A5F">
            <w:pPr>
              <w:rPr>
                <w:rFonts w:ascii="Century Gothic" w:hAnsi="Century Gothic"/>
                <w:b/>
                <w:color w:val="0070C0"/>
                <w:sz w:val="24"/>
                <w:szCs w:val="24"/>
              </w:rPr>
            </w:pPr>
          </w:p>
          <w:p w:rsidR="004A3A5F" w:rsidRDefault="004A3A5F" w:rsidP="004A3A5F">
            <w:pPr>
              <w:rPr>
                <w:rFonts w:ascii="Century Gothic" w:hAnsi="Century Gothic"/>
                <w:b/>
                <w:color w:val="0070C0"/>
                <w:sz w:val="24"/>
                <w:szCs w:val="24"/>
              </w:rPr>
            </w:pPr>
          </w:p>
          <w:p w:rsidR="004A3A5F" w:rsidRDefault="004A3A5F" w:rsidP="004A3A5F">
            <w:pPr>
              <w:rPr>
                <w:rFonts w:ascii="Century Gothic" w:hAnsi="Century Gothic"/>
                <w:b/>
                <w:color w:val="0070C0"/>
                <w:sz w:val="24"/>
                <w:szCs w:val="24"/>
              </w:rPr>
            </w:pPr>
          </w:p>
          <w:p w:rsidR="004A3A5F" w:rsidRDefault="004A3A5F" w:rsidP="004A3A5F">
            <w:pPr>
              <w:rPr>
                <w:rFonts w:ascii="Century Gothic" w:hAnsi="Century Gothic"/>
                <w:b/>
                <w:color w:val="0070C0"/>
                <w:sz w:val="24"/>
                <w:szCs w:val="24"/>
              </w:rPr>
            </w:pPr>
          </w:p>
          <w:p w:rsidR="004A3A5F" w:rsidRDefault="004A3A5F" w:rsidP="004A3A5F">
            <w:pPr>
              <w:rPr>
                <w:rFonts w:ascii="Century Gothic" w:hAnsi="Century Gothic"/>
                <w:b/>
                <w:color w:val="0070C0"/>
                <w:sz w:val="24"/>
                <w:szCs w:val="24"/>
              </w:rPr>
            </w:pPr>
          </w:p>
          <w:p w:rsidR="004A3A5F" w:rsidRDefault="004A3A5F" w:rsidP="004A3A5F">
            <w:pPr>
              <w:rPr>
                <w:rFonts w:ascii="Century Gothic" w:hAnsi="Century Gothic"/>
                <w:b/>
                <w:color w:val="0070C0"/>
                <w:sz w:val="24"/>
                <w:szCs w:val="24"/>
              </w:rPr>
            </w:pPr>
          </w:p>
          <w:p w:rsidR="004A3A5F" w:rsidRDefault="004A3A5F" w:rsidP="004A3A5F">
            <w:pPr>
              <w:rPr>
                <w:rFonts w:ascii="Century Gothic" w:hAnsi="Century Gothic"/>
                <w:b/>
                <w:color w:val="0070C0"/>
                <w:sz w:val="24"/>
                <w:szCs w:val="24"/>
              </w:rPr>
            </w:pPr>
          </w:p>
          <w:p w:rsidR="004A3A5F" w:rsidRDefault="004A3A5F" w:rsidP="004A3A5F">
            <w:pPr>
              <w:rPr>
                <w:rFonts w:ascii="Century Gothic" w:hAnsi="Century Gothic"/>
                <w:b/>
                <w:color w:val="0070C0"/>
                <w:sz w:val="24"/>
                <w:szCs w:val="24"/>
              </w:rPr>
            </w:pPr>
          </w:p>
          <w:p w:rsidR="004A3A5F" w:rsidRDefault="004A3A5F" w:rsidP="004A3A5F">
            <w:pPr>
              <w:rPr>
                <w:rFonts w:ascii="Century Gothic" w:hAnsi="Century Gothic"/>
                <w:b/>
                <w:color w:val="0070C0"/>
                <w:sz w:val="24"/>
                <w:szCs w:val="24"/>
              </w:rPr>
            </w:pPr>
          </w:p>
          <w:p w:rsidR="004A3A5F" w:rsidRDefault="004A3A5F" w:rsidP="004A3A5F">
            <w:pPr>
              <w:rPr>
                <w:rFonts w:ascii="Century Gothic" w:hAnsi="Century Gothic"/>
                <w:b/>
                <w:color w:val="0070C0"/>
                <w:sz w:val="24"/>
                <w:szCs w:val="24"/>
              </w:rPr>
            </w:pPr>
          </w:p>
          <w:p w:rsidR="004A3A5F" w:rsidRDefault="004A3A5F" w:rsidP="004A3A5F">
            <w:pPr>
              <w:rPr>
                <w:rFonts w:ascii="Century Gothic" w:hAnsi="Century Gothic"/>
                <w:b/>
                <w:color w:val="0070C0"/>
                <w:sz w:val="24"/>
                <w:szCs w:val="24"/>
              </w:rPr>
            </w:pPr>
          </w:p>
          <w:p w:rsidR="004A3A5F" w:rsidRDefault="004A3A5F" w:rsidP="004A3A5F">
            <w:pPr>
              <w:rPr>
                <w:rFonts w:ascii="Century Gothic" w:hAnsi="Century Gothic"/>
                <w:b/>
                <w:color w:val="0070C0"/>
                <w:sz w:val="24"/>
                <w:szCs w:val="24"/>
              </w:rPr>
            </w:pPr>
          </w:p>
          <w:p w:rsidR="004A3A5F" w:rsidRDefault="004A3A5F" w:rsidP="004A3A5F">
            <w:pPr>
              <w:rPr>
                <w:rFonts w:ascii="Century Gothic" w:hAnsi="Century Gothic"/>
                <w:b/>
                <w:color w:val="0070C0"/>
                <w:sz w:val="24"/>
                <w:szCs w:val="24"/>
              </w:rPr>
            </w:pPr>
          </w:p>
          <w:p w:rsidR="004A3A5F" w:rsidRDefault="004A3A5F" w:rsidP="004A3A5F">
            <w:pPr>
              <w:rPr>
                <w:rFonts w:ascii="Century Gothic" w:hAnsi="Century Gothic"/>
                <w:b/>
                <w:color w:val="0070C0"/>
                <w:sz w:val="24"/>
                <w:szCs w:val="24"/>
              </w:rPr>
            </w:pPr>
          </w:p>
          <w:p w:rsidR="004A3A5F" w:rsidRDefault="004A3A5F" w:rsidP="004A3A5F">
            <w:pPr>
              <w:rPr>
                <w:rFonts w:ascii="Century Gothic" w:hAnsi="Century Gothic"/>
                <w:b/>
                <w:color w:val="0070C0"/>
                <w:sz w:val="24"/>
                <w:szCs w:val="24"/>
              </w:rPr>
            </w:pPr>
          </w:p>
          <w:p w:rsidR="004A3A5F" w:rsidRDefault="004A3A5F" w:rsidP="004A3A5F">
            <w:pPr>
              <w:rPr>
                <w:rFonts w:ascii="Century Gothic" w:hAnsi="Century Gothic"/>
                <w:b/>
                <w:color w:val="0070C0"/>
                <w:sz w:val="24"/>
                <w:szCs w:val="24"/>
              </w:rPr>
            </w:pPr>
          </w:p>
          <w:p w:rsidR="004A3A5F" w:rsidRDefault="004A3A5F" w:rsidP="004A3A5F">
            <w:pPr>
              <w:rPr>
                <w:rFonts w:ascii="Century Gothic" w:hAnsi="Century Gothic"/>
                <w:b/>
                <w:color w:val="0070C0"/>
                <w:sz w:val="24"/>
                <w:szCs w:val="24"/>
              </w:rPr>
            </w:pPr>
          </w:p>
          <w:p w:rsidR="004A3A5F" w:rsidRDefault="004A3A5F" w:rsidP="004A3A5F">
            <w:pPr>
              <w:rPr>
                <w:rFonts w:ascii="Century Gothic" w:hAnsi="Century Gothic"/>
                <w:b/>
                <w:color w:val="0070C0"/>
                <w:sz w:val="24"/>
                <w:szCs w:val="24"/>
              </w:rPr>
            </w:pPr>
          </w:p>
          <w:p w:rsidR="004A3A5F" w:rsidRDefault="004A3A5F" w:rsidP="004A3A5F">
            <w:pPr>
              <w:rPr>
                <w:rFonts w:ascii="Century Gothic" w:hAnsi="Century Gothic"/>
                <w:b/>
                <w:color w:val="0070C0"/>
                <w:sz w:val="24"/>
                <w:szCs w:val="24"/>
              </w:rPr>
            </w:pPr>
          </w:p>
          <w:p w:rsidR="004A3A5F" w:rsidRDefault="004A3A5F" w:rsidP="004A3A5F">
            <w:pPr>
              <w:rPr>
                <w:rFonts w:ascii="Century Gothic" w:hAnsi="Century Gothic"/>
                <w:b/>
                <w:color w:val="0070C0"/>
                <w:sz w:val="24"/>
                <w:szCs w:val="24"/>
              </w:rPr>
            </w:pPr>
          </w:p>
          <w:p w:rsidR="004A3A5F" w:rsidRDefault="004A3A5F" w:rsidP="004A3A5F">
            <w:pPr>
              <w:rPr>
                <w:rFonts w:ascii="Century Gothic" w:hAnsi="Century Gothic"/>
                <w:b/>
                <w:color w:val="0070C0"/>
                <w:sz w:val="24"/>
                <w:szCs w:val="24"/>
              </w:rPr>
            </w:pPr>
          </w:p>
          <w:p w:rsidR="004A3A5F" w:rsidRDefault="004A3A5F" w:rsidP="004A3A5F">
            <w:pPr>
              <w:rPr>
                <w:rFonts w:ascii="Century Gothic" w:hAnsi="Century Gothic"/>
                <w:b/>
                <w:color w:val="0070C0"/>
                <w:sz w:val="24"/>
                <w:szCs w:val="24"/>
              </w:rPr>
            </w:pPr>
          </w:p>
          <w:p w:rsidR="004A3A5F" w:rsidRDefault="004A3A5F" w:rsidP="004A3A5F">
            <w:pPr>
              <w:rPr>
                <w:rFonts w:ascii="Century Gothic" w:hAnsi="Century Gothic"/>
                <w:b/>
                <w:color w:val="0070C0"/>
                <w:sz w:val="24"/>
                <w:szCs w:val="24"/>
              </w:rPr>
            </w:pPr>
          </w:p>
          <w:p w:rsidR="004A3A5F" w:rsidRDefault="004A3A5F" w:rsidP="004A3A5F">
            <w:pPr>
              <w:rPr>
                <w:rFonts w:ascii="Century Gothic" w:hAnsi="Century Gothic"/>
                <w:b/>
                <w:color w:val="0070C0"/>
                <w:sz w:val="24"/>
                <w:szCs w:val="24"/>
              </w:rPr>
            </w:pPr>
          </w:p>
          <w:p w:rsidR="004A3A5F" w:rsidRDefault="004A3A5F" w:rsidP="004A3A5F">
            <w:pPr>
              <w:rPr>
                <w:rFonts w:ascii="Century Gothic" w:hAnsi="Century Gothic"/>
                <w:b/>
                <w:color w:val="0070C0"/>
                <w:sz w:val="24"/>
                <w:szCs w:val="24"/>
              </w:rPr>
            </w:pPr>
          </w:p>
          <w:p w:rsidR="004A3A5F" w:rsidRDefault="004A3A5F" w:rsidP="004A3A5F">
            <w:pPr>
              <w:rPr>
                <w:rFonts w:ascii="Century Gothic" w:hAnsi="Century Gothic"/>
                <w:b/>
                <w:color w:val="0070C0"/>
                <w:sz w:val="24"/>
                <w:szCs w:val="24"/>
              </w:rPr>
            </w:pPr>
          </w:p>
          <w:p w:rsidR="004A3A5F" w:rsidRDefault="004A3A5F" w:rsidP="004A3A5F">
            <w:pPr>
              <w:rPr>
                <w:rFonts w:ascii="Century Gothic" w:hAnsi="Century Gothic"/>
                <w:b/>
                <w:color w:val="0070C0"/>
                <w:sz w:val="24"/>
                <w:szCs w:val="24"/>
              </w:rPr>
            </w:pPr>
          </w:p>
          <w:p w:rsidR="004A3A5F" w:rsidRDefault="004A3A5F" w:rsidP="004A3A5F">
            <w:pPr>
              <w:rPr>
                <w:rFonts w:ascii="Century Gothic" w:hAnsi="Century Gothic"/>
                <w:b/>
                <w:color w:val="0070C0"/>
                <w:sz w:val="24"/>
                <w:szCs w:val="24"/>
              </w:rPr>
            </w:pPr>
          </w:p>
          <w:p w:rsidR="004A3A5F" w:rsidRDefault="004A3A5F" w:rsidP="004A3A5F">
            <w:pPr>
              <w:rPr>
                <w:rFonts w:ascii="Century Gothic" w:hAnsi="Century Gothic"/>
                <w:b/>
                <w:color w:val="0070C0"/>
                <w:sz w:val="24"/>
                <w:szCs w:val="24"/>
              </w:rPr>
            </w:pPr>
          </w:p>
          <w:p w:rsidR="004A3A5F" w:rsidRPr="000C5A44" w:rsidRDefault="004A3A5F" w:rsidP="004A3A5F">
            <w:pPr>
              <w:rPr>
                <w:rFonts w:ascii="Century Gothic" w:hAnsi="Century Gothic"/>
                <w:b/>
                <w:color w:val="0070C0"/>
                <w:sz w:val="24"/>
                <w:szCs w:val="24"/>
              </w:rPr>
            </w:pPr>
          </w:p>
        </w:tc>
      </w:tr>
      <w:tr w:rsidR="00CC5936" w:rsidTr="00D66BDA">
        <w:tc>
          <w:tcPr>
            <w:tcW w:w="10456" w:type="dxa"/>
          </w:tcPr>
          <w:p w:rsidR="00CC5936" w:rsidRDefault="00CC5936" w:rsidP="00CC5936">
            <w:pPr>
              <w:rPr>
                <w:rFonts w:ascii="Century Gothic" w:hAnsi="Century Gothic"/>
                <w:b/>
                <w:color w:val="0070C0"/>
                <w:sz w:val="24"/>
                <w:szCs w:val="24"/>
              </w:rPr>
            </w:pPr>
            <w:r w:rsidRPr="00D02EFE">
              <w:rPr>
                <w:rFonts w:ascii="Century Gothic" w:hAnsi="Century Gothic"/>
                <w:b/>
                <w:color w:val="0070C0"/>
                <w:sz w:val="24"/>
                <w:szCs w:val="24"/>
              </w:rPr>
              <w:lastRenderedPageBreak/>
              <w:t>How are pupils with SEND enabled to engage in activities available to their peers without SEND?</w:t>
            </w:r>
          </w:p>
          <w:p w:rsidR="005D41E8" w:rsidRDefault="005D41E8" w:rsidP="00CC5936">
            <w:pPr>
              <w:rPr>
                <w:rFonts w:ascii="Century Gothic" w:hAnsi="Century Gothic"/>
                <w:b/>
                <w:color w:val="0070C0"/>
                <w:sz w:val="24"/>
                <w:szCs w:val="24"/>
              </w:rPr>
            </w:pPr>
          </w:p>
          <w:p w:rsidR="004A3A5F" w:rsidRDefault="00062151" w:rsidP="00CC5936">
            <w:pPr>
              <w:rPr>
                <w:rFonts w:ascii="Century Gothic" w:hAnsi="Century Gothic"/>
                <w:sz w:val="24"/>
                <w:szCs w:val="24"/>
              </w:rPr>
            </w:pPr>
            <w:r>
              <w:rPr>
                <w:rFonts w:ascii="Century Gothic" w:hAnsi="Century Gothic"/>
                <w:noProof/>
                <w:sz w:val="24"/>
                <w:szCs w:val="24"/>
                <w:lang w:eastAsia="en-GB"/>
              </w:rPr>
              <mc:AlternateContent>
                <mc:Choice Requires="wps">
                  <w:drawing>
                    <wp:anchor distT="0" distB="0" distL="114300" distR="114300" simplePos="0" relativeHeight="251698176" behindDoc="0" locked="0" layoutInCell="1" allowOverlap="1">
                      <wp:simplePos x="0" y="0"/>
                      <wp:positionH relativeFrom="column">
                        <wp:align>center</wp:align>
                      </wp:positionH>
                      <wp:positionV relativeFrom="paragraph">
                        <wp:posOffset>0</wp:posOffset>
                      </wp:positionV>
                      <wp:extent cx="6338570" cy="2534920"/>
                      <wp:effectExtent l="19050" t="19050" r="24130" b="1778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8570" cy="2534920"/>
                              </a:xfrm>
                              <a:prstGeom prst="rect">
                                <a:avLst/>
                              </a:prstGeom>
                              <a:solidFill>
                                <a:srgbClr val="FFFFFF"/>
                              </a:solidFill>
                              <a:ln w="38100">
                                <a:solidFill>
                                  <a:srgbClr val="0070C0"/>
                                </a:solidFill>
                                <a:miter lim="800000"/>
                                <a:headEnd/>
                                <a:tailEnd/>
                              </a:ln>
                            </wps:spPr>
                            <wps:txbx>
                              <w:txbxContent>
                                <w:p w:rsidR="004A3A5F" w:rsidRDefault="004A3A5F" w:rsidP="004D467C">
                                  <w:pPr>
                                    <w:shd w:val="clear" w:color="auto" w:fill="E2EFD9" w:themeFill="accent6" w:themeFillTint="33"/>
                                    <w:rPr>
                                      <w:rFonts w:ascii="Century Gothic" w:hAnsi="Century Gothic"/>
                                      <w:sz w:val="24"/>
                                      <w:szCs w:val="24"/>
                                    </w:rPr>
                                  </w:pPr>
                                  <w:r>
                                    <w:rPr>
                                      <w:rFonts w:ascii="Century Gothic" w:hAnsi="Century Gothic"/>
                                      <w:sz w:val="24"/>
                                      <w:szCs w:val="24"/>
                                    </w:rPr>
                                    <w:t xml:space="preserve">School trips, residential stays and clubs are all available to pupils with SEND, following, where necessary, a full risk assessment. If additional support is needed then arrangements can be put in place for a TA, parent or carer in addition to the standard staff: pupil ratio. Where required, we will work with parents/carers to address any anxieties and make every effort to familiarise them beforehand. </w:t>
                                  </w:r>
                                </w:p>
                                <w:p w:rsidR="004A3A5F" w:rsidRDefault="004A3A5F" w:rsidP="004D467C">
                                  <w:pPr>
                                    <w:shd w:val="clear" w:color="auto" w:fill="E2EFD9" w:themeFill="accent6" w:themeFillTint="33"/>
                                    <w:rPr>
                                      <w:rFonts w:ascii="Century Gothic" w:hAnsi="Century Gothic"/>
                                      <w:sz w:val="24"/>
                                      <w:szCs w:val="24"/>
                                    </w:rPr>
                                  </w:pPr>
                                </w:p>
                                <w:p w:rsidR="004A3A5F" w:rsidRDefault="004A3A5F" w:rsidP="004D467C">
                                  <w:pPr>
                                    <w:shd w:val="clear" w:color="auto" w:fill="E2EFD9" w:themeFill="accent6" w:themeFillTint="33"/>
                                    <w:rPr>
                                      <w:rFonts w:ascii="Century Gothic" w:hAnsi="Century Gothic"/>
                                      <w:sz w:val="24"/>
                                      <w:szCs w:val="24"/>
                                    </w:rPr>
                                  </w:pPr>
                                  <w:r>
                                    <w:rPr>
                                      <w:rFonts w:ascii="Century Gothic" w:hAnsi="Century Gothic"/>
                                      <w:sz w:val="24"/>
                                      <w:szCs w:val="24"/>
                                    </w:rPr>
                                    <w:t>We are lucky to have a member of staff trained in the Forest Schools Initiative. Following on from a risk assessment, identifying any access barriers all children are included in the positive experience within this alternative learning environment.</w:t>
                                  </w:r>
                                </w:p>
                                <w:p w:rsidR="004A3A5F" w:rsidRDefault="004A3A5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id="_x0000_s1044" type="#_x0000_t202" style="position:absolute;margin-left:0;margin-top:0;width:499.1pt;height:199.6pt;z-index:251698176;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" strokecolor="#0070c0" strokeweight="3pt">
                      <v:textbox style="mso-fit-shape-to-text:t">
                        <w:txbxContent>
                          <w:p w:rsidR="004A3A5F" w:rsidRDefault="004A3A5F" w:rsidP="004D467C">
                            <w:pPr>
                              <w:shd w:val="clear" w:color="auto" w:fill="E2EFD9" w:themeFill="accent6" w:themeFillTint="33"/>
                              <w:rPr>
                                <w:rFonts w:ascii="Century Gothic" w:hAnsi="Century Gothic"/>
                                <w:sz w:val="24"/>
                                <w:szCs w:val="24"/>
                              </w:rPr>
                            </w:pPr>
                            <w:r>
                              <w:rPr>
                                <w:rFonts w:ascii="Century Gothic" w:hAnsi="Century Gothic"/>
                                <w:sz w:val="24"/>
                                <w:szCs w:val="24"/>
                              </w:rPr>
                              <w:t xml:space="preserve">School trips, residential stays and clubs are all available to pupils with SEND, following, where necessary, a full risk assessment. If additional support is needed then arrangements can be put in place for a TA, parent or carer in addition to the standard staff: pupil ratio. Where required, we will work with parents/carers to address any anxieties and make every effort to familiarise them beforehand. </w:t>
                            </w:r>
                          </w:p>
                          <w:p w:rsidR="004A3A5F" w:rsidRDefault="004A3A5F" w:rsidP="004D467C">
                            <w:pPr>
                              <w:shd w:val="clear" w:color="auto" w:fill="E2EFD9" w:themeFill="accent6" w:themeFillTint="33"/>
                              <w:rPr>
                                <w:rFonts w:ascii="Century Gothic" w:hAnsi="Century Gothic"/>
                                <w:sz w:val="24"/>
                                <w:szCs w:val="24"/>
                              </w:rPr>
                            </w:pPr>
                          </w:p>
                          <w:p w:rsidR="004A3A5F" w:rsidRDefault="004A3A5F" w:rsidP="004D467C">
                            <w:pPr>
                              <w:shd w:val="clear" w:color="auto" w:fill="E2EFD9" w:themeFill="accent6" w:themeFillTint="33"/>
                              <w:rPr>
                                <w:rFonts w:ascii="Century Gothic" w:hAnsi="Century Gothic"/>
                                <w:sz w:val="24"/>
                                <w:szCs w:val="24"/>
                              </w:rPr>
                            </w:pPr>
                            <w:r>
                              <w:rPr>
                                <w:rFonts w:ascii="Century Gothic" w:hAnsi="Century Gothic"/>
                                <w:sz w:val="24"/>
                                <w:szCs w:val="24"/>
                              </w:rPr>
                              <w:t>We are lucky to have a member of staff trained in the Forest Schools Initiative. Following on from a risk assessment, identifying any access barriers all children are included in the positive experience within this alternative learning environment.</w:t>
                            </w:r>
                          </w:p>
                          <w:p w:rsidR="004A3A5F" w:rsidRDefault="004A3A5F"/>
                        </w:txbxContent>
                      </v:textbox>
                    </v:shape>
                  </w:pict>
                </mc:Fallback>
              </mc:AlternateContent>
            </w:r>
          </w:p>
          <w:p w:rsidR="004A3A5F" w:rsidRDefault="004A3A5F" w:rsidP="00CC5936">
            <w:pPr>
              <w:rPr>
                <w:rFonts w:ascii="Century Gothic" w:hAnsi="Century Gothic"/>
                <w:sz w:val="24"/>
                <w:szCs w:val="24"/>
              </w:rPr>
            </w:pPr>
          </w:p>
          <w:p w:rsidR="004A3A5F" w:rsidRDefault="004A3A5F" w:rsidP="00CC5936">
            <w:pPr>
              <w:rPr>
                <w:rFonts w:ascii="Century Gothic" w:hAnsi="Century Gothic"/>
                <w:sz w:val="24"/>
                <w:szCs w:val="24"/>
              </w:rPr>
            </w:pPr>
          </w:p>
          <w:p w:rsidR="004A3A5F" w:rsidRDefault="004A3A5F" w:rsidP="00CC5936">
            <w:pPr>
              <w:rPr>
                <w:rFonts w:ascii="Century Gothic" w:hAnsi="Century Gothic"/>
                <w:sz w:val="24"/>
                <w:szCs w:val="24"/>
              </w:rPr>
            </w:pPr>
          </w:p>
          <w:p w:rsidR="004A3A5F" w:rsidRDefault="004A3A5F" w:rsidP="00CC5936">
            <w:pPr>
              <w:rPr>
                <w:rFonts w:ascii="Century Gothic" w:hAnsi="Century Gothic"/>
                <w:sz w:val="24"/>
                <w:szCs w:val="24"/>
              </w:rPr>
            </w:pPr>
          </w:p>
          <w:p w:rsidR="004A3A5F" w:rsidRDefault="004A3A5F" w:rsidP="00CC5936">
            <w:pPr>
              <w:rPr>
                <w:rFonts w:ascii="Century Gothic" w:hAnsi="Century Gothic"/>
                <w:sz w:val="24"/>
                <w:szCs w:val="24"/>
              </w:rPr>
            </w:pPr>
          </w:p>
          <w:p w:rsidR="004A3A5F" w:rsidRDefault="004A3A5F" w:rsidP="00CC5936">
            <w:pPr>
              <w:rPr>
                <w:rFonts w:ascii="Century Gothic" w:hAnsi="Century Gothic"/>
                <w:sz w:val="24"/>
                <w:szCs w:val="24"/>
              </w:rPr>
            </w:pPr>
          </w:p>
          <w:p w:rsidR="004A3A5F" w:rsidRDefault="004A3A5F" w:rsidP="00CC5936">
            <w:pPr>
              <w:rPr>
                <w:rFonts w:ascii="Century Gothic" w:hAnsi="Century Gothic"/>
                <w:sz w:val="24"/>
                <w:szCs w:val="24"/>
              </w:rPr>
            </w:pPr>
          </w:p>
          <w:p w:rsidR="004A3A5F" w:rsidRDefault="004A3A5F" w:rsidP="00CC5936">
            <w:pPr>
              <w:rPr>
                <w:rFonts w:ascii="Century Gothic" w:hAnsi="Century Gothic"/>
                <w:sz w:val="24"/>
                <w:szCs w:val="24"/>
              </w:rPr>
            </w:pPr>
          </w:p>
          <w:p w:rsidR="004A3A5F" w:rsidRDefault="004A3A5F" w:rsidP="00CC5936">
            <w:pPr>
              <w:rPr>
                <w:rFonts w:ascii="Century Gothic" w:hAnsi="Century Gothic"/>
                <w:sz w:val="24"/>
                <w:szCs w:val="24"/>
              </w:rPr>
            </w:pPr>
          </w:p>
          <w:p w:rsidR="004A3A5F" w:rsidRDefault="004A3A5F" w:rsidP="00CC5936">
            <w:pPr>
              <w:rPr>
                <w:rFonts w:ascii="Century Gothic" w:hAnsi="Century Gothic"/>
                <w:sz w:val="24"/>
                <w:szCs w:val="24"/>
              </w:rPr>
            </w:pPr>
          </w:p>
          <w:p w:rsidR="004A3A5F" w:rsidRDefault="004A3A5F" w:rsidP="00CC5936">
            <w:pPr>
              <w:rPr>
                <w:rFonts w:ascii="Century Gothic" w:hAnsi="Century Gothic"/>
                <w:sz w:val="24"/>
                <w:szCs w:val="24"/>
              </w:rPr>
            </w:pPr>
          </w:p>
          <w:p w:rsidR="004A3A5F" w:rsidRDefault="004A3A5F" w:rsidP="00CC5936">
            <w:pPr>
              <w:rPr>
                <w:rFonts w:ascii="Century Gothic" w:hAnsi="Century Gothic"/>
                <w:sz w:val="24"/>
                <w:szCs w:val="24"/>
              </w:rPr>
            </w:pPr>
          </w:p>
          <w:p w:rsidR="004A3A5F" w:rsidRDefault="004A3A5F" w:rsidP="00CC5936">
            <w:pPr>
              <w:rPr>
                <w:rFonts w:ascii="Century Gothic" w:hAnsi="Century Gothic"/>
                <w:sz w:val="24"/>
                <w:szCs w:val="24"/>
              </w:rPr>
            </w:pPr>
          </w:p>
          <w:p w:rsidR="004A3A5F" w:rsidRDefault="004A3A5F" w:rsidP="00CC5936">
            <w:pPr>
              <w:rPr>
                <w:rFonts w:ascii="Century Gothic" w:hAnsi="Century Gothic"/>
                <w:sz w:val="24"/>
                <w:szCs w:val="24"/>
              </w:rPr>
            </w:pPr>
          </w:p>
          <w:p w:rsidR="005D41E8" w:rsidRPr="005D41E8" w:rsidRDefault="005D41E8" w:rsidP="00CC5936">
            <w:pPr>
              <w:rPr>
                <w:rFonts w:ascii="Century Gothic" w:hAnsi="Century Gothic"/>
                <w:color w:val="0070C0"/>
                <w:sz w:val="24"/>
                <w:szCs w:val="24"/>
              </w:rPr>
            </w:pPr>
            <w:r>
              <w:rPr>
                <w:rFonts w:ascii="Century Gothic" w:hAnsi="Century Gothic"/>
                <w:sz w:val="24"/>
                <w:szCs w:val="24"/>
              </w:rPr>
              <w:t xml:space="preserve"> </w:t>
            </w:r>
          </w:p>
        </w:tc>
      </w:tr>
      <w:tr w:rsidR="00CC5936" w:rsidTr="00D66BDA">
        <w:tc>
          <w:tcPr>
            <w:tcW w:w="10456" w:type="dxa"/>
          </w:tcPr>
          <w:p w:rsidR="00CC5936" w:rsidRDefault="00CC5936" w:rsidP="00CC5936">
            <w:pPr>
              <w:rPr>
                <w:rFonts w:ascii="Century Gothic" w:hAnsi="Century Gothic"/>
                <w:b/>
                <w:color w:val="0070C0"/>
                <w:sz w:val="24"/>
                <w:szCs w:val="24"/>
              </w:rPr>
            </w:pPr>
            <w:r w:rsidRPr="00D02EFE">
              <w:rPr>
                <w:rFonts w:ascii="Century Gothic" w:hAnsi="Century Gothic"/>
                <w:b/>
                <w:color w:val="0070C0"/>
                <w:sz w:val="24"/>
                <w:szCs w:val="24"/>
              </w:rPr>
              <w:t>What support is available for improving the emotional and social development of pupils with SEND?</w:t>
            </w:r>
          </w:p>
          <w:p w:rsidR="00CC5936" w:rsidRPr="000D6304" w:rsidRDefault="00062151" w:rsidP="00CC5936">
            <w:pPr>
              <w:rPr>
                <w:rFonts w:ascii="Century Gothic" w:hAnsi="Century Gothic"/>
                <w:sz w:val="24"/>
                <w:szCs w:val="24"/>
              </w:rPr>
            </w:pPr>
            <w:r>
              <w:rPr>
                <w:rFonts w:ascii="Century Gothic" w:hAnsi="Century Gothic"/>
                <w:b/>
                <w:noProof/>
                <w:color w:val="0070C0"/>
                <w:sz w:val="24"/>
                <w:szCs w:val="24"/>
                <w:lang w:eastAsia="en-GB"/>
              </w:rPr>
              <mc:AlternateContent>
                <mc:Choice Requires="wps">
                  <w:drawing>
                    <wp:anchor distT="0" distB="0" distL="114300" distR="114300" simplePos="0" relativeHeight="251700224" behindDoc="0" locked="0" layoutInCell="1" allowOverlap="1">
                      <wp:simplePos x="0" y="0"/>
                      <wp:positionH relativeFrom="column">
                        <wp:posOffset>76200</wp:posOffset>
                      </wp:positionH>
                      <wp:positionV relativeFrom="paragraph">
                        <wp:posOffset>75565</wp:posOffset>
                      </wp:positionV>
                      <wp:extent cx="6337300" cy="5676900"/>
                      <wp:effectExtent l="19050" t="19050" r="25400" b="1905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7300" cy="5676900"/>
                              </a:xfrm>
                              <a:prstGeom prst="rect">
                                <a:avLst/>
                              </a:prstGeom>
                              <a:solidFill>
                                <a:srgbClr val="FFFFFF"/>
                              </a:solidFill>
                              <a:ln w="38100">
                                <a:solidFill>
                                  <a:srgbClr val="0070C0"/>
                                </a:solidFill>
                                <a:miter lim="800000"/>
                                <a:headEnd/>
                                <a:tailEnd/>
                              </a:ln>
                            </wps:spPr>
                            <wps:txbx>
                              <w:txbxContent>
                                <w:p w:rsidR="004A3A5F" w:rsidRDefault="004A3A5F" w:rsidP="004D467C">
                                  <w:pPr>
                                    <w:shd w:val="clear" w:color="auto" w:fill="E2EFD9" w:themeFill="accent6" w:themeFillTint="33"/>
                                    <w:rPr>
                                      <w:rFonts w:ascii="Century Gothic" w:hAnsi="Century Gothic"/>
                                      <w:sz w:val="24"/>
                                      <w:szCs w:val="24"/>
                                    </w:rPr>
                                  </w:pPr>
                                  <w:r>
                                    <w:rPr>
                                      <w:rFonts w:ascii="Century Gothic" w:hAnsi="Century Gothic"/>
                                      <w:sz w:val="24"/>
                                      <w:szCs w:val="24"/>
                                    </w:rPr>
                                    <w:t xml:space="preserve">We believe that being happy at school is crucial and therefore we regularly monitor the well-being of our pupils.  As a small, close-knit staff we share concerns responsibly and are mindful of children with need. </w:t>
                                  </w:r>
                                </w:p>
                                <w:p w:rsidR="004A3A5F" w:rsidRDefault="004A3A5F" w:rsidP="004D467C">
                                  <w:pPr>
                                    <w:shd w:val="clear" w:color="auto" w:fill="E2EFD9" w:themeFill="accent6" w:themeFillTint="33"/>
                                    <w:rPr>
                                      <w:rFonts w:ascii="Century Gothic" w:hAnsi="Century Gothic"/>
                                      <w:sz w:val="24"/>
                                      <w:szCs w:val="24"/>
                                    </w:rPr>
                                  </w:pPr>
                                  <w:r>
                                    <w:rPr>
                                      <w:rFonts w:ascii="Century Gothic" w:hAnsi="Century Gothic"/>
                                      <w:sz w:val="24"/>
                                      <w:szCs w:val="24"/>
                                    </w:rPr>
                                    <w:t xml:space="preserve"> </w:t>
                                  </w:r>
                                </w:p>
                                <w:p w:rsidR="004A3A5F" w:rsidRDefault="004A3A5F" w:rsidP="004D467C">
                                  <w:pPr>
                                    <w:pStyle w:val="ListParagraph"/>
                                    <w:numPr>
                                      <w:ilvl w:val="0"/>
                                      <w:numId w:val="3"/>
                                    </w:numPr>
                                    <w:shd w:val="clear" w:color="auto" w:fill="E2EFD9" w:themeFill="accent6" w:themeFillTint="33"/>
                                    <w:rPr>
                                      <w:rFonts w:ascii="Century Gothic" w:hAnsi="Century Gothic"/>
                                      <w:sz w:val="24"/>
                                      <w:szCs w:val="24"/>
                                    </w:rPr>
                                  </w:pPr>
                                  <w:r>
                                    <w:rPr>
                                      <w:rFonts w:ascii="Century Gothic" w:hAnsi="Century Gothic"/>
                                      <w:sz w:val="24"/>
                                      <w:szCs w:val="24"/>
                                    </w:rPr>
                                    <w:t xml:space="preserve">Our safe-guarding policy is reviewed regularly and all staff are made aware of their responsibilities and role in keeping our children safe. </w:t>
                                  </w:r>
                                </w:p>
                                <w:p w:rsidR="004A3A5F" w:rsidRDefault="004A3A5F" w:rsidP="004D467C">
                                  <w:pPr>
                                    <w:pStyle w:val="ListParagraph"/>
                                    <w:numPr>
                                      <w:ilvl w:val="0"/>
                                      <w:numId w:val="3"/>
                                    </w:numPr>
                                    <w:shd w:val="clear" w:color="auto" w:fill="E2EFD9" w:themeFill="accent6" w:themeFillTint="33"/>
                                    <w:rPr>
                                      <w:rFonts w:ascii="Century Gothic" w:hAnsi="Century Gothic"/>
                                      <w:sz w:val="24"/>
                                      <w:szCs w:val="24"/>
                                    </w:rPr>
                                  </w:pPr>
                                  <w:r>
                                    <w:rPr>
                                      <w:rFonts w:ascii="Century Gothic" w:hAnsi="Century Gothic"/>
                                      <w:sz w:val="24"/>
                                      <w:szCs w:val="24"/>
                                    </w:rPr>
                                    <w:t>Our school</w:t>
                                  </w:r>
                                  <w:r w:rsidRPr="00584F9A">
                                    <w:rPr>
                                      <w:rFonts w:ascii="Century Gothic" w:hAnsi="Century Gothic"/>
                                      <w:sz w:val="24"/>
                                      <w:szCs w:val="24"/>
                                    </w:rPr>
                                    <w:t xml:space="preserve"> works hard to develop positive and trusting relationsh</w:t>
                                  </w:r>
                                  <w:r>
                                    <w:rPr>
                                      <w:rFonts w:ascii="Century Gothic" w:hAnsi="Century Gothic"/>
                                      <w:sz w:val="24"/>
                                      <w:szCs w:val="24"/>
                                    </w:rPr>
                                    <w:t>ips with parents/carers so that we can work together to help our pupils</w:t>
                                  </w:r>
                                  <w:r w:rsidRPr="00584F9A">
                                    <w:rPr>
                                      <w:rFonts w:ascii="Century Gothic" w:hAnsi="Century Gothic"/>
                                      <w:sz w:val="24"/>
                                      <w:szCs w:val="24"/>
                                    </w:rPr>
                                    <w:t xml:space="preserve">. </w:t>
                                  </w:r>
                                </w:p>
                                <w:p w:rsidR="004A3A5F" w:rsidRPr="00584F9A" w:rsidRDefault="004A3A5F" w:rsidP="004D467C">
                                  <w:pPr>
                                    <w:pStyle w:val="ListParagraph"/>
                                    <w:numPr>
                                      <w:ilvl w:val="0"/>
                                      <w:numId w:val="3"/>
                                    </w:numPr>
                                    <w:shd w:val="clear" w:color="auto" w:fill="E2EFD9" w:themeFill="accent6" w:themeFillTint="33"/>
                                    <w:rPr>
                                      <w:rFonts w:ascii="Century Gothic" w:hAnsi="Century Gothic"/>
                                      <w:sz w:val="24"/>
                                      <w:szCs w:val="24"/>
                                    </w:rPr>
                                  </w:pPr>
                                  <w:r>
                                    <w:rPr>
                                      <w:rFonts w:ascii="Century Gothic" w:hAnsi="Century Gothic"/>
                                      <w:sz w:val="24"/>
                                      <w:szCs w:val="24"/>
                                    </w:rPr>
                                    <w:t>We</w:t>
                                  </w:r>
                                  <w:r w:rsidRPr="00584F9A">
                                    <w:rPr>
                                      <w:rFonts w:ascii="Century Gothic" w:hAnsi="Century Gothic"/>
                                      <w:sz w:val="24"/>
                                      <w:szCs w:val="24"/>
                                    </w:rPr>
                                    <w:t xml:space="preserve"> work closely with carer/social services key workers in the event of a Looked After Child needing emotional support.</w:t>
                                  </w:r>
                                </w:p>
                                <w:p w:rsidR="004A3A5F" w:rsidRPr="00B2490F" w:rsidRDefault="004A3A5F" w:rsidP="004D467C">
                                  <w:pPr>
                                    <w:pStyle w:val="ListParagraph"/>
                                    <w:numPr>
                                      <w:ilvl w:val="0"/>
                                      <w:numId w:val="3"/>
                                    </w:numPr>
                                    <w:shd w:val="clear" w:color="auto" w:fill="E2EFD9" w:themeFill="accent6" w:themeFillTint="33"/>
                                    <w:rPr>
                                      <w:rFonts w:ascii="Century Gothic" w:hAnsi="Century Gothic"/>
                                      <w:sz w:val="24"/>
                                      <w:szCs w:val="24"/>
                                    </w:rPr>
                                  </w:pPr>
                                  <w:r w:rsidRPr="00584F9A">
                                    <w:rPr>
                                      <w:rFonts w:ascii="Century Gothic" w:hAnsi="Century Gothic"/>
                                      <w:sz w:val="24"/>
                                      <w:szCs w:val="24"/>
                                    </w:rPr>
                                    <w:t xml:space="preserve">Our Quality First Teaching aims to develop resilience. We encourage </w:t>
                                  </w:r>
                                  <w:r w:rsidRPr="00B2490F">
                                    <w:rPr>
                                      <w:rFonts w:ascii="Century Gothic" w:hAnsi="Century Gothic"/>
                                      <w:sz w:val="24"/>
                                      <w:szCs w:val="24"/>
                                    </w:rPr>
                                    <w:t xml:space="preserve">independent learning and provide specific reward and praise to build self-esteem through our ‘All Stars’ assemblies. </w:t>
                                  </w:r>
                                </w:p>
                                <w:p w:rsidR="008E354F" w:rsidRPr="00B2490F" w:rsidRDefault="00264523" w:rsidP="008E354F">
                                  <w:pPr>
                                    <w:pStyle w:val="ListParagraph"/>
                                    <w:numPr>
                                      <w:ilvl w:val="0"/>
                                      <w:numId w:val="3"/>
                                    </w:numPr>
                                    <w:shd w:val="clear" w:color="auto" w:fill="E2EFD9" w:themeFill="accent6" w:themeFillTint="33"/>
                                    <w:rPr>
                                      <w:rFonts w:ascii="Century Gothic" w:hAnsi="Century Gothic"/>
                                      <w:sz w:val="24"/>
                                      <w:szCs w:val="24"/>
                                    </w:rPr>
                                  </w:pPr>
                                  <w:r w:rsidRPr="00B2490F">
                                    <w:rPr>
                                      <w:rFonts w:ascii="Century Gothic" w:hAnsi="Century Gothic"/>
                                      <w:sz w:val="24"/>
                                      <w:szCs w:val="24"/>
                                    </w:rPr>
                                    <w:t xml:space="preserve">In terms of social and emotional aspects of learning, </w:t>
                                  </w:r>
                                  <w:r w:rsidR="008E354F" w:rsidRPr="00B2490F">
                                    <w:rPr>
                                      <w:rFonts w:ascii="Century Gothic" w:hAnsi="Century Gothic"/>
                                      <w:sz w:val="24"/>
                                      <w:szCs w:val="24"/>
                                    </w:rPr>
                                    <w:t>s</w:t>
                                  </w:r>
                                  <w:r w:rsidRPr="00B2490F">
                                    <w:rPr>
                                      <w:rFonts w:ascii="Century Gothic" w:hAnsi="Century Gothic"/>
                                      <w:sz w:val="24"/>
                                      <w:szCs w:val="24"/>
                                    </w:rPr>
                                    <w:t>chool is beginning to follow the Cambridgeshire model/ scheme for PSHE –</w:t>
                                  </w:r>
                                  <w:r w:rsidR="008E354F" w:rsidRPr="00B2490F">
                                    <w:rPr>
                                      <w:rFonts w:ascii="Century Gothic" w:hAnsi="Century Gothic"/>
                                      <w:sz w:val="24"/>
                                      <w:szCs w:val="24"/>
                                    </w:rPr>
                                    <w:t xml:space="preserve"> currently acknowledged as</w:t>
                                  </w:r>
                                  <w:r w:rsidRPr="00B2490F">
                                    <w:rPr>
                                      <w:rFonts w:ascii="Century Gothic" w:hAnsi="Century Gothic"/>
                                      <w:sz w:val="24"/>
                                      <w:szCs w:val="24"/>
                                    </w:rPr>
                                    <w:t xml:space="preserve"> the recommended </w:t>
                                  </w:r>
                                  <w:r w:rsidR="008E354F" w:rsidRPr="00B2490F">
                                    <w:rPr>
                                      <w:rFonts w:ascii="Century Gothic" w:hAnsi="Century Gothic"/>
                                      <w:sz w:val="24"/>
                                      <w:szCs w:val="24"/>
                                    </w:rPr>
                                    <w:t xml:space="preserve">approach to quality provision for this aspect of the curriculum. This will continue to be developed over 2018/ ’19 with a view to having in place by 2019/ ’20 (the </w:t>
                                  </w:r>
                                  <w:r w:rsidR="00E42681" w:rsidRPr="00B2490F">
                                    <w:rPr>
                                      <w:rFonts w:ascii="Century Gothic" w:hAnsi="Century Gothic"/>
                                      <w:sz w:val="24"/>
                                      <w:szCs w:val="24"/>
                                    </w:rPr>
                                    <w:t xml:space="preserve">Government’s </w:t>
                                  </w:r>
                                  <w:r w:rsidR="008E354F" w:rsidRPr="00B2490F">
                                    <w:rPr>
                                      <w:rFonts w:ascii="Century Gothic" w:hAnsi="Century Gothic"/>
                                      <w:sz w:val="24"/>
                                      <w:szCs w:val="24"/>
                                    </w:rPr>
                                    <w:t xml:space="preserve">statutory deadline) </w:t>
                                  </w:r>
                                </w:p>
                                <w:p w:rsidR="004A3A5F" w:rsidRPr="008E354F" w:rsidRDefault="004A3A5F" w:rsidP="008E354F">
                                  <w:pPr>
                                    <w:pStyle w:val="ListParagraph"/>
                                    <w:numPr>
                                      <w:ilvl w:val="0"/>
                                      <w:numId w:val="3"/>
                                    </w:numPr>
                                    <w:shd w:val="clear" w:color="auto" w:fill="E2EFD9" w:themeFill="accent6" w:themeFillTint="33"/>
                                    <w:rPr>
                                      <w:rFonts w:ascii="Century Gothic" w:hAnsi="Century Gothic"/>
                                      <w:sz w:val="24"/>
                                      <w:szCs w:val="24"/>
                                    </w:rPr>
                                  </w:pPr>
                                  <w:r w:rsidRPr="00B2490F">
                                    <w:rPr>
                                      <w:rFonts w:ascii="Century Gothic" w:hAnsi="Century Gothic"/>
                                      <w:sz w:val="24"/>
                                      <w:szCs w:val="24"/>
                                    </w:rPr>
                                    <w:t>We provide support</w:t>
                                  </w:r>
                                  <w:r w:rsidRPr="008E354F">
                                    <w:rPr>
                                      <w:rFonts w:ascii="Century Gothic" w:hAnsi="Century Gothic"/>
                                      <w:sz w:val="24"/>
                                      <w:szCs w:val="24"/>
                                    </w:rPr>
                                    <w:t xml:space="preserve"> through the use of visuals and social stories. </w:t>
                                  </w:r>
                                </w:p>
                                <w:p w:rsidR="004A3A5F" w:rsidRPr="00584F9A" w:rsidRDefault="004A3A5F" w:rsidP="004D467C">
                                  <w:pPr>
                                    <w:pStyle w:val="ListParagraph"/>
                                    <w:numPr>
                                      <w:ilvl w:val="0"/>
                                      <w:numId w:val="3"/>
                                    </w:numPr>
                                    <w:shd w:val="clear" w:color="auto" w:fill="E2EFD9" w:themeFill="accent6" w:themeFillTint="33"/>
                                    <w:rPr>
                                      <w:rFonts w:ascii="Century Gothic" w:hAnsi="Century Gothic"/>
                                      <w:sz w:val="24"/>
                                      <w:szCs w:val="24"/>
                                    </w:rPr>
                                  </w:pPr>
                                  <w:r>
                                    <w:rPr>
                                      <w:rFonts w:ascii="Century Gothic" w:hAnsi="Century Gothic"/>
                                      <w:sz w:val="24"/>
                                      <w:szCs w:val="24"/>
                                    </w:rPr>
                                    <w:t>We carefully track</w:t>
                                  </w:r>
                                  <w:r w:rsidRPr="00584F9A">
                                    <w:rPr>
                                      <w:rFonts w:ascii="Century Gothic" w:hAnsi="Century Gothic"/>
                                      <w:sz w:val="24"/>
                                      <w:szCs w:val="24"/>
                                    </w:rPr>
                                    <w:t xml:space="preserve"> attendance, punctuality</w:t>
                                  </w:r>
                                  <w:r>
                                    <w:rPr>
                                      <w:rFonts w:ascii="Century Gothic" w:hAnsi="Century Gothic"/>
                                      <w:sz w:val="24"/>
                                      <w:szCs w:val="24"/>
                                    </w:rPr>
                                    <w:t xml:space="preserve"> and</w:t>
                                  </w:r>
                                  <w:r w:rsidRPr="00584F9A">
                                    <w:rPr>
                                      <w:rFonts w:ascii="Century Gothic" w:hAnsi="Century Gothic"/>
                                      <w:sz w:val="24"/>
                                      <w:szCs w:val="24"/>
                                    </w:rPr>
                                    <w:t xml:space="preserve"> behaviour to identify potential need and thereby intervene early.  </w:t>
                                  </w:r>
                                  <w:r>
                                    <w:rPr>
                                      <w:rFonts w:ascii="Century Gothic" w:hAnsi="Century Gothic"/>
                                      <w:sz w:val="24"/>
                                      <w:szCs w:val="24"/>
                                    </w:rPr>
                                    <w:t xml:space="preserve">We use the Boxall Profile materials to help recognise key areas for development and to structure intervention. </w:t>
                                  </w:r>
                                </w:p>
                                <w:p w:rsidR="004A3A5F" w:rsidRPr="00005DE8" w:rsidRDefault="004A3A5F" w:rsidP="004D467C">
                                  <w:pPr>
                                    <w:pStyle w:val="ListParagraph"/>
                                    <w:numPr>
                                      <w:ilvl w:val="0"/>
                                      <w:numId w:val="3"/>
                                    </w:numPr>
                                    <w:shd w:val="clear" w:color="auto" w:fill="E2EFD9" w:themeFill="accent6" w:themeFillTint="33"/>
                                    <w:rPr>
                                      <w:rFonts w:ascii="Century Gothic" w:hAnsi="Century Gothic"/>
                                      <w:b/>
                                      <w:color w:val="0070C0"/>
                                      <w:sz w:val="24"/>
                                      <w:szCs w:val="24"/>
                                    </w:rPr>
                                  </w:pPr>
                                  <w:r w:rsidRPr="00584F9A">
                                    <w:rPr>
                                      <w:rFonts w:ascii="Century Gothic" w:hAnsi="Century Gothic"/>
                                      <w:sz w:val="24"/>
                                      <w:szCs w:val="24"/>
                                    </w:rPr>
                                    <w:t xml:space="preserve">In more complex cases a referral to CAMHS is possible. </w:t>
                                  </w:r>
                                </w:p>
                                <w:p w:rsidR="004A3A5F" w:rsidRDefault="004A3A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6pt;margin-top:5.95pt;width:499pt;height:44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" strokecolor="#0070c0" strokeweight="3pt">
                      <v:textbox>
                        <w:txbxContent>
                          <w:p w:rsidR="004A3A5F" w:rsidRDefault="004A3A5F" w:rsidP="004D467C">
                            <w:pPr>
                              <w:shd w:val="clear" w:color="auto" w:fill="E2EFD9" w:themeFill="accent6" w:themeFillTint="33"/>
                              <w:rPr>
                                <w:rFonts w:ascii="Century Gothic" w:hAnsi="Century Gothic"/>
                                <w:sz w:val="24"/>
                                <w:szCs w:val="24"/>
                              </w:rPr>
                            </w:pPr>
                            <w:r>
                              <w:rPr>
                                <w:rFonts w:ascii="Century Gothic" w:hAnsi="Century Gothic"/>
                                <w:sz w:val="24"/>
                                <w:szCs w:val="24"/>
                              </w:rPr>
                              <w:t xml:space="preserve">We believe that being happy at school is crucial and therefore we regularly monitor the well-being of our pupils.  As a small, close-knit staff we share concerns responsibly and are mindful of children with need. </w:t>
                            </w:r>
                          </w:p>
                          <w:p w:rsidR="004A3A5F" w:rsidRDefault="004A3A5F" w:rsidP="004D467C">
                            <w:pPr>
                              <w:shd w:val="clear" w:color="auto" w:fill="E2EFD9" w:themeFill="accent6" w:themeFillTint="33"/>
                              <w:rPr>
                                <w:rFonts w:ascii="Century Gothic" w:hAnsi="Century Gothic"/>
                                <w:sz w:val="24"/>
                                <w:szCs w:val="24"/>
                              </w:rPr>
                            </w:pPr>
                            <w:r>
                              <w:rPr>
                                <w:rFonts w:ascii="Century Gothic" w:hAnsi="Century Gothic"/>
                                <w:sz w:val="24"/>
                                <w:szCs w:val="24"/>
                              </w:rPr>
                              <w:t xml:space="preserve"> </w:t>
                            </w:r>
                          </w:p>
                          <w:p w:rsidR="004A3A5F" w:rsidRDefault="004A3A5F" w:rsidP="004D467C">
                            <w:pPr>
                              <w:pStyle w:val="ListParagraph"/>
                              <w:numPr>
                                <w:ilvl w:val="0"/>
                                <w:numId w:val="3"/>
                              </w:numPr>
                              <w:shd w:val="clear" w:color="auto" w:fill="E2EFD9" w:themeFill="accent6" w:themeFillTint="33"/>
                              <w:rPr>
                                <w:rFonts w:ascii="Century Gothic" w:hAnsi="Century Gothic"/>
                                <w:sz w:val="24"/>
                                <w:szCs w:val="24"/>
                              </w:rPr>
                            </w:pPr>
                            <w:r>
                              <w:rPr>
                                <w:rFonts w:ascii="Century Gothic" w:hAnsi="Century Gothic"/>
                                <w:sz w:val="24"/>
                                <w:szCs w:val="24"/>
                              </w:rPr>
                              <w:t xml:space="preserve">Our safe-guarding policy is reviewed regularly and all staff </w:t>
                            </w:r>
                            <w:proofErr w:type="gramStart"/>
                            <w:r>
                              <w:rPr>
                                <w:rFonts w:ascii="Century Gothic" w:hAnsi="Century Gothic"/>
                                <w:sz w:val="24"/>
                                <w:szCs w:val="24"/>
                              </w:rPr>
                              <w:t>are</w:t>
                            </w:r>
                            <w:proofErr w:type="gramEnd"/>
                            <w:r>
                              <w:rPr>
                                <w:rFonts w:ascii="Century Gothic" w:hAnsi="Century Gothic"/>
                                <w:sz w:val="24"/>
                                <w:szCs w:val="24"/>
                              </w:rPr>
                              <w:t xml:space="preserve"> made aware of their responsibilities and role in keeping our children safe. </w:t>
                            </w:r>
                          </w:p>
                          <w:p w:rsidR="004A3A5F" w:rsidRDefault="004A3A5F" w:rsidP="004D467C">
                            <w:pPr>
                              <w:pStyle w:val="ListParagraph"/>
                              <w:numPr>
                                <w:ilvl w:val="0"/>
                                <w:numId w:val="3"/>
                              </w:numPr>
                              <w:shd w:val="clear" w:color="auto" w:fill="E2EFD9" w:themeFill="accent6" w:themeFillTint="33"/>
                              <w:rPr>
                                <w:rFonts w:ascii="Century Gothic" w:hAnsi="Century Gothic"/>
                                <w:sz w:val="24"/>
                                <w:szCs w:val="24"/>
                              </w:rPr>
                            </w:pPr>
                            <w:r>
                              <w:rPr>
                                <w:rFonts w:ascii="Century Gothic" w:hAnsi="Century Gothic"/>
                                <w:sz w:val="24"/>
                                <w:szCs w:val="24"/>
                              </w:rPr>
                              <w:t>Our school</w:t>
                            </w:r>
                            <w:r w:rsidRPr="00584F9A">
                              <w:rPr>
                                <w:rFonts w:ascii="Century Gothic" w:hAnsi="Century Gothic"/>
                                <w:sz w:val="24"/>
                                <w:szCs w:val="24"/>
                              </w:rPr>
                              <w:t xml:space="preserve"> works hard to develop positive and trusting relationsh</w:t>
                            </w:r>
                            <w:r>
                              <w:rPr>
                                <w:rFonts w:ascii="Century Gothic" w:hAnsi="Century Gothic"/>
                                <w:sz w:val="24"/>
                                <w:szCs w:val="24"/>
                              </w:rPr>
                              <w:t>ips with parents/carers so that we can work together to help our pupils</w:t>
                            </w:r>
                            <w:r w:rsidRPr="00584F9A">
                              <w:rPr>
                                <w:rFonts w:ascii="Century Gothic" w:hAnsi="Century Gothic"/>
                                <w:sz w:val="24"/>
                                <w:szCs w:val="24"/>
                              </w:rPr>
                              <w:t xml:space="preserve">. </w:t>
                            </w:r>
                          </w:p>
                          <w:p w:rsidR="004A3A5F" w:rsidRPr="00584F9A" w:rsidRDefault="004A3A5F" w:rsidP="004D467C">
                            <w:pPr>
                              <w:pStyle w:val="ListParagraph"/>
                              <w:numPr>
                                <w:ilvl w:val="0"/>
                                <w:numId w:val="3"/>
                              </w:numPr>
                              <w:shd w:val="clear" w:color="auto" w:fill="E2EFD9" w:themeFill="accent6" w:themeFillTint="33"/>
                              <w:rPr>
                                <w:rFonts w:ascii="Century Gothic" w:hAnsi="Century Gothic"/>
                                <w:sz w:val="24"/>
                                <w:szCs w:val="24"/>
                              </w:rPr>
                            </w:pPr>
                            <w:r>
                              <w:rPr>
                                <w:rFonts w:ascii="Century Gothic" w:hAnsi="Century Gothic"/>
                                <w:sz w:val="24"/>
                                <w:szCs w:val="24"/>
                              </w:rPr>
                              <w:t>We</w:t>
                            </w:r>
                            <w:r w:rsidRPr="00584F9A">
                              <w:rPr>
                                <w:rFonts w:ascii="Century Gothic" w:hAnsi="Century Gothic"/>
                                <w:sz w:val="24"/>
                                <w:szCs w:val="24"/>
                              </w:rPr>
                              <w:t xml:space="preserve"> work closely with carer/social services key workers in the event of a Looked </w:t>
                            </w:r>
                            <w:proofErr w:type="gramStart"/>
                            <w:r w:rsidRPr="00584F9A">
                              <w:rPr>
                                <w:rFonts w:ascii="Century Gothic" w:hAnsi="Century Gothic"/>
                                <w:sz w:val="24"/>
                                <w:szCs w:val="24"/>
                              </w:rPr>
                              <w:t>After</w:t>
                            </w:r>
                            <w:proofErr w:type="gramEnd"/>
                            <w:r w:rsidRPr="00584F9A">
                              <w:rPr>
                                <w:rFonts w:ascii="Century Gothic" w:hAnsi="Century Gothic"/>
                                <w:sz w:val="24"/>
                                <w:szCs w:val="24"/>
                              </w:rPr>
                              <w:t xml:space="preserve"> Child needing emotional support.</w:t>
                            </w:r>
                          </w:p>
                          <w:p w:rsidR="004A3A5F" w:rsidRPr="00B2490F" w:rsidRDefault="004A3A5F" w:rsidP="004D467C">
                            <w:pPr>
                              <w:pStyle w:val="ListParagraph"/>
                              <w:numPr>
                                <w:ilvl w:val="0"/>
                                <w:numId w:val="3"/>
                              </w:numPr>
                              <w:shd w:val="clear" w:color="auto" w:fill="E2EFD9" w:themeFill="accent6" w:themeFillTint="33"/>
                              <w:rPr>
                                <w:rFonts w:ascii="Century Gothic" w:hAnsi="Century Gothic"/>
                                <w:sz w:val="24"/>
                                <w:szCs w:val="24"/>
                              </w:rPr>
                            </w:pPr>
                            <w:r w:rsidRPr="00584F9A">
                              <w:rPr>
                                <w:rFonts w:ascii="Century Gothic" w:hAnsi="Century Gothic"/>
                                <w:sz w:val="24"/>
                                <w:szCs w:val="24"/>
                              </w:rPr>
                              <w:t xml:space="preserve">Our Quality First Teaching aims to develop resilience. We encourage </w:t>
                            </w:r>
                            <w:r w:rsidRPr="00B2490F">
                              <w:rPr>
                                <w:rFonts w:ascii="Century Gothic" w:hAnsi="Century Gothic"/>
                                <w:sz w:val="24"/>
                                <w:szCs w:val="24"/>
                              </w:rPr>
                              <w:t xml:space="preserve">independent learning and provide specific reward and praise to build self-esteem through our ‘All Stars’ assemblies. </w:t>
                            </w:r>
                          </w:p>
                          <w:p w:rsidR="008E354F" w:rsidRPr="00B2490F" w:rsidRDefault="00264523" w:rsidP="008E354F">
                            <w:pPr>
                              <w:pStyle w:val="ListParagraph"/>
                              <w:numPr>
                                <w:ilvl w:val="0"/>
                                <w:numId w:val="3"/>
                              </w:numPr>
                              <w:shd w:val="clear" w:color="auto" w:fill="E2EFD9" w:themeFill="accent6" w:themeFillTint="33"/>
                              <w:rPr>
                                <w:rFonts w:ascii="Century Gothic" w:hAnsi="Century Gothic"/>
                                <w:sz w:val="24"/>
                                <w:szCs w:val="24"/>
                              </w:rPr>
                            </w:pPr>
                            <w:r w:rsidRPr="00B2490F">
                              <w:rPr>
                                <w:rFonts w:ascii="Century Gothic" w:hAnsi="Century Gothic"/>
                                <w:sz w:val="24"/>
                                <w:szCs w:val="24"/>
                              </w:rPr>
                              <w:t xml:space="preserve">In terms of social and emotional aspects of learning, </w:t>
                            </w:r>
                            <w:r w:rsidR="008E354F" w:rsidRPr="00B2490F">
                              <w:rPr>
                                <w:rFonts w:ascii="Century Gothic" w:hAnsi="Century Gothic"/>
                                <w:sz w:val="24"/>
                                <w:szCs w:val="24"/>
                              </w:rPr>
                              <w:t>s</w:t>
                            </w:r>
                            <w:r w:rsidRPr="00B2490F">
                              <w:rPr>
                                <w:rFonts w:ascii="Century Gothic" w:hAnsi="Century Gothic"/>
                                <w:sz w:val="24"/>
                                <w:szCs w:val="24"/>
                              </w:rPr>
                              <w:t>chool is beginning to follow the Cambridgeshire model/ scheme for PSHE –</w:t>
                            </w:r>
                            <w:r w:rsidR="008E354F" w:rsidRPr="00B2490F">
                              <w:rPr>
                                <w:rFonts w:ascii="Century Gothic" w:hAnsi="Century Gothic"/>
                                <w:sz w:val="24"/>
                                <w:szCs w:val="24"/>
                              </w:rPr>
                              <w:t xml:space="preserve"> currently acknowledged as</w:t>
                            </w:r>
                            <w:r w:rsidRPr="00B2490F">
                              <w:rPr>
                                <w:rFonts w:ascii="Century Gothic" w:hAnsi="Century Gothic"/>
                                <w:sz w:val="24"/>
                                <w:szCs w:val="24"/>
                              </w:rPr>
                              <w:t xml:space="preserve"> the recommended </w:t>
                            </w:r>
                            <w:r w:rsidR="008E354F" w:rsidRPr="00B2490F">
                              <w:rPr>
                                <w:rFonts w:ascii="Century Gothic" w:hAnsi="Century Gothic"/>
                                <w:sz w:val="24"/>
                                <w:szCs w:val="24"/>
                              </w:rPr>
                              <w:t xml:space="preserve">approach to quality provision for this aspect of the curriculum. This will continue to be developed over 2018/ ’19 with a view to having in place by 2019/ ’20 (the </w:t>
                            </w:r>
                            <w:r w:rsidR="00E42681" w:rsidRPr="00B2490F">
                              <w:rPr>
                                <w:rFonts w:ascii="Century Gothic" w:hAnsi="Century Gothic"/>
                                <w:sz w:val="24"/>
                                <w:szCs w:val="24"/>
                              </w:rPr>
                              <w:t xml:space="preserve">Government’s </w:t>
                            </w:r>
                            <w:r w:rsidR="008E354F" w:rsidRPr="00B2490F">
                              <w:rPr>
                                <w:rFonts w:ascii="Century Gothic" w:hAnsi="Century Gothic"/>
                                <w:sz w:val="24"/>
                                <w:szCs w:val="24"/>
                              </w:rPr>
                              <w:t xml:space="preserve">statutory deadline) </w:t>
                            </w:r>
                          </w:p>
                          <w:p w:rsidR="004A3A5F" w:rsidRPr="008E354F" w:rsidRDefault="004A3A5F" w:rsidP="008E354F">
                            <w:pPr>
                              <w:pStyle w:val="ListParagraph"/>
                              <w:numPr>
                                <w:ilvl w:val="0"/>
                                <w:numId w:val="3"/>
                              </w:numPr>
                              <w:shd w:val="clear" w:color="auto" w:fill="E2EFD9" w:themeFill="accent6" w:themeFillTint="33"/>
                              <w:rPr>
                                <w:rFonts w:ascii="Century Gothic" w:hAnsi="Century Gothic"/>
                                <w:sz w:val="24"/>
                                <w:szCs w:val="24"/>
                              </w:rPr>
                            </w:pPr>
                            <w:r w:rsidRPr="00B2490F">
                              <w:rPr>
                                <w:rFonts w:ascii="Century Gothic" w:hAnsi="Century Gothic"/>
                                <w:sz w:val="24"/>
                                <w:szCs w:val="24"/>
                              </w:rPr>
                              <w:t>We provide support</w:t>
                            </w:r>
                            <w:r w:rsidRPr="008E354F">
                              <w:rPr>
                                <w:rFonts w:ascii="Century Gothic" w:hAnsi="Century Gothic"/>
                                <w:sz w:val="24"/>
                                <w:szCs w:val="24"/>
                              </w:rPr>
                              <w:t xml:space="preserve"> through the use of visuals and social stories. </w:t>
                            </w:r>
                          </w:p>
                          <w:p w:rsidR="004A3A5F" w:rsidRPr="00584F9A" w:rsidRDefault="004A3A5F" w:rsidP="004D467C">
                            <w:pPr>
                              <w:pStyle w:val="ListParagraph"/>
                              <w:numPr>
                                <w:ilvl w:val="0"/>
                                <w:numId w:val="3"/>
                              </w:numPr>
                              <w:shd w:val="clear" w:color="auto" w:fill="E2EFD9" w:themeFill="accent6" w:themeFillTint="33"/>
                              <w:rPr>
                                <w:rFonts w:ascii="Century Gothic" w:hAnsi="Century Gothic"/>
                                <w:sz w:val="24"/>
                                <w:szCs w:val="24"/>
                              </w:rPr>
                            </w:pPr>
                            <w:r>
                              <w:rPr>
                                <w:rFonts w:ascii="Century Gothic" w:hAnsi="Century Gothic"/>
                                <w:sz w:val="24"/>
                                <w:szCs w:val="24"/>
                              </w:rPr>
                              <w:t>We carefully track</w:t>
                            </w:r>
                            <w:r w:rsidRPr="00584F9A">
                              <w:rPr>
                                <w:rFonts w:ascii="Century Gothic" w:hAnsi="Century Gothic"/>
                                <w:sz w:val="24"/>
                                <w:szCs w:val="24"/>
                              </w:rPr>
                              <w:t xml:space="preserve"> attendance, punctuality</w:t>
                            </w:r>
                            <w:r>
                              <w:rPr>
                                <w:rFonts w:ascii="Century Gothic" w:hAnsi="Century Gothic"/>
                                <w:sz w:val="24"/>
                                <w:szCs w:val="24"/>
                              </w:rPr>
                              <w:t xml:space="preserve"> and</w:t>
                            </w:r>
                            <w:r w:rsidRPr="00584F9A">
                              <w:rPr>
                                <w:rFonts w:ascii="Century Gothic" w:hAnsi="Century Gothic"/>
                                <w:sz w:val="24"/>
                                <w:szCs w:val="24"/>
                              </w:rPr>
                              <w:t xml:space="preserve"> behaviour to identify potential need and thereby intervene early.  </w:t>
                            </w:r>
                            <w:r>
                              <w:rPr>
                                <w:rFonts w:ascii="Century Gothic" w:hAnsi="Century Gothic"/>
                                <w:sz w:val="24"/>
                                <w:szCs w:val="24"/>
                              </w:rPr>
                              <w:t xml:space="preserve">We use the Boxall Profile materials to help recognise key areas for development and to structure intervention. </w:t>
                            </w:r>
                          </w:p>
                          <w:p w:rsidR="004A3A5F" w:rsidRPr="00005DE8" w:rsidRDefault="004A3A5F" w:rsidP="004D467C">
                            <w:pPr>
                              <w:pStyle w:val="ListParagraph"/>
                              <w:numPr>
                                <w:ilvl w:val="0"/>
                                <w:numId w:val="3"/>
                              </w:numPr>
                              <w:shd w:val="clear" w:color="auto" w:fill="E2EFD9" w:themeFill="accent6" w:themeFillTint="33"/>
                              <w:rPr>
                                <w:rFonts w:ascii="Century Gothic" w:hAnsi="Century Gothic"/>
                                <w:b/>
                                <w:color w:val="0070C0"/>
                                <w:sz w:val="24"/>
                                <w:szCs w:val="24"/>
                              </w:rPr>
                            </w:pPr>
                            <w:r w:rsidRPr="00584F9A">
                              <w:rPr>
                                <w:rFonts w:ascii="Century Gothic" w:hAnsi="Century Gothic"/>
                                <w:sz w:val="24"/>
                                <w:szCs w:val="24"/>
                              </w:rPr>
                              <w:t xml:space="preserve">In more complex cases a referral to CAMHS is possible. </w:t>
                            </w:r>
                            <w:bookmarkStart w:id="1" w:name="_GoBack"/>
                            <w:bookmarkEnd w:id="1"/>
                          </w:p>
                          <w:p w:rsidR="004A3A5F" w:rsidRDefault="004A3A5F"/>
                        </w:txbxContent>
                      </v:textbox>
                    </v:shape>
                  </w:pict>
                </mc:Fallback>
              </mc:AlternateContent>
            </w:r>
          </w:p>
          <w:p w:rsidR="00CC5936" w:rsidRDefault="00CC5936" w:rsidP="004A3A5F">
            <w:pPr>
              <w:pStyle w:val="ListParagraph"/>
              <w:rPr>
                <w:rFonts w:ascii="Century Gothic" w:hAnsi="Century Gothic"/>
                <w:b/>
                <w:color w:val="0070C0"/>
                <w:sz w:val="24"/>
                <w:szCs w:val="24"/>
              </w:rPr>
            </w:pPr>
          </w:p>
          <w:p w:rsidR="004A3A5F" w:rsidRDefault="004A3A5F" w:rsidP="004A3A5F">
            <w:pPr>
              <w:pStyle w:val="ListParagraph"/>
              <w:rPr>
                <w:rFonts w:ascii="Century Gothic" w:hAnsi="Century Gothic"/>
                <w:b/>
                <w:color w:val="0070C0"/>
                <w:sz w:val="24"/>
                <w:szCs w:val="24"/>
              </w:rPr>
            </w:pPr>
          </w:p>
          <w:p w:rsidR="004A3A5F" w:rsidRDefault="004A3A5F" w:rsidP="004A3A5F">
            <w:pPr>
              <w:pStyle w:val="ListParagraph"/>
              <w:rPr>
                <w:rFonts w:ascii="Century Gothic" w:hAnsi="Century Gothic"/>
                <w:b/>
                <w:color w:val="0070C0"/>
                <w:sz w:val="24"/>
                <w:szCs w:val="24"/>
              </w:rPr>
            </w:pPr>
          </w:p>
          <w:p w:rsidR="004A3A5F" w:rsidRDefault="004A3A5F" w:rsidP="004A3A5F">
            <w:pPr>
              <w:pStyle w:val="ListParagraph"/>
              <w:rPr>
                <w:rFonts w:ascii="Century Gothic" w:hAnsi="Century Gothic"/>
                <w:b/>
                <w:color w:val="0070C0"/>
                <w:sz w:val="24"/>
                <w:szCs w:val="24"/>
              </w:rPr>
            </w:pPr>
          </w:p>
          <w:p w:rsidR="004A3A5F" w:rsidRDefault="004A3A5F" w:rsidP="004A3A5F">
            <w:pPr>
              <w:pStyle w:val="ListParagraph"/>
              <w:rPr>
                <w:rFonts w:ascii="Century Gothic" w:hAnsi="Century Gothic"/>
                <w:b/>
                <w:color w:val="0070C0"/>
                <w:sz w:val="24"/>
                <w:szCs w:val="24"/>
              </w:rPr>
            </w:pPr>
          </w:p>
          <w:p w:rsidR="004A3A5F" w:rsidRDefault="004A3A5F" w:rsidP="004A3A5F">
            <w:pPr>
              <w:pStyle w:val="ListParagraph"/>
              <w:rPr>
                <w:rFonts w:ascii="Century Gothic" w:hAnsi="Century Gothic"/>
                <w:b/>
                <w:color w:val="0070C0"/>
                <w:sz w:val="24"/>
                <w:szCs w:val="24"/>
              </w:rPr>
            </w:pPr>
          </w:p>
          <w:p w:rsidR="004A3A5F" w:rsidRDefault="004A3A5F" w:rsidP="004A3A5F">
            <w:pPr>
              <w:pStyle w:val="ListParagraph"/>
              <w:rPr>
                <w:rFonts w:ascii="Century Gothic" w:hAnsi="Century Gothic"/>
                <w:b/>
                <w:color w:val="0070C0"/>
                <w:sz w:val="24"/>
                <w:szCs w:val="24"/>
              </w:rPr>
            </w:pPr>
          </w:p>
          <w:p w:rsidR="004A3A5F" w:rsidRDefault="004A3A5F" w:rsidP="004A3A5F">
            <w:pPr>
              <w:pStyle w:val="ListParagraph"/>
              <w:rPr>
                <w:rFonts w:ascii="Century Gothic" w:hAnsi="Century Gothic"/>
                <w:b/>
                <w:color w:val="0070C0"/>
                <w:sz w:val="24"/>
                <w:szCs w:val="24"/>
              </w:rPr>
            </w:pPr>
          </w:p>
          <w:p w:rsidR="004A3A5F" w:rsidRDefault="004A3A5F" w:rsidP="004A3A5F">
            <w:pPr>
              <w:pStyle w:val="ListParagraph"/>
              <w:rPr>
                <w:rFonts w:ascii="Century Gothic" w:hAnsi="Century Gothic"/>
                <w:b/>
                <w:color w:val="0070C0"/>
                <w:sz w:val="24"/>
                <w:szCs w:val="24"/>
              </w:rPr>
            </w:pPr>
          </w:p>
          <w:p w:rsidR="004A3A5F" w:rsidRDefault="004A3A5F" w:rsidP="004A3A5F">
            <w:pPr>
              <w:pStyle w:val="ListParagraph"/>
              <w:rPr>
                <w:rFonts w:ascii="Century Gothic" w:hAnsi="Century Gothic"/>
                <w:b/>
                <w:color w:val="0070C0"/>
                <w:sz w:val="24"/>
                <w:szCs w:val="24"/>
              </w:rPr>
            </w:pPr>
          </w:p>
          <w:p w:rsidR="004A3A5F" w:rsidRDefault="004A3A5F" w:rsidP="004A3A5F">
            <w:pPr>
              <w:pStyle w:val="ListParagraph"/>
              <w:rPr>
                <w:rFonts w:ascii="Century Gothic" w:hAnsi="Century Gothic"/>
                <w:b/>
                <w:color w:val="0070C0"/>
                <w:sz w:val="24"/>
                <w:szCs w:val="24"/>
              </w:rPr>
            </w:pPr>
          </w:p>
          <w:p w:rsidR="004A3A5F" w:rsidRDefault="004A3A5F" w:rsidP="004A3A5F">
            <w:pPr>
              <w:pStyle w:val="ListParagraph"/>
              <w:rPr>
                <w:rFonts w:ascii="Century Gothic" w:hAnsi="Century Gothic"/>
                <w:b/>
                <w:color w:val="0070C0"/>
                <w:sz w:val="24"/>
                <w:szCs w:val="24"/>
              </w:rPr>
            </w:pPr>
          </w:p>
          <w:p w:rsidR="004A3A5F" w:rsidRDefault="004A3A5F" w:rsidP="004A3A5F">
            <w:pPr>
              <w:pStyle w:val="ListParagraph"/>
              <w:rPr>
                <w:rFonts w:ascii="Century Gothic" w:hAnsi="Century Gothic"/>
                <w:b/>
                <w:color w:val="0070C0"/>
                <w:sz w:val="24"/>
                <w:szCs w:val="24"/>
              </w:rPr>
            </w:pPr>
          </w:p>
          <w:p w:rsidR="004A3A5F" w:rsidRDefault="004A3A5F" w:rsidP="004A3A5F">
            <w:pPr>
              <w:pStyle w:val="ListParagraph"/>
              <w:rPr>
                <w:rFonts w:ascii="Century Gothic" w:hAnsi="Century Gothic"/>
                <w:b/>
                <w:color w:val="0070C0"/>
                <w:sz w:val="24"/>
                <w:szCs w:val="24"/>
              </w:rPr>
            </w:pPr>
          </w:p>
          <w:p w:rsidR="004A3A5F" w:rsidRDefault="004A3A5F" w:rsidP="004A3A5F">
            <w:pPr>
              <w:pStyle w:val="ListParagraph"/>
              <w:rPr>
                <w:rFonts w:ascii="Century Gothic" w:hAnsi="Century Gothic"/>
                <w:b/>
                <w:color w:val="0070C0"/>
                <w:sz w:val="24"/>
                <w:szCs w:val="24"/>
              </w:rPr>
            </w:pPr>
          </w:p>
          <w:p w:rsidR="004A3A5F" w:rsidRDefault="004A3A5F" w:rsidP="004A3A5F">
            <w:pPr>
              <w:pStyle w:val="ListParagraph"/>
              <w:rPr>
                <w:rFonts w:ascii="Century Gothic" w:hAnsi="Century Gothic"/>
                <w:b/>
                <w:color w:val="0070C0"/>
                <w:sz w:val="24"/>
                <w:szCs w:val="24"/>
              </w:rPr>
            </w:pPr>
          </w:p>
          <w:p w:rsidR="004A3A5F" w:rsidRDefault="004A3A5F" w:rsidP="004A3A5F">
            <w:pPr>
              <w:pStyle w:val="ListParagraph"/>
              <w:rPr>
                <w:rFonts w:ascii="Century Gothic" w:hAnsi="Century Gothic"/>
                <w:b/>
                <w:color w:val="0070C0"/>
                <w:sz w:val="24"/>
                <w:szCs w:val="24"/>
              </w:rPr>
            </w:pPr>
          </w:p>
          <w:p w:rsidR="004A3A5F" w:rsidRDefault="004A3A5F" w:rsidP="004A3A5F">
            <w:pPr>
              <w:pStyle w:val="ListParagraph"/>
              <w:rPr>
                <w:rFonts w:ascii="Century Gothic" w:hAnsi="Century Gothic"/>
                <w:b/>
                <w:color w:val="0070C0"/>
                <w:sz w:val="24"/>
                <w:szCs w:val="24"/>
              </w:rPr>
            </w:pPr>
          </w:p>
          <w:p w:rsidR="004A3A5F" w:rsidRDefault="004A3A5F" w:rsidP="004A3A5F">
            <w:pPr>
              <w:pStyle w:val="ListParagraph"/>
              <w:rPr>
                <w:rFonts w:ascii="Century Gothic" w:hAnsi="Century Gothic"/>
                <w:b/>
                <w:color w:val="0070C0"/>
                <w:sz w:val="24"/>
                <w:szCs w:val="24"/>
              </w:rPr>
            </w:pPr>
          </w:p>
          <w:p w:rsidR="004A3A5F" w:rsidRDefault="004A3A5F" w:rsidP="004A3A5F">
            <w:pPr>
              <w:pStyle w:val="ListParagraph"/>
              <w:rPr>
                <w:rFonts w:ascii="Century Gothic" w:hAnsi="Century Gothic"/>
                <w:b/>
                <w:color w:val="0070C0"/>
                <w:sz w:val="24"/>
                <w:szCs w:val="24"/>
              </w:rPr>
            </w:pPr>
          </w:p>
          <w:p w:rsidR="004A3A5F" w:rsidRDefault="004A3A5F" w:rsidP="004A3A5F">
            <w:pPr>
              <w:pStyle w:val="ListParagraph"/>
              <w:rPr>
                <w:rFonts w:ascii="Century Gothic" w:hAnsi="Century Gothic"/>
                <w:b/>
                <w:color w:val="0070C0"/>
                <w:sz w:val="24"/>
                <w:szCs w:val="24"/>
              </w:rPr>
            </w:pPr>
          </w:p>
          <w:p w:rsidR="004A3A5F" w:rsidRDefault="004A3A5F" w:rsidP="004A3A5F">
            <w:pPr>
              <w:pStyle w:val="ListParagraph"/>
              <w:rPr>
                <w:rFonts w:ascii="Century Gothic" w:hAnsi="Century Gothic"/>
                <w:b/>
                <w:color w:val="0070C0"/>
                <w:sz w:val="24"/>
                <w:szCs w:val="24"/>
              </w:rPr>
            </w:pPr>
          </w:p>
          <w:p w:rsidR="004A3A5F" w:rsidRDefault="004A3A5F" w:rsidP="004A3A5F">
            <w:pPr>
              <w:pStyle w:val="ListParagraph"/>
              <w:rPr>
                <w:rFonts w:ascii="Century Gothic" w:hAnsi="Century Gothic"/>
                <w:b/>
                <w:color w:val="0070C0"/>
                <w:sz w:val="24"/>
                <w:szCs w:val="24"/>
              </w:rPr>
            </w:pPr>
          </w:p>
          <w:p w:rsidR="004A3A5F" w:rsidRDefault="004A3A5F" w:rsidP="004A3A5F">
            <w:pPr>
              <w:pStyle w:val="ListParagraph"/>
              <w:rPr>
                <w:rFonts w:ascii="Century Gothic" w:hAnsi="Century Gothic"/>
                <w:b/>
                <w:color w:val="0070C0"/>
                <w:sz w:val="24"/>
                <w:szCs w:val="24"/>
              </w:rPr>
            </w:pPr>
          </w:p>
          <w:p w:rsidR="004A3A5F" w:rsidRDefault="004A3A5F" w:rsidP="004A3A5F">
            <w:pPr>
              <w:pStyle w:val="ListParagraph"/>
              <w:rPr>
                <w:rFonts w:ascii="Century Gothic" w:hAnsi="Century Gothic"/>
                <w:b/>
                <w:color w:val="0070C0"/>
                <w:sz w:val="24"/>
                <w:szCs w:val="24"/>
              </w:rPr>
            </w:pPr>
          </w:p>
          <w:p w:rsidR="004A3A5F" w:rsidRDefault="004A3A5F" w:rsidP="004A3A5F">
            <w:pPr>
              <w:pStyle w:val="ListParagraph"/>
              <w:rPr>
                <w:rFonts w:ascii="Century Gothic" w:hAnsi="Century Gothic"/>
                <w:b/>
                <w:color w:val="0070C0"/>
                <w:sz w:val="24"/>
                <w:szCs w:val="24"/>
              </w:rPr>
            </w:pPr>
          </w:p>
          <w:p w:rsidR="004A3A5F" w:rsidRDefault="004A3A5F" w:rsidP="004A3A5F">
            <w:pPr>
              <w:pStyle w:val="ListParagraph"/>
              <w:rPr>
                <w:rFonts w:ascii="Century Gothic" w:hAnsi="Century Gothic"/>
                <w:b/>
                <w:color w:val="0070C0"/>
                <w:sz w:val="24"/>
                <w:szCs w:val="24"/>
              </w:rPr>
            </w:pPr>
          </w:p>
          <w:p w:rsidR="004A3A5F" w:rsidRPr="00005DE8" w:rsidRDefault="004A3A5F" w:rsidP="004A3A5F">
            <w:pPr>
              <w:pStyle w:val="ListParagraph"/>
              <w:rPr>
                <w:rFonts w:ascii="Century Gothic" w:hAnsi="Century Gothic"/>
                <w:b/>
                <w:color w:val="0070C0"/>
                <w:sz w:val="24"/>
                <w:szCs w:val="24"/>
              </w:rPr>
            </w:pPr>
          </w:p>
        </w:tc>
      </w:tr>
      <w:tr w:rsidR="00CC5936" w:rsidTr="00D66BDA">
        <w:tc>
          <w:tcPr>
            <w:tcW w:w="10456" w:type="dxa"/>
          </w:tcPr>
          <w:p w:rsidR="004A3A5F" w:rsidRDefault="004A3A5F" w:rsidP="00CC5936">
            <w:pPr>
              <w:rPr>
                <w:rFonts w:ascii="Century Gothic" w:hAnsi="Century Gothic"/>
                <w:b/>
                <w:color w:val="0070C0"/>
                <w:sz w:val="24"/>
                <w:szCs w:val="24"/>
              </w:rPr>
            </w:pPr>
          </w:p>
          <w:p w:rsidR="00CC5936" w:rsidRDefault="00CC5936" w:rsidP="00CC5936">
            <w:pPr>
              <w:rPr>
                <w:rFonts w:ascii="Century Gothic" w:hAnsi="Century Gothic"/>
                <w:b/>
                <w:color w:val="0070C0"/>
                <w:sz w:val="24"/>
                <w:szCs w:val="24"/>
              </w:rPr>
            </w:pPr>
            <w:r w:rsidRPr="00D02EFE">
              <w:rPr>
                <w:rFonts w:ascii="Century Gothic" w:hAnsi="Century Gothic"/>
                <w:b/>
                <w:color w:val="0070C0"/>
                <w:sz w:val="24"/>
                <w:szCs w:val="24"/>
              </w:rPr>
              <w:t>How does the governing body involve other bodies such as health, social services, local authority support services and voluntary organisations, in meeting the needs of these pupils and supporting their families?</w:t>
            </w:r>
          </w:p>
          <w:p w:rsidR="00CC5936" w:rsidRDefault="00062151" w:rsidP="00CC5936">
            <w:pPr>
              <w:rPr>
                <w:rFonts w:ascii="Century Gothic" w:hAnsi="Century Gothic"/>
                <w:b/>
                <w:color w:val="0070C0"/>
                <w:sz w:val="24"/>
                <w:szCs w:val="24"/>
              </w:rPr>
            </w:pPr>
            <w:r>
              <w:rPr>
                <w:rFonts w:ascii="Century Gothic" w:hAnsi="Century Gothic"/>
                <w:noProof/>
                <w:sz w:val="24"/>
                <w:szCs w:val="24"/>
                <w:lang w:eastAsia="en-GB"/>
              </w:rPr>
              <mc:AlternateContent>
                <mc:Choice Requires="wps">
                  <w:drawing>
                    <wp:anchor distT="0" distB="0" distL="114300" distR="114300" simplePos="0" relativeHeight="251702272" behindDoc="0" locked="0" layoutInCell="1" allowOverlap="1">
                      <wp:simplePos x="0" y="0"/>
                      <wp:positionH relativeFrom="column">
                        <wp:posOffset>74930</wp:posOffset>
                      </wp:positionH>
                      <wp:positionV relativeFrom="paragraph">
                        <wp:posOffset>156845</wp:posOffset>
                      </wp:positionV>
                      <wp:extent cx="6305550" cy="5963920"/>
                      <wp:effectExtent l="19050" t="19050" r="19050" b="1778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5963920"/>
                              </a:xfrm>
                              <a:prstGeom prst="rect">
                                <a:avLst/>
                              </a:prstGeom>
                              <a:solidFill>
                                <a:srgbClr val="FFFFFF"/>
                              </a:solidFill>
                              <a:ln w="38100">
                                <a:solidFill>
                                  <a:srgbClr val="0070C0"/>
                                </a:solidFill>
                                <a:miter lim="800000"/>
                                <a:headEnd/>
                                <a:tailEnd/>
                              </a:ln>
                            </wps:spPr>
                            <wps:txbx>
                              <w:txbxContent>
                                <w:p w:rsidR="004A3A5F" w:rsidRDefault="004A3A5F" w:rsidP="004D467C">
                                  <w:pPr>
                                    <w:shd w:val="clear" w:color="auto" w:fill="E2EFD9" w:themeFill="accent6" w:themeFillTint="33"/>
                                    <w:rPr>
                                      <w:rFonts w:ascii="Century Gothic" w:hAnsi="Century Gothic"/>
                                      <w:sz w:val="24"/>
                                      <w:szCs w:val="24"/>
                                    </w:rPr>
                                  </w:pPr>
                                  <w:r>
                                    <w:rPr>
                                      <w:rFonts w:ascii="Century Gothic" w:hAnsi="Century Gothic"/>
                                      <w:sz w:val="24"/>
                                      <w:szCs w:val="24"/>
                                    </w:rPr>
                                    <w:t>Our school currently works with a number of external agencies for advice, guidance, support and assessment. Such external bodies would only be contacted with parental permission. Support from the Local Authority is undergoing a period of great change however we work, or liaise, with:</w:t>
                                  </w:r>
                                </w:p>
                                <w:p w:rsidR="004A3A5F" w:rsidRDefault="004A3A5F" w:rsidP="004D467C">
                                  <w:pPr>
                                    <w:shd w:val="clear" w:color="auto" w:fill="E2EFD9" w:themeFill="accent6" w:themeFillTint="33"/>
                                    <w:rPr>
                                      <w:rFonts w:ascii="Century Gothic" w:hAnsi="Century Gothic"/>
                                      <w:sz w:val="24"/>
                                      <w:szCs w:val="24"/>
                                    </w:rPr>
                                  </w:pPr>
                                </w:p>
                                <w:p w:rsidR="004A3A5F" w:rsidRPr="00620336" w:rsidRDefault="004A3A5F" w:rsidP="004D467C">
                                  <w:pPr>
                                    <w:pStyle w:val="ListParagraph"/>
                                    <w:numPr>
                                      <w:ilvl w:val="0"/>
                                      <w:numId w:val="4"/>
                                    </w:numPr>
                                    <w:shd w:val="clear" w:color="auto" w:fill="E2EFD9" w:themeFill="accent6" w:themeFillTint="33"/>
                                    <w:rPr>
                                      <w:rFonts w:ascii="Century Gothic" w:hAnsi="Century Gothic"/>
                                      <w:sz w:val="24"/>
                                      <w:szCs w:val="24"/>
                                    </w:rPr>
                                  </w:pPr>
                                  <w:r w:rsidRPr="00620336">
                                    <w:rPr>
                                      <w:rFonts w:ascii="Century Gothic" w:hAnsi="Century Gothic"/>
                                      <w:sz w:val="24"/>
                                      <w:szCs w:val="24"/>
                                    </w:rPr>
                                    <w:t>The Loughborough Learning Alliance (LLA, family of schools)</w:t>
                                  </w:r>
                                </w:p>
                                <w:p w:rsidR="004A3A5F" w:rsidRPr="00620336" w:rsidRDefault="004A3A5F" w:rsidP="004D467C">
                                  <w:pPr>
                                    <w:pStyle w:val="ListParagraph"/>
                                    <w:numPr>
                                      <w:ilvl w:val="0"/>
                                      <w:numId w:val="4"/>
                                    </w:numPr>
                                    <w:shd w:val="clear" w:color="auto" w:fill="E2EFD9" w:themeFill="accent6" w:themeFillTint="33"/>
                                    <w:rPr>
                                      <w:rFonts w:ascii="Century Gothic" w:hAnsi="Century Gothic"/>
                                      <w:sz w:val="24"/>
                                      <w:szCs w:val="24"/>
                                    </w:rPr>
                                  </w:pPr>
                                  <w:r w:rsidRPr="00620336">
                                    <w:rPr>
                                      <w:rFonts w:ascii="Century Gothic" w:hAnsi="Century Gothic"/>
                                      <w:sz w:val="24"/>
                                      <w:szCs w:val="24"/>
                                    </w:rPr>
                                    <w:t>Ashmount Special School Outreach</w:t>
                                  </w:r>
                                </w:p>
                                <w:p w:rsidR="004A3A5F" w:rsidRPr="00620336" w:rsidRDefault="004A3A5F" w:rsidP="004D467C">
                                  <w:pPr>
                                    <w:pStyle w:val="ListParagraph"/>
                                    <w:numPr>
                                      <w:ilvl w:val="0"/>
                                      <w:numId w:val="4"/>
                                    </w:numPr>
                                    <w:shd w:val="clear" w:color="auto" w:fill="E2EFD9" w:themeFill="accent6" w:themeFillTint="33"/>
                                    <w:rPr>
                                      <w:rFonts w:ascii="Century Gothic" w:hAnsi="Century Gothic"/>
                                      <w:sz w:val="24"/>
                                      <w:szCs w:val="24"/>
                                    </w:rPr>
                                  </w:pPr>
                                  <w:r w:rsidRPr="00620336">
                                    <w:rPr>
                                      <w:rFonts w:ascii="Century Gothic" w:hAnsi="Century Gothic"/>
                                      <w:sz w:val="24"/>
                                      <w:szCs w:val="24"/>
                                    </w:rPr>
                                    <w:t>Educational Psychologist (through the LLA)</w:t>
                                  </w:r>
                                </w:p>
                                <w:p w:rsidR="004A3A5F" w:rsidRPr="00620336" w:rsidRDefault="004A3A5F" w:rsidP="004D467C">
                                  <w:pPr>
                                    <w:pStyle w:val="ListParagraph"/>
                                    <w:numPr>
                                      <w:ilvl w:val="0"/>
                                      <w:numId w:val="4"/>
                                    </w:numPr>
                                    <w:shd w:val="clear" w:color="auto" w:fill="E2EFD9" w:themeFill="accent6" w:themeFillTint="33"/>
                                    <w:rPr>
                                      <w:rFonts w:ascii="Century Gothic" w:hAnsi="Century Gothic"/>
                                      <w:sz w:val="24"/>
                                      <w:szCs w:val="24"/>
                                    </w:rPr>
                                  </w:pPr>
                                  <w:r w:rsidRPr="00620336">
                                    <w:rPr>
                                      <w:rFonts w:ascii="Century Gothic" w:hAnsi="Century Gothic"/>
                                      <w:sz w:val="24"/>
                                      <w:szCs w:val="24"/>
                                    </w:rPr>
                                    <w:t>Speech and Language Therapy Service</w:t>
                                  </w:r>
                                </w:p>
                                <w:p w:rsidR="004A3A5F" w:rsidRPr="00620336" w:rsidRDefault="004A3A5F" w:rsidP="004D467C">
                                  <w:pPr>
                                    <w:pStyle w:val="ListParagraph"/>
                                    <w:numPr>
                                      <w:ilvl w:val="0"/>
                                      <w:numId w:val="4"/>
                                    </w:numPr>
                                    <w:shd w:val="clear" w:color="auto" w:fill="E2EFD9" w:themeFill="accent6" w:themeFillTint="33"/>
                                    <w:rPr>
                                      <w:rFonts w:ascii="Century Gothic" w:hAnsi="Century Gothic"/>
                                      <w:sz w:val="24"/>
                                      <w:szCs w:val="24"/>
                                    </w:rPr>
                                  </w:pPr>
                                  <w:r w:rsidRPr="00620336">
                                    <w:rPr>
                                      <w:rFonts w:ascii="Century Gothic" w:hAnsi="Century Gothic"/>
                                      <w:sz w:val="24"/>
                                      <w:szCs w:val="24"/>
                                    </w:rPr>
                                    <w:t>School Nurse</w:t>
                                  </w:r>
                                </w:p>
                                <w:p w:rsidR="004A3A5F" w:rsidRPr="00620336" w:rsidRDefault="004A3A5F" w:rsidP="004D467C">
                                  <w:pPr>
                                    <w:pStyle w:val="ListParagraph"/>
                                    <w:numPr>
                                      <w:ilvl w:val="0"/>
                                      <w:numId w:val="4"/>
                                    </w:numPr>
                                    <w:shd w:val="clear" w:color="auto" w:fill="E2EFD9" w:themeFill="accent6" w:themeFillTint="33"/>
                                    <w:rPr>
                                      <w:rFonts w:ascii="Century Gothic" w:hAnsi="Century Gothic"/>
                                      <w:sz w:val="24"/>
                                      <w:szCs w:val="24"/>
                                    </w:rPr>
                                  </w:pPr>
                                  <w:r w:rsidRPr="00620336">
                                    <w:rPr>
                                      <w:rFonts w:ascii="Century Gothic" w:hAnsi="Century Gothic"/>
                                      <w:sz w:val="24"/>
                                      <w:szCs w:val="24"/>
                                    </w:rPr>
                                    <w:t>Child and Adolescent Mental Health Service</w:t>
                                  </w:r>
                                </w:p>
                                <w:p w:rsidR="004A3A5F" w:rsidRPr="00620336" w:rsidRDefault="004A3A5F" w:rsidP="004D467C">
                                  <w:pPr>
                                    <w:pStyle w:val="ListParagraph"/>
                                    <w:numPr>
                                      <w:ilvl w:val="0"/>
                                      <w:numId w:val="4"/>
                                    </w:numPr>
                                    <w:shd w:val="clear" w:color="auto" w:fill="E2EFD9" w:themeFill="accent6" w:themeFillTint="33"/>
                                    <w:rPr>
                                      <w:rFonts w:ascii="Century Gothic" w:hAnsi="Century Gothic"/>
                                      <w:sz w:val="24"/>
                                      <w:szCs w:val="24"/>
                                    </w:rPr>
                                  </w:pPr>
                                  <w:r w:rsidRPr="00620336">
                                    <w:rPr>
                                      <w:rFonts w:ascii="Century Gothic" w:hAnsi="Century Gothic"/>
                                      <w:sz w:val="24"/>
                                      <w:szCs w:val="24"/>
                                    </w:rPr>
                                    <w:t>Autism Outreach Service</w:t>
                                  </w:r>
                                </w:p>
                                <w:p w:rsidR="004A3A5F" w:rsidRPr="00620336" w:rsidRDefault="004A3A5F" w:rsidP="004D467C">
                                  <w:pPr>
                                    <w:pStyle w:val="ListParagraph"/>
                                    <w:numPr>
                                      <w:ilvl w:val="0"/>
                                      <w:numId w:val="4"/>
                                    </w:numPr>
                                    <w:shd w:val="clear" w:color="auto" w:fill="E2EFD9" w:themeFill="accent6" w:themeFillTint="33"/>
                                    <w:rPr>
                                      <w:rFonts w:ascii="Century Gothic" w:hAnsi="Century Gothic"/>
                                      <w:sz w:val="24"/>
                                      <w:szCs w:val="24"/>
                                    </w:rPr>
                                  </w:pPr>
                                  <w:r>
                                    <w:rPr>
                                      <w:rFonts w:ascii="Century Gothic" w:hAnsi="Century Gothic"/>
                                      <w:sz w:val="24"/>
                                      <w:szCs w:val="24"/>
                                    </w:rPr>
                                    <w:t>Local GPs</w:t>
                                  </w:r>
                                </w:p>
                                <w:p w:rsidR="004A3A5F" w:rsidRPr="00620336" w:rsidRDefault="004A3A5F" w:rsidP="004D467C">
                                  <w:pPr>
                                    <w:pStyle w:val="ListParagraph"/>
                                    <w:numPr>
                                      <w:ilvl w:val="0"/>
                                      <w:numId w:val="4"/>
                                    </w:numPr>
                                    <w:shd w:val="clear" w:color="auto" w:fill="E2EFD9" w:themeFill="accent6" w:themeFillTint="33"/>
                                    <w:rPr>
                                      <w:rFonts w:ascii="Century Gothic" w:hAnsi="Century Gothic"/>
                                      <w:sz w:val="24"/>
                                      <w:szCs w:val="24"/>
                                    </w:rPr>
                                  </w:pPr>
                                  <w:r w:rsidRPr="00620336">
                                    <w:rPr>
                                      <w:rFonts w:ascii="Century Gothic" w:hAnsi="Century Gothic"/>
                                      <w:sz w:val="24"/>
                                      <w:szCs w:val="24"/>
                                    </w:rPr>
                                    <w:t>Paediatricians, Loughborough Hospital</w:t>
                                  </w:r>
                                </w:p>
                                <w:p w:rsidR="004A3A5F" w:rsidRPr="00620336" w:rsidRDefault="004A3A5F" w:rsidP="004D467C">
                                  <w:pPr>
                                    <w:pStyle w:val="ListParagraph"/>
                                    <w:numPr>
                                      <w:ilvl w:val="0"/>
                                      <w:numId w:val="4"/>
                                    </w:numPr>
                                    <w:shd w:val="clear" w:color="auto" w:fill="E2EFD9" w:themeFill="accent6" w:themeFillTint="33"/>
                                    <w:rPr>
                                      <w:rFonts w:ascii="Century Gothic" w:hAnsi="Century Gothic"/>
                                      <w:sz w:val="24"/>
                                      <w:szCs w:val="24"/>
                                    </w:rPr>
                                  </w:pPr>
                                  <w:r w:rsidRPr="00620336">
                                    <w:rPr>
                                      <w:rFonts w:ascii="Century Gothic" w:hAnsi="Century Gothic"/>
                                      <w:sz w:val="24"/>
                                      <w:szCs w:val="24"/>
                                    </w:rPr>
                                    <w:t>Occupational Health Therapists</w:t>
                                  </w:r>
                                </w:p>
                                <w:p w:rsidR="004A3A5F" w:rsidRPr="00620336" w:rsidRDefault="004A3A5F" w:rsidP="004D467C">
                                  <w:pPr>
                                    <w:pStyle w:val="ListParagraph"/>
                                    <w:numPr>
                                      <w:ilvl w:val="0"/>
                                      <w:numId w:val="4"/>
                                    </w:numPr>
                                    <w:shd w:val="clear" w:color="auto" w:fill="E2EFD9" w:themeFill="accent6" w:themeFillTint="33"/>
                                    <w:rPr>
                                      <w:rFonts w:ascii="Century Gothic" w:hAnsi="Century Gothic"/>
                                      <w:sz w:val="24"/>
                                      <w:szCs w:val="24"/>
                                    </w:rPr>
                                  </w:pPr>
                                  <w:r w:rsidRPr="00620336">
                                    <w:rPr>
                                      <w:rFonts w:ascii="Century Gothic" w:hAnsi="Century Gothic"/>
                                      <w:sz w:val="24"/>
                                      <w:szCs w:val="24"/>
                                    </w:rPr>
                                    <w:t>SENA (Special Educational Needs Authority)</w:t>
                                  </w:r>
                                </w:p>
                                <w:p w:rsidR="004A3A5F" w:rsidRPr="00620336" w:rsidRDefault="004A3A5F" w:rsidP="004D467C">
                                  <w:pPr>
                                    <w:pStyle w:val="ListParagraph"/>
                                    <w:numPr>
                                      <w:ilvl w:val="0"/>
                                      <w:numId w:val="4"/>
                                    </w:numPr>
                                    <w:shd w:val="clear" w:color="auto" w:fill="E2EFD9" w:themeFill="accent6" w:themeFillTint="33"/>
                                    <w:rPr>
                                      <w:rFonts w:ascii="Century Gothic" w:hAnsi="Century Gothic"/>
                                      <w:sz w:val="24"/>
                                      <w:szCs w:val="24"/>
                                    </w:rPr>
                                  </w:pPr>
                                  <w:r w:rsidRPr="00620336">
                                    <w:rPr>
                                      <w:rFonts w:ascii="Century Gothic" w:hAnsi="Century Gothic"/>
                                      <w:sz w:val="24"/>
                                      <w:szCs w:val="24"/>
                                    </w:rPr>
                                    <w:t xml:space="preserve">Physical and Disability Support Service </w:t>
                                  </w:r>
                                </w:p>
                                <w:p w:rsidR="004A3A5F" w:rsidRPr="00620336" w:rsidRDefault="004A3A5F" w:rsidP="004D467C">
                                  <w:pPr>
                                    <w:pStyle w:val="ListParagraph"/>
                                    <w:numPr>
                                      <w:ilvl w:val="0"/>
                                      <w:numId w:val="4"/>
                                    </w:numPr>
                                    <w:shd w:val="clear" w:color="auto" w:fill="E2EFD9" w:themeFill="accent6" w:themeFillTint="33"/>
                                    <w:rPr>
                                      <w:rFonts w:ascii="Century Gothic" w:hAnsi="Century Gothic"/>
                                      <w:sz w:val="24"/>
                                      <w:szCs w:val="24"/>
                                    </w:rPr>
                                  </w:pPr>
                                  <w:r w:rsidRPr="00620336">
                                    <w:rPr>
                                      <w:rFonts w:ascii="Century Gothic" w:hAnsi="Century Gothic"/>
                                      <w:sz w:val="24"/>
                                      <w:szCs w:val="24"/>
                                    </w:rPr>
                                    <w:t>Visual and Hearing Support Service</w:t>
                                  </w:r>
                                </w:p>
                                <w:p w:rsidR="004A3A5F" w:rsidRPr="00620336" w:rsidRDefault="004A3A5F" w:rsidP="004D467C">
                                  <w:pPr>
                                    <w:pStyle w:val="ListParagraph"/>
                                    <w:numPr>
                                      <w:ilvl w:val="0"/>
                                      <w:numId w:val="4"/>
                                    </w:numPr>
                                    <w:shd w:val="clear" w:color="auto" w:fill="E2EFD9" w:themeFill="accent6" w:themeFillTint="33"/>
                                    <w:rPr>
                                      <w:rFonts w:ascii="Century Gothic" w:hAnsi="Century Gothic"/>
                                      <w:sz w:val="24"/>
                                      <w:szCs w:val="24"/>
                                    </w:rPr>
                                  </w:pPr>
                                  <w:r w:rsidRPr="00620336">
                                    <w:rPr>
                                      <w:rFonts w:ascii="Century Gothic" w:hAnsi="Century Gothic"/>
                                      <w:sz w:val="24"/>
                                      <w:szCs w:val="24"/>
                                    </w:rPr>
                                    <w:t>Supporting Leicestershire Families</w:t>
                                  </w:r>
                                </w:p>
                                <w:p w:rsidR="004A3A5F" w:rsidRPr="00620336" w:rsidRDefault="004A3A5F" w:rsidP="004D467C">
                                  <w:pPr>
                                    <w:pStyle w:val="ListParagraph"/>
                                    <w:numPr>
                                      <w:ilvl w:val="0"/>
                                      <w:numId w:val="4"/>
                                    </w:numPr>
                                    <w:shd w:val="clear" w:color="auto" w:fill="E2EFD9" w:themeFill="accent6" w:themeFillTint="33"/>
                                    <w:rPr>
                                      <w:rFonts w:ascii="Century Gothic" w:hAnsi="Century Gothic"/>
                                      <w:sz w:val="24"/>
                                      <w:szCs w:val="24"/>
                                    </w:rPr>
                                  </w:pPr>
                                  <w:r w:rsidRPr="00620336">
                                    <w:rPr>
                                      <w:rFonts w:ascii="Century Gothic" w:hAnsi="Century Gothic"/>
                                      <w:sz w:val="24"/>
                                      <w:szCs w:val="24"/>
                                    </w:rPr>
                                    <w:t>Social Care/First Response Team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46" type="#_x0000_t202" style="position:absolute;margin-left:5.9pt;margin-top:12.35pt;width:496.5pt;height:469.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" strokecolor="#0070c0" strokeweight="3pt">
                      <v:textbox>
                        <w:txbxContent>
                          <w:p w:rsidR="004A3A5F" w:rsidRDefault="004A3A5F" w:rsidP="004D467C">
                            <w:pPr>
                              <w:shd w:val="clear" w:color="auto" w:fill="E2EFD9" w:themeFill="accent6" w:themeFillTint="33"/>
                              <w:rPr>
                                <w:rFonts w:ascii="Century Gothic" w:hAnsi="Century Gothic"/>
                                <w:sz w:val="24"/>
                                <w:szCs w:val="24"/>
                              </w:rPr>
                            </w:pPr>
                            <w:r>
                              <w:rPr>
                                <w:rFonts w:ascii="Century Gothic" w:hAnsi="Century Gothic"/>
                                <w:sz w:val="24"/>
                                <w:szCs w:val="24"/>
                              </w:rPr>
                              <w:t>Our school currently works with a number of external agencies for advice, guidance, support and assessment. Such external bodies would only be contacted with parental permission. Support from the Local Authority is undergoing a period of great change however we work, or liaise, with:</w:t>
                            </w:r>
                          </w:p>
                          <w:p w:rsidR="004A3A5F" w:rsidRDefault="004A3A5F" w:rsidP="004D467C">
                            <w:pPr>
                              <w:shd w:val="clear" w:color="auto" w:fill="E2EFD9" w:themeFill="accent6" w:themeFillTint="33"/>
                              <w:rPr>
                                <w:rFonts w:ascii="Century Gothic" w:hAnsi="Century Gothic"/>
                                <w:sz w:val="24"/>
                                <w:szCs w:val="24"/>
                              </w:rPr>
                            </w:pPr>
                          </w:p>
                          <w:p w:rsidR="004A3A5F" w:rsidRPr="00620336" w:rsidRDefault="004A3A5F" w:rsidP="004D467C">
                            <w:pPr>
                              <w:pStyle w:val="ListParagraph"/>
                              <w:numPr>
                                <w:ilvl w:val="0"/>
                                <w:numId w:val="4"/>
                              </w:numPr>
                              <w:shd w:val="clear" w:color="auto" w:fill="E2EFD9" w:themeFill="accent6" w:themeFillTint="33"/>
                              <w:rPr>
                                <w:rFonts w:ascii="Century Gothic" w:hAnsi="Century Gothic"/>
                                <w:sz w:val="24"/>
                                <w:szCs w:val="24"/>
                              </w:rPr>
                            </w:pPr>
                            <w:r w:rsidRPr="00620336">
                              <w:rPr>
                                <w:rFonts w:ascii="Century Gothic" w:hAnsi="Century Gothic"/>
                                <w:sz w:val="24"/>
                                <w:szCs w:val="24"/>
                              </w:rPr>
                              <w:t>The Loughborough Learning Alliance (LLA, family of schools)</w:t>
                            </w:r>
                          </w:p>
                          <w:p w:rsidR="004A3A5F" w:rsidRPr="00620336" w:rsidRDefault="004A3A5F" w:rsidP="004D467C">
                            <w:pPr>
                              <w:pStyle w:val="ListParagraph"/>
                              <w:numPr>
                                <w:ilvl w:val="0"/>
                                <w:numId w:val="4"/>
                              </w:numPr>
                              <w:shd w:val="clear" w:color="auto" w:fill="E2EFD9" w:themeFill="accent6" w:themeFillTint="33"/>
                              <w:rPr>
                                <w:rFonts w:ascii="Century Gothic" w:hAnsi="Century Gothic"/>
                                <w:sz w:val="24"/>
                                <w:szCs w:val="24"/>
                              </w:rPr>
                            </w:pPr>
                            <w:r w:rsidRPr="00620336">
                              <w:rPr>
                                <w:rFonts w:ascii="Century Gothic" w:hAnsi="Century Gothic"/>
                                <w:sz w:val="24"/>
                                <w:szCs w:val="24"/>
                              </w:rPr>
                              <w:t>Ashmount Special School Outreach</w:t>
                            </w:r>
                          </w:p>
                          <w:p w:rsidR="004A3A5F" w:rsidRPr="00620336" w:rsidRDefault="004A3A5F" w:rsidP="004D467C">
                            <w:pPr>
                              <w:pStyle w:val="ListParagraph"/>
                              <w:numPr>
                                <w:ilvl w:val="0"/>
                                <w:numId w:val="4"/>
                              </w:numPr>
                              <w:shd w:val="clear" w:color="auto" w:fill="E2EFD9" w:themeFill="accent6" w:themeFillTint="33"/>
                              <w:rPr>
                                <w:rFonts w:ascii="Century Gothic" w:hAnsi="Century Gothic"/>
                                <w:sz w:val="24"/>
                                <w:szCs w:val="24"/>
                              </w:rPr>
                            </w:pPr>
                            <w:r w:rsidRPr="00620336">
                              <w:rPr>
                                <w:rFonts w:ascii="Century Gothic" w:hAnsi="Century Gothic"/>
                                <w:sz w:val="24"/>
                                <w:szCs w:val="24"/>
                              </w:rPr>
                              <w:t>Educational Psychologist (through the LLA)</w:t>
                            </w:r>
                          </w:p>
                          <w:p w:rsidR="004A3A5F" w:rsidRPr="00620336" w:rsidRDefault="004A3A5F" w:rsidP="004D467C">
                            <w:pPr>
                              <w:pStyle w:val="ListParagraph"/>
                              <w:numPr>
                                <w:ilvl w:val="0"/>
                                <w:numId w:val="4"/>
                              </w:numPr>
                              <w:shd w:val="clear" w:color="auto" w:fill="E2EFD9" w:themeFill="accent6" w:themeFillTint="33"/>
                              <w:rPr>
                                <w:rFonts w:ascii="Century Gothic" w:hAnsi="Century Gothic"/>
                                <w:sz w:val="24"/>
                                <w:szCs w:val="24"/>
                              </w:rPr>
                            </w:pPr>
                            <w:r w:rsidRPr="00620336">
                              <w:rPr>
                                <w:rFonts w:ascii="Century Gothic" w:hAnsi="Century Gothic"/>
                                <w:sz w:val="24"/>
                                <w:szCs w:val="24"/>
                              </w:rPr>
                              <w:t>Speech and Language Therapy Service</w:t>
                            </w:r>
                          </w:p>
                          <w:p w:rsidR="004A3A5F" w:rsidRPr="00620336" w:rsidRDefault="004A3A5F" w:rsidP="004D467C">
                            <w:pPr>
                              <w:pStyle w:val="ListParagraph"/>
                              <w:numPr>
                                <w:ilvl w:val="0"/>
                                <w:numId w:val="4"/>
                              </w:numPr>
                              <w:shd w:val="clear" w:color="auto" w:fill="E2EFD9" w:themeFill="accent6" w:themeFillTint="33"/>
                              <w:rPr>
                                <w:rFonts w:ascii="Century Gothic" w:hAnsi="Century Gothic"/>
                                <w:sz w:val="24"/>
                                <w:szCs w:val="24"/>
                              </w:rPr>
                            </w:pPr>
                            <w:r w:rsidRPr="00620336">
                              <w:rPr>
                                <w:rFonts w:ascii="Century Gothic" w:hAnsi="Century Gothic"/>
                                <w:sz w:val="24"/>
                                <w:szCs w:val="24"/>
                              </w:rPr>
                              <w:t>School Nurse</w:t>
                            </w:r>
                          </w:p>
                          <w:p w:rsidR="004A3A5F" w:rsidRPr="00620336" w:rsidRDefault="004A3A5F" w:rsidP="004D467C">
                            <w:pPr>
                              <w:pStyle w:val="ListParagraph"/>
                              <w:numPr>
                                <w:ilvl w:val="0"/>
                                <w:numId w:val="4"/>
                              </w:numPr>
                              <w:shd w:val="clear" w:color="auto" w:fill="E2EFD9" w:themeFill="accent6" w:themeFillTint="33"/>
                              <w:rPr>
                                <w:rFonts w:ascii="Century Gothic" w:hAnsi="Century Gothic"/>
                                <w:sz w:val="24"/>
                                <w:szCs w:val="24"/>
                              </w:rPr>
                            </w:pPr>
                            <w:r w:rsidRPr="00620336">
                              <w:rPr>
                                <w:rFonts w:ascii="Century Gothic" w:hAnsi="Century Gothic"/>
                                <w:sz w:val="24"/>
                                <w:szCs w:val="24"/>
                              </w:rPr>
                              <w:t>Child and Adolescent Mental Health Service</w:t>
                            </w:r>
                          </w:p>
                          <w:p w:rsidR="004A3A5F" w:rsidRPr="00620336" w:rsidRDefault="004A3A5F" w:rsidP="004D467C">
                            <w:pPr>
                              <w:pStyle w:val="ListParagraph"/>
                              <w:numPr>
                                <w:ilvl w:val="0"/>
                                <w:numId w:val="4"/>
                              </w:numPr>
                              <w:shd w:val="clear" w:color="auto" w:fill="E2EFD9" w:themeFill="accent6" w:themeFillTint="33"/>
                              <w:rPr>
                                <w:rFonts w:ascii="Century Gothic" w:hAnsi="Century Gothic"/>
                                <w:sz w:val="24"/>
                                <w:szCs w:val="24"/>
                              </w:rPr>
                            </w:pPr>
                            <w:r w:rsidRPr="00620336">
                              <w:rPr>
                                <w:rFonts w:ascii="Century Gothic" w:hAnsi="Century Gothic"/>
                                <w:sz w:val="24"/>
                                <w:szCs w:val="24"/>
                              </w:rPr>
                              <w:t>Autism Outreach Service</w:t>
                            </w:r>
                          </w:p>
                          <w:p w:rsidR="004A3A5F" w:rsidRPr="00620336" w:rsidRDefault="004A3A5F" w:rsidP="004D467C">
                            <w:pPr>
                              <w:pStyle w:val="ListParagraph"/>
                              <w:numPr>
                                <w:ilvl w:val="0"/>
                                <w:numId w:val="4"/>
                              </w:numPr>
                              <w:shd w:val="clear" w:color="auto" w:fill="E2EFD9" w:themeFill="accent6" w:themeFillTint="33"/>
                              <w:rPr>
                                <w:rFonts w:ascii="Century Gothic" w:hAnsi="Century Gothic"/>
                                <w:sz w:val="24"/>
                                <w:szCs w:val="24"/>
                              </w:rPr>
                            </w:pPr>
                            <w:r>
                              <w:rPr>
                                <w:rFonts w:ascii="Century Gothic" w:hAnsi="Century Gothic"/>
                                <w:sz w:val="24"/>
                                <w:szCs w:val="24"/>
                              </w:rPr>
                              <w:t>Local GPs</w:t>
                            </w:r>
                          </w:p>
                          <w:p w:rsidR="004A3A5F" w:rsidRPr="00620336" w:rsidRDefault="004A3A5F" w:rsidP="004D467C">
                            <w:pPr>
                              <w:pStyle w:val="ListParagraph"/>
                              <w:numPr>
                                <w:ilvl w:val="0"/>
                                <w:numId w:val="4"/>
                              </w:numPr>
                              <w:shd w:val="clear" w:color="auto" w:fill="E2EFD9" w:themeFill="accent6" w:themeFillTint="33"/>
                              <w:rPr>
                                <w:rFonts w:ascii="Century Gothic" w:hAnsi="Century Gothic"/>
                                <w:sz w:val="24"/>
                                <w:szCs w:val="24"/>
                              </w:rPr>
                            </w:pPr>
                            <w:r w:rsidRPr="00620336">
                              <w:rPr>
                                <w:rFonts w:ascii="Century Gothic" w:hAnsi="Century Gothic"/>
                                <w:sz w:val="24"/>
                                <w:szCs w:val="24"/>
                              </w:rPr>
                              <w:t>Paediatricians, Loughborough Hospital</w:t>
                            </w:r>
                          </w:p>
                          <w:p w:rsidR="004A3A5F" w:rsidRPr="00620336" w:rsidRDefault="004A3A5F" w:rsidP="004D467C">
                            <w:pPr>
                              <w:pStyle w:val="ListParagraph"/>
                              <w:numPr>
                                <w:ilvl w:val="0"/>
                                <w:numId w:val="4"/>
                              </w:numPr>
                              <w:shd w:val="clear" w:color="auto" w:fill="E2EFD9" w:themeFill="accent6" w:themeFillTint="33"/>
                              <w:rPr>
                                <w:rFonts w:ascii="Century Gothic" w:hAnsi="Century Gothic"/>
                                <w:sz w:val="24"/>
                                <w:szCs w:val="24"/>
                              </w:rPr>
                            </w:pPr>
                            <w:r w:rsidRPr="00620336">
                              <w:rPr>
                                <w:rFonts w:ascii="Century Gothic" w:hAnsi="Century Gothic"/>
                                <w:sz w:val="24"/>
                                <w:szCs w:val="24"/>
                              </w:rPr>
                              <w:t>Occupational Health Therapists</w:t>
                            </w:r>
                          </w:p>
                          <w:p w:rsidR="004A3A5F" w:rsidRPr="00620336" w:rsidRDefault="004A3A5F" w:rsidP="004D467C">
                            <w:pPr>
                              <w:pStyle w:val="ListParagraph"/>
                              <w:numPr>
                                <w:ilvl w:val="0"/>
                                <w:numId w:val="4"/>
                              </w:numPr>
                              <w:shd w:val="clear" w:color="auto" w:fill="E2EFD9" w:themeFill="accent6" w:themeFillTint="33"/>
                              <w:rPr>
                                <w:rFonts w:ascii="Century Gothic" w:hAnsi="Century Gothic"/>
                                <w:sz w:val="24"/>
                                <w:szCs w:val="24"/>
                              </w:rPr>
                            </w:pPr>
                            <w:r w:rsidRPr="00620336">
                              <w:rPr>
                                <w:rFonts w:ascii="Century Gothic" w:hAnsi="Century Gothic"/>
                                <w:sz w:val="24"/>
                                <w:szCs w:val="24"/>
                              </w:rPr>
                              <w:t>SENA (Special Educational Needs Authority)</w:t>
                            </w:r>
                          </w:p>
                          <w:p w:rsidR="004A3A5F" w:rsidRPr="00620336" w:rsidRDefault="004A3A5F" w:rsidP="004D467C">
                            <w:pPr>
                              <w:pStyle w:val="ListParagraph"/>
                              <w:numPr>
                                <w:ilvl w:val="0"/>
                                <w:numId w:val="4"/>
                              </w:numPr>
                              <w:shd w:val="clear" w:color="auto" w:fill="E2EFD9" w:themeFill="accent6" w:themeFillTint="33"/>
                              <w:rPr>
                                <w:rFonts w:ascii="Century Gothic" w:hAnsi="Century Gothic"/>
                                <w:sz w:val="24"/>
                                <w:szCs w:val="24"/>
                              </w:rPr>
                            </w:pPr>
                            <w:r w:rsidRPr="00620336">
                              <w:rPr>
                                <w:rFonts w:ascii="Century Gothic" w:hAnsi="Century Gothic"/>
                                <w:sz w:val="24"/>
                                <w:szCs w:val="24"/>
                              </w:rPr>
                              <w:t xml:space="preserve">Physical and Disability Support Service </w:t>
                            </w:r>
                          </w:p>
                          <w:p w:rsidR="004A3A5F" w:rsidRPr="00620336" w:rsidRDefault="004A3A5F" w:rsidP="004D467C">
                            <w:pPr>
                              <w:pStyle w:val="ListParagraph"/>
                              <w:numPr>
                                <w:ilvl w:val="0"/>
                                <w:numId w:val="4"/>
                              </w:numPr>
                              <w:shd w:val="clear" w:color="auto" w:fill="E2EFD9" w:themeFill="accent6" w:themeFillTint="33"/>
                              <w:rPr>
                                <w:rFonts w:ascii="Century Gothic" w:hAnsi="Century Gothic"/>
                                <w:sz w:val="24"/>
                                <w:szCs w:val="24"/>
                              </w:rPr>
                            </w:pPr>
                            <w:r w:rsidRPr="00620336">
                              <w:rPr>
                                <w:rFonts w:ascii="Century Gothic" w:hAnsi="Century Gothic"/>
                                <w:sz w:val="24"/>
                                <w:szCs w:val="24"/>
                              </w:rPr>
                              <w:t>Visual and Hearing Support Service</w:t>
                            </w:r>
                          </w:p>
                          <w:p w:rsidR="004A3A5F" w:rsidRPr="00620336" w:rsidRDefault="004A3A5F" w:rsidP="004D467C">
                            <w:pPr>
                              <w:pStyle w:val="ListParagraph"/>
                              <w:numPr>
                                <w:ilvl w:val="0"/>
                                <w:numId w:val="4"/>
                              </w:numPr>
                              <w:shd w:val="clear" w:color="auto" w:fill="E2EFD9" w:themeFill="accent6" w:themeFillTint="33"/>
                              <w:rPr>
                                <w:rFonts w:ascii="Century Gothic" w:hAnsi="Century Gothic"/>
                                <w:sz w:val="24"/>
                                <w:szCs w:val="24"/>
                              </w:rPr>
                            </w:pPr>
                            <w:r w:rsidRPr="00620336">
                              <w:rPr>
                                <w:rFonts w:ascii="Century Gothic" w:hAnsi="Century Gothic"/>
                                <w:sz w:val="24"/>
                                <w:szCs w:val="24"/>
                              </w:rPr>
                              <w:t>Supporting Leicestershire Families</w:t>
                            </w:r>
                          </w:p>
                          <w:p w:rsidR="004A3A5F" w:rsidRPr="00620336" w:rsidRDefault="004A3A5F" w:rsidP="004D467C">
                            <w:pPr>
                              <w:pStyle w:val="ListParagraph"/>
                              <w:numPr>
                                <w:ilvl w:val="0"/>
                                <w:numId w:val="4"/>
                              </w:numPr>
                              <w:shd w:val="clear" w:color="auto" w:fill="E2EFD9" w:themeFill="accent6" w:themeFillTint="33"/>
                              <w:rPr>
                                <w:rFonts w:ascii="Century Gothic" w:hAnsi="Century Gothic"/>
                                <w:sz w:val="24"/>
                                <w:szCs w:val="24"/>
                              </w:rPr>
                            </w:pPr>
                            <w:r w:rsidRPr="00620336">
                              <w:rPr>
                                <w:rFonts w:ascii="Century Gothic" w:hAnsi="Century Gothic"/>
                                <w:sz w:val="24"/>
                                <w:szCs w:val="24"/>
                              </w:rPr>
                              <w:t>Social Care/First Response Team</w:t>
                            </w:r>
                          </w:p>
                        </w:txbxContent>
                      </v:textbox>
                    </v:shape>
                  </w:pict>
                </mc:Fallback>
              </mc:AlternateContent>
            </w:r>
          </w:p>
          <w:p w:rsidR="00CC5936" w:rsidRDefault="00CC5936" w:rsidP="00CC5936">
            <w:pPr>
              <w:rPr>
                <w:rFonts w:ascii="Century Gothic" w:hAnsi="Century Gothic"/>
                <w:sz w:val="24"/>
                <w:szCs w:val="24"/>
              </w:rPr>
            </w:pPr>
          </w:p>
          <w:p w:rsidR="004A3A5F" w:rsidRDefault="004A3A5F" w:rsidP="00CC5936">
            <w:pPr>
              <w:rPr>
                <w:rFonts w:ascii="Century Gothic" w:hAnsi="Century Gothic"/>
                <w:sz w:val="24"/>
                <w:szCs w:val="24"/>
              </w:rPr>
            </w:pPr>
          </w:p>
          <w:p w:rsidR="004A3A5F" w:rsidRDefault="004A3A5F" w:rsidP="00CC5936">
            <w:pPr>
              <w:rPr>
                <w:rFonts w:ascii="Century Gothic" w:hAnsi="Century Gothic"/>
                <w:sz w:val="24"/>
                <w:szCs w:val="24"/>
              </w:rPr>
            </w:pPr>
          </w:p>
          <w:p w:rsidR="004A3A5F" w:rsidRDefault="004A3A5F" w:rsidP="00CC5936">
            <w:pPr>
              <w:rPr>
                <w:rFonts w:ascii="Century Gothic" w:hAnsi="Century Gothic"/>
                <w:sz w:val="24"/>
                <w:szCs w:val="24"/>
              </w:rPr>
            </w:pPr>
          </w:p>
          <w:p w:rsidR="004A3A5F" w:rsidRDefault="004A3A5F" w:rsidP="00CC5936">
            <w:pPr>
              <w:rPr>
                <w:rFonts w:ascii="Century Gothic" w:hAnsi="Century Gothic"/>
                <w:sz w:val="24"/>
                <w:szCs w:val="24"/>
              </w:rPr>
            </w:pPr>
          </w:p>
          <w:p w:rsidR="004A3A5F" w:rsidRDefault="004A3A5F" w:rsidP="00CC5936">
            <w:pPr>
              <w:rPr>
                <w:rFonts w:ascii="Century Gothic" w:hAnsi="Century Gothic"/>
                <w:sz w:val="24"/>
                <w:szCs w:val="24"/>
              </w:rPr>
            </w:pPr>
          </w:p>
          <w:p w:rsidR="004A3A5F" w:rsidRDefault="004A3A5F" w:rsidP="00CC5936">
            <w:pPr>
              <w:rPr>
                <w:rFonts w:ascii="Century Gothic" w:hAnsi="Century Gothic"/>
                <w:sz w:val="24"/>
                <w:szCs w:val="24"/>
              </w:rPr>
            </w:pPr>
          </w:p>
          <w:p w:rsidR="004A3A5F" w:rsidRDefault="004A3A5F" w:rsidP="00CC5936">
            <w:pPr>
              <w:rPr>
                <w:rFonts w:ascii="Century Gothic" w:hAnsi="Century Gothic"/>
                <w:sz w:val="24"/>
                <w:szCs w:val="24"/>
              </w:rPr>
            </w:pPr>
          </w:p>
          <w:p w:rsidR="004A3A5F" w:rsidRDefault="004A3A5F" w:rsidP="00CC5936">
            <w:pPr>
              <w:rPr>
                <w:rFonts w:ascii="Century Gothic" w:hAnsi="Century Gothic"/>
                <w:sz w:val="24"/>
                <w:szCs w:val="24"/>
              </w:rPr>
            </w:pPr>
          </w:p>
          <w:p w:rsidR="004A3A5F" w:rsidRDefault="004A3A5F" w:rsidP="00CC5936">
            <w:pPr>
              <w:rPr>
                <w:rFonts w:ascii="Century Gothic" w:hAnsi="Century Gothic"/>
                <w:sz w:val="24"/>
                <w:szCs w:val="24"/>
              </w:rPr>
            </w:pPr>
          </w:p>
          <w:p w:rsidR="004A3A5F" w:rsidRDefault="004A3A5F" w:rsidP="00CC5936">
            <w:pPr>
              <w:rPr>
                <w:rFonts w:ascii="Century Gothic" w:hAnsi="Century Gothic"/>
                <w:sz w:val="24"/>
                <w:szCs w:val="24"/>
              </w:rPr>
            </w:pPr>
          </w:p>
          <w:p w:rsidR="004A3A5F" w:rsidRDefault="004A3A5F" w:rsidP="00CC5936">
            <w:pPr>
              <w:rPr>
                <w:rFonts w:ascii="Century Gothic" w:hAnsi="Century Gothic"/>
                <w:sz w:val="24"/>
                <w:szCs w:val="24"/>
              </w:rPr>
            </w:pPr>
          </w:p>
          <w:p w:rsidR="004A3A5F" w:rsidRDefault="004A3A5F" w:rsidP="00CC5936">
            <w:pPr>
              <w:rPr>
                <w:rFonts w:ascii="Century Gothic" w:hAnsi="Century Gothic"/>
                <w:sz w:val="24"/>
                <w:szCs w:val="24"/>
              </w:rPr>
            </w:pPr>
          </w:p>
          <w:p w:rsidR="004A3A5F" w:rsidRDefault="004A3A5F" w:rsidP="00CC5936">
            <w:pPr>
              <w:rPr>
                <w:rFonts w:ascii="Century Gothic" w:hAnsi="Century Gothic"/>
                <w:sz w:val="24"/>
                <w:szCs w:val="24"/>
              </w:rPr>
            </w:pPr>
          </w:p>
          <w:p w:rsidR="004A3A5F" w:rsidRDefault="004A3A5F" w:rsidP="00CC5936">
            <w:pPr>
              <w:rPr>
                <w:rFonts w:ascii="Century Gothic" w:hAnsi="Century Gothic"/>
                <w:sz w:val="24"/>
                <w:szCs w:val="24"/>
              </w:rPr>
            </w:pPr>
          </w:p>
          <w:p w:rsidR="004A3A5F" w:rsidRDefault="004A3A5F" w:rsidP="00CC5936">
            <w:pPr>
              <w:rPr>
                <w:rFonts w:ascii="Century Gothic" w:hAnsi="Century Gothic"/>
                <w:sz w:val="24"/>
                <w:szCs w:val="24"/>
              </w:rPr>
            </w:pPr>
          </w:p>
          <w:p w:rsidR="004A3A5F" w:rsidRDefault="004A3A5F" w:rsidP="00CC5936">
            <w:pPr>
              <w:rPr>
                <w:rFonts w:ascii="Century Gothic" w:hAnsi="Century Gothic"/>
                <w:sz w:val="24"/>
                <w:szCs w:val="24"/>
              </w:rPr>
            </w:pPr>
          </w:p>
          <w:p w:rsidR="004A3A5F" w:rsidRDefault="004A3A5F" w:rsidP="00CC5936">
            <w:pPr>
              <w:rPr>
                <w:rFonts w:ascii="Century Gothic" w:hAnsi="Century Gothic"/>
                <w:sz w:val="24"/>
                <w:szCs w:val="24"/>
              </w:rPr>
            </w:pPr>
          </w:p>
          <w:p w:rsidR="004A3A5F" w:rsidRDefault="004A3A5F" w:rsidP="00CC5936">
            <w:pPr>
              <w:rPr>
                <w:rFonts w:ascii="Century Gothic" w:hAnsi="Century Gothic"/>
                <w:sz w:val="24"/>
                <w:szCs w:val="24"/>
              </w:rPr>
            </w:pPr>
          </w:p>
          <w:p w:rsidR="004A3A5F" w:rsidRDefault="004A3A5F" w:rsidP="00CC5936">
            <w:pPr>
              <w:rPr>
                <w:rFonts w:ascii="Century Gothic" w:hAnsi="Century Gothic"/>
                <w:sz w:val="24"/>
                <w:szCs w:val="24"/>
              </w:rPr>
            </w:pPr>
          </w:p>
          <w:p w:rsidR="004A3A5F" w:rsidRDefault="004A3A5F" w:rsidP="00CC5936">
            <w:pPr>
              <w:rPr>
                <w:rFonts w:ascii="Century Gothic" w:hAnsi="Century Gothic"/>
                <w:sz w:val="24"/>
                <w:szCs w:val="24"/>
              </w:rPr>
            </w:pPr>
          </w:p>
          <w:p w:rsidR="004A3A5F" w:rsidRDefault="004A3A5F" w:rsidP="00CC5936">
            <w:pPr>
              <w:rPr>
                <w:rFonts w:ascii="Century Gothic" w:hAnsi="Century Gothic"/>
                <w:sz w:val="24"/>
                <w:szCs w:val="24"/>
              </w:rPr>
            </w:pPr>
          </w:p>
          <w:p w:rsidR="004A3A5F" w:rsidRDefault="004A3A5F" w:rsidP="00CC5936">
            <w:pPr>
              <w:rPr>
                <w:rFonts w:ascii="Century Gothic" w:hAnsi="Century Gothic"/>
                <w:sz w:val="24"/>
                <w:szCs w:val="24"/>
              </w:rPr>
            </w:pPr>
          </w:p>
          <w:p w:rsidR="004A3A5F" w:rsidRDefault="004A3A5F" w:rsidP="00CC5936">
            <w:pPr>
              <w:rPr>
                <w:rFonts w:ascii="Century Gothic" w:hAnsi="Century Gothic"/>
                <w:sz w:val="24"/>
                <w:szCs w:val="24"/>
              </w:rPr>
            </w:pPr>
          </w:p>
          <w:p w:rsidR="004A3A5F" w:rsidRDefault="004A3A5F" w:rsidP="00CC5936">
            <w:pPr>
              <w:rPr>
                <w:rFonts w:ascii="Century Gothic" w:hAnsi="Century Gothic"/>
                <w:sz w:val="24"/>
                <w:szCs w:val="24"/>
              </w:rPr>
            </w:pPr>
          </w:p>
          <w:p w:rsidR="004A3A5F" w:rsidRDefault="004A3A5F" w:rsidP="00CC5936">
            <w:pPr>
              <w:rPr>
                <w:rFonts w:ascii="Century Gothic" w:hAnsi="Century Gothic"/>
                <w:sz w:val="24"/>
                <w:szCs w:val="24"/>
              </w:rPr>
            </w:pPr>
          </w:p>
          <w:p w:rsidR="004A3A5F" w:rsidRDefault="004A3A5F" w:rsidP="00CC5936">
            <w:pPr>
              <w:rPr>
                <w:rFonts w:ascii="Century Gothic" w:hAnsi="Century Gothic"/>
                <w:sz w:val="24"/>
                <w:szCs w:val="24"/>
              </w:rPr>
            </w:pPr>
          </w:p>
          <w:p w:rsidR="004A3A5F" w:rsidRDefault="004A3A5F" w:rsidP="00CC5936">
            <w:pPr>
              <w:rPr>
                <w:rFonts w:ascii="Century Gothic" w:hAnsi="Century Gothic"/>
                <w:sz w:val="24"/>
                <w:szCs w:val="24"/>
              </w:rPr>
            </w:pPr>
          </w:p>
          <w:p w:rsidR="004A3A5F" w:rsidRDefault="004A3A5F" w:rsidP="00CC5936">
            <w:pPr>
              <w:rPr>
                <w:rFonts w:ascii="Century Gothic" w:hAnsi="Century Gothic"/>
                <w:sz w:val="24"/>
                <w:szCs w:val="24"/>
              </w:rPr>
            </w:pPr>
          </w:p>
          <w:p w:rsidR="004A3A5F" w:rsidRDefault="004A3A5F" w:rsidP="00CC5936">
            <w:pPr>
              <w:rPr>
                <w:rFonts w:ascii="Century Gothic" w:hAnsi="Century Gothic"/>
                <w:sz w:val="24"/>
                <w:szCs w:val="24"/>
              </w:rPr>
            </w:pPr>
          </w:p>
          <w:p w:rsidR="004A3A5F" w:rsidRDefault="004A3A5F" w:rsidP="00CC5936">
            <w:pPr>
              <w:rPr>
                <w:rFonts w:ascii="Century Gothic" w:hAnsi="Century Gothic"/>
                <w:sz w:val="24"/>
                <w:szCs w:val="24"/>
              </w:rPr>
            </w:pPr>
          </w:p>
          <w:p w:rsidR="004A3A5F" w:rsidRDefault="004A3A5F" w:rsidP="00CC5936">
            <w:pPr>
              <w:rPr>
                <w:rFonts w:ascii="Century Gothic" w:hAnsi="Century Gothic"/>
                <w:sz w:val="24"/>
                <w:szCs w:val="24"/>
              </w:rPr>
            </w:pPr>
          </w:p>
          <w:p w:rsidR="004A3A5F" w:rsidRDefault="004A3A5F" w:rsidP="00CC5936">
            <w:pPr>
              <w:rPr>
                <w:rFonts w:ascii="Century Gothic" w:hAnsi="Century Gothic"/>
                <w:sz w:val="24"/>
                <w:szCs w:val="24"/>
              </w:rPr>
            </w:pPr>
          </w:p>
          <w:p w:rsidR="004A3A5F" w:rsidRDefault="004A3A5F" w:rsidP="00CC5936">
            <w:pPr>
              <w:rPr>
                <w:rFonts w:ascii="Century Gothic" w:hAnsi="Century Gothic"/>
                <w:sz w:val="24"/>
                <w:szCs w:val="24"/>
              </w:rPr>
            </w:pPr>
          </w:p>
          <w:p w:rsidR="004A3A5F" w:rsidRDefault="004A3A5F" w:rsidP="00CC5936">
            <w:pPr>
              <w:rPr>
                <w:rFonts w:ascii="Century Gothic" w:hAnsi="Century Gothic"/>
                <w:sz w:val="24"/>
                <w:szCs w:val="24"/>
              </w:rPr>
            </w:pPr>
          </w:p>
          <w:p w:rsidR="004A3A5F" w:rsidRDefault="004A3A5F" w:rsidP="00CC5936">
            <w:pPr>
              <w:rPr>
                <w:rFonts w:ascii="Century Gothic" w:hAnsi="Century Gothic"/>
                <w:sz w:val="24"/>
                <w:szCs w:val="24"/>
              </w:rPr>
            </w:pPr>
          </w:p>
          <w:p w:rsidR="004A3A5F" w:rsidRDefault="004A3A5F" w:rsidP="00CC5936">
            <w:pPr>
              <w:rPr>
                <w:rFonts w:ascii="Century Gothic" w:hAnsi="Century Gothic"/>
                <w:sz w:val="24"/>
                <w:szCs w:val="24"/>
              </w:rPr>
            </w:pPr>
          </w:p>
          <w:p w:rsidR="004A3A5F" w:rsidRDefault="004A3A5F" w:rsidP="00CC5936">
            <w:pPr>
              <w:rPr>
                <w:rFonts w:ascii="Century Gothic" w:hAnsi="Century Gothic"/>
                <w:sz w:val="24"/>
                <w:szCs w:val="24"/>
              </w:rPr>
            </w:pPr>
          </w:p>
          <w:p w:rsidR="004A3A5F" w:rsidRDefault="004A3A5F" w:rsidP="00CC5936">
            <w:pPr>
              <w:rPr>
                <w:rFonts w:ascii="Century Gothic" w:hAnsi="Century Gothic"/>
                <w:sz w:val="24"/>
                <w:szCs w:val="24"/>
              </w:rPr>
            </w:pPr>
          </w:p>
          <w:p w:rsidR="004A3A5F" w:rsidRDefault="004A3A5F" w:rsidP="00CC5936">
            <w:pPr>
              <w:rPr>
                <w:rFonts w:ascii="Century Gothic" w:hAnsi="Century Gothic"/>
                <w:sz w:val="24"/>
                <w:szCs w:val="24"/>
              </w:rPr>
            </w:pPr>
          </w:p>
          <w:p w:rsidR="004A3A5F" w:rsidRDefault="004A3A5F" w:rsidP="00CC5936">
            <w:pPr>
              <w:rPr>
                <w:rFonts w:ascii="Century Gothic" w:hAnsi="Century Gothic"/>
                <w:sz w:val="24"/>
                <w:szCs w:val="24"/>
              </w:rPr>
            </w:pPr>
          </w:p>
          <w:p w:rsidR="004A3A5F" w:rsidRDefault="004A3A5F" w:rsidP="00CC5936">
            <w:pPr>
              <w:rPr>
                <w:rFonts w:ascii="Century Gothic" w:hAnsi="Century Gothic"/>
                <w:sz w:val="24"/>
                <w:szCs w:val="24"/>
              </w:rPr>
            </w:pPr>
          </w:p>
          <w:p w:rsidR="004A3A5F" w:rsidRDefault="004A3A5F" w:rsidP="00CC5936">
            <w:pPr>
              <w:rPr>
                <w:rFonts w:ascii="Century Gothic" w:hAnsi="Century Gothic"/>
                <w:sz w:val="24"/>
                <w:szCs w:val="24"/>
              </w:rPr>
            </w:pPr>
          </w:p>
          <w:p w:rsidR="004A3A5F" w:rsidRPr="00620336" w:rsidRDefault="004A3A5F" w:rsidP="00CC5936">
            <w:pPr>
              <w:rPr>
                <w:rFonts w:ascii="Century Gothic" w:hAnsi="Century Gothic"/>
                <w:sz w:val="24"/>
                <w:szCs w:val="24"/>
              </w:rPr>
            </w:pPr>
          </w:p>
          <w:p w:rsidR="00CC5936" w:rsidRPr="008929BA" w:rsidRDefault="00CC5936" w:rsidP="00CC5936">
            <w:pPr>
              <w:rPr>
                <w:rFonts w:ascii="Century Gothic" w:hAnsi="Century Gothic"/>
                <w:sz w:val="24"/>
                <w:szCs w:val="24"/>
              </w:rPr>
            </w:pPr>
          </w:p>
        </w:tc>
      </w:tr>
      <w:tr w:rsidR="00CC5936" w:rsidTr="00D66BDA">
        <w:tc>
          <w:tcPr>
            <w:tcW w:w="10456" w:type="dxa"/>
          </w:tcPr>
          <w:p w:rsidR="00CC5936" w:rsidRDefault="00CC5936" w:rsidP="00CC5936">
            <w:pPr>
              <w:rPr>
                <w:rFonts w:ascii="Century Gothic" w:hAnsi="Century Gothic"/>
                <w:b/>
                <w:color w:val="0070C0"/>
                <w:sz w:val="24"/>
                <w:szCs w:val="24"/>
              </w:rPr>
            </w:pPr>
            <w:r w:rsidRPr="00D02EFE">
              <w:rPr>
                <w:rFonts w:ascii="Century Gothic" w:hAnsi="Century Gothic"/>
                <w:b/>
                <w:color w:val="0070C0"/>
                <w:sz w:val="24"/>
                <w:szCs w:val="24"/>
              </w:rPr>
              <w:lastRenderedPageBreak/>
              <w:t>What arrangements are made by the governing body or proprietor, relating to the treatment of complaints, from parents and carers of pupils with SEND, concerning the provision made at your school/college?</w:t>
            </w:r>
          </w:p>
          <w:p w:rsidR="00CC5936" w:rsidRDefault="00CC5936" w:rsidP="00CC5936">
            <w:pPr>
              <w:rPr>
                <w:rFonts w:ascii="Century Gothic" w:hAnsi="Century Gothic"/>
                <w:b/>
                <w:sz w:val="24"/>
                <w:szCs w:val="24"/>
              </w:rPr>
            </w:pPr>
          </w:p>
          <w:p w:rsidR="00CC5936" w:rsidRDefault="00062151" w:rsidP="004A3A5F">
            <w:pPr>
              <w:ind w:left="306"/>
              <w:rPr>
                <w:rFonts w:ascii="Century Gothic" w:hAnsi="Century Gothic"/>
                <w:sz w:val="24"/>
                <w:szCs w:val="24"/>
              </w:rPr>
            </w:pPr>
            <w:r>
              <w:rPr>
                <w:rFonts w:ascii="Century Gothic" w:hAnsi="Century Gothic"/>
                <w:noProof/>
                <w:sz w:val="24"/>
                <w:szCs w:val="24"/>
                <w:lang w:eastAsia="en-GB"/>
              </w:rPr>
              <mc:AlternateContent>
                <mc:Choice Requires="wps">
                  <w:drawing>
                    <wp:anchor distT="0" distB="0" distL="114300" distR="114300" simplePos="0" relativeHeight="251704320" behindDoc="0" locked="0" layoutInCell="1" allowOverlap="1">
                      <wp:simplePos x="0" y="0"/>
                      <wp:positionH relativeFrom="column">
                        <wp:posOffset>20320</wp:posOffset>
                      </wp:positionH>
                      <wp:positionV relativeFrom="paragraph">
                        <wp:posOffset>44450</wp:posOffset>
                      </wp:positionV>
                      <wp:extent cx="6393180" cy="8352155"/>
                      <wp:effectExtent l="19050" t="19050" r="26670" b="1079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3180" cy="8352155"/>
                              </a:xfrm>
                              <a:prstGeom prst="rect">
                                <a:avLst/>
                              </a:prstGeom>
                              <a:solidFill>
                                <a:srgbClr val="FFFFFF"/>
                              </a:solidFill>
                              <a:ln w="38100">
                                <a:solidFill>
                                  <a:srgbClr val="0070C0"/>
                                </a:solidFill>
                                <a:miter lim="800000"/>
                                <a:headEnd/>
                                <a:tailEnd/>
                              </a:ln>
                            </wps:spPr>
                            <wps:txbx>
                              <w:txbxContent>
                                <w:p w:rsidR="004D467C" w:rsidRDefault="004D467C" w:rsidP="004D467C">
                                  <w:pPr>
                                    <w:shd w:val="clear" w:color="auto" w:fill="E2EFD9" w:themeFill="accent6" w:themeFillTint="33"/>
                                    <w:rPr>
                                      <w:rFonts w:ascii="Century Gothic" w:hAnsi="Century Gothic"/>
                                      <w:sz w:val="24"/>
                                      <w:szCs w:val="24"/>
                                    </w:rPr>
                                  </w:pPr>
                                  <w:r>
                                    <w:rPr>
                                      <w:rFonts w:ascii="Century Gothic" w:hAnsi="Century Gothic"/>
                                      <w:sz w:val="24"/>
                                      <w:szCs w:val="24"/>
                                    </w:rPr>
                                    <w:t xml:space="preserve">The teachers and Head Teacher at Thorpe Acre Infant School work hard to ensure that all children in our care receive a good education and are happy and healthy in school. We work hard to build and maintain positive relationships with parents/carers, if however, parents/carers have concerns the first step would be to approach the teacher. </w:t>
                                  </w:r>
                                </w:p>
                                <w:p w:rsidR="004D467C" w:rsidRDefault="004D467C" w:rsidP="004D467C">
                                  <w:pPr>
                                    <w:shd w:val="clear" w:color="auto" w:fill="E2EFD9" w:themeFill="accent6" w:themeFillTint="33"/>
                                    <w:rPr>
                                      <w:rFonts w:ascii="Century Gothic" w:hAnsi="Century Gothic"/>
                                      <w:sz w:val="24"/>
                                      <w:szCs w:val="24"/>
                                    </w:rPr>
                                  </w:pPr>
                                </w:p>
                                <w:p w:rsidR="004D467C" w:rsidRDefault="004D467C" w:rsidP="004D467C">
                                  <w:pPr>
                                    <w:pStyle w:val="ListParagraph"/>
                                    <w:numPr>
                                      <w:ilvl w:val="0"/>
                                      <w:numId w:val="1"/>
                                    </w:numPr>
                                    <w:shd w:val="clear" w:color="auto" w:fill="E2EFD9" w:themeFill="accent6" w:themeFillTint="33"/>
                                    <w:rPr>
                                      <w:rFonts w:ascii="Century Gothic" w:hAnsi="Century Gothic"/>
                                      <w:sz w:val="24"/>
                                      <w:szCs w:val="24"/>
                                    </w:rPr>
                                  </w:pPr>
                                  <w:r w:rsidRPr="003E13B3">
                                    <w:rPr>
                                      <w:rFonts w:ascii="Century Gothic" w:hAnsi="Century Gothic"/>
                                      <w:sz w:val="24"/>
                                      <w:szCs w:val="24"/>
                                    </w:rPr>
                                    <w:t>We operate an open door policy. The teacher will be happy to discuss any concerns you may have. You can either approach them directly to arrange an appointment, make contact by note or through the school office.  This does not include the opportunities you have during a standard Parent’s Evening Appointment.</w:t>
                                  </w:r>
                                </w:p>
                                <w:p w:rsidR="004D467C" w:rsidRDefault="004D467C" w:rsidP="004D467C">
                                  <w:pPr>
                                    <w:shd w:val="clear" w:color="auto" w:fill="E2EFD9" w:themeFill="accent6" w:themeFillTint="33"/>
                                    <w:ind w:left="360"/>
                                    <w:rPr>
                                      <w:rFonts w:ascii="Century Gothic" w:hAnsi="Century Gothic"/>
                                      <w:sz w:val="24"/>
                                      <w:szCs w:val="24"/>
                                    </w:rPr>
                                  </w:pPr>
                                </w:p>
                                <w:p w:rsidR="004D467C" w:rsidRPr="00A761DA" w:rsidRDefault="004D467C" w:rsidP="00A761DA">
                                  <w:pPr>
                                    <w:pStyle w:val="ListParagraph"/>
                                    <w:numPr>
                                      <w:ilvl w:val="0"/>
                                      <w:numId w:val="2"/>
                                    </w:numPr>
                                    <w:shd w:val="clear" w:color="auto" w:fill="E2EFD9" w:themeFill="accent6" w:themeFillTint="33"/>
                                    <w:rPr>
                                      <w:rFonts w:ascii="Century Gothic" w:hAnsi="Century Gothic"/>
                                      <w:sz w:val="24"/>
                                      <w:szCs w:val="24"/>
                                    </w:rPr>
                                  </w:pPr>
                                  <w:r w:rsidRPr="00EC2EA3">
                                    <w:rPr>
                                      <w:rFonts w:ascii="Century Gothic" w:hAnsi="Century Gothic"/>
                                      <w:sz w:val="24"/>
                                      <w:szCs w:val="24"/>
                                    </w:rPr>
                                    <w:t xml:space="preserve">Hedgehog Class – </w:t>
                                  </w:r>
                                  <w:r w:rsidR="00A761DA">
                                    <w:rPr>
                                      <w:rFonts w:ascii="Century Gothic" w:hAnsi="Century Gothic"/>
                                      <w:sz w:val="24"/>
                                      <w:szCs w:val="24"/>
                                    </w:rPr>
                                    <w:t>Mrs Page/Mrs Jones and Miss Bowman</w:t>
                                  </w:r>
                                </w:p>
                                <w:p w:rsidR="004D467C" w:rsidRPr="00EC2EA3" w:rsidRDefault="00A761DA" w:rsidP="004D467C">
                                  <w:pPr>
                                    <w:pStyle w:val="ListParagraph"/>
                                    <w:numPr>
                                      <w:ilvl w:val="0"/>
                                      <w:numId w:val="2"/>
                                    </w:numPr>
                                    <w:shd w:val="clear" w:color="auto" w:fill="E2EFD9" w:themeFill="accent6" w:themeFillTint="33"/>
                                    <w:rPr>
                                      <w:rFonts w:ascii="Century Gothic" w:hAnsi="Century Gothic"/>
                                      <w:sz w:val="24"/>
                                      <w:szCs w:val="24"/>
                                    </w:rPr>
                                  </w:pPr>
                                  <w:r>
                                    <w:rPr>
                                      <w:rFonts w:ascii="Century Gothic" w:hAnsi="Century Gothic"/>
                                      <w:sz w:val="24"/>
                                      <w:szCs w:val="24"/>
                                    </w:rPr>
                                    <w:t>Woodpecker Class – Mr Yates</w:t>
                                  </w:r>
                                </w:p>
                                <w:p w:rsidR="004D467C" w:rsidRPr="00EC2EA3" w:rsidRDefault="004D467C" w:rsidP="004D467C">
                                  <w:pPr>
                                    <w:pStyle w:val="ListParagraph"/>
                                    <w:numPr>
                                      <w:ilvl w:val="0"/>
                                      <w:numId w:val="2"/>
                                    </w:numPr>
                                    <w:shd w:val="clear" w:color="auto" w:fill="E2EFD9" w:themeFill="accent6" w:themeFillTint="33"/>
                                    <w:rPr>
                                      <w:rFonts w:ascii="Century Gothic" w:hAnsi="Century Gothic"/>
                                      <w:sz w:val="24"/>
                                      <w:szCs w:val="24"/>
                                    </w:rPr>
                                  </w:pPr>
                                  <w:r w:rsidRPr="00EC2EA3">
                                    <w:rPr>
                                      <w:rFonts w:ascii="Century Gothic" w:hAnsi="Century Gothic"/>
                                      <w:sz w:val="24"/>
                                      <w:szCs w:val="24"/>
                                    </w:rPr>
                                    <w:t xml:space="preserve">Badger Class – </w:t>
                                  </w:r>
                                  <w:r w:rsidR="00A761DA">
                                    <w:rPr>
                                      <w:rFonts w:ascii="Century Gothic" w:hAnsi="Century Gothic"/>
                                      <w:sz w:val="24"/>
                                      <w:szCs w:val="24"/>
                                    </w:rPr>
                                    <w:t>Mrs Taylor/Mrs Shaw</w:t>
                                  </w:r>
                                </w:p>
                                <w:p w:rsidR="004D467C" w:rsidRPr="00EC2EA3" w:rsidRDefault="004D467C" w:rsidP="004D467C">
                                  <w:pPr>
                                    <w:pStyle w:val="ListParagraph"/>
                                    <w:numPr>
                                      <w:ilvl w:val="0"/>
                                      <w:numId w:val="2"/>
                                    </w:numPr>
                                    <w:shd w:val="clear" w:color="auto" w:fill="E2EFD9" w:themeFill="accent6" w:themeFillTint="33"/>
                                    <w:rPr>
                                      <w:rFonts w:ascii="Century Gothic" w:hAnsi="Century Gothic"/>
                                      <w:sz w:val="24"/>
                                      <w:szCs w:val="24"/>
                                    </w:rPr>
                                  </w:pPr>
                                  <w:r w:rsidRPr="00EC2EA3">
                                    <w:rPr>
                                      <w:rFonts w:ascii="Century Gothic" w:hAnsi="Century Gothic"/>
                                      <w:sz w:val="24"/>
                                      <w:szCs w:val="24"/>
                                    </w:rPr>
                                    <w:t>Fox Class – Miss Henson</w:t>
                                  </w:r>
                                </w:p>
                                <w:p w:rsidR="004D467C" w:rsidRPr="003E13B3" w:rsidRDefault="004D467C" w:rsidP="004D467C">
                                  <w:pPr>
                                    <w:shd w:val="clear" w:color="auto" w:fill="E2EFD9" w:themeFill="accent6" w:themeFillTint="33"/>
                                    <w:rPr>
                                      <w:rFonts w:ascii="Century Gothic" w:hAnsi="Century Gothic"/>
                                      <w:sz w:val="24"/>
                                      <w:szCs w:val="24"/>
                                    </w:rPr>
                                  </w:pPr>
                                </w:p>
                                <w:p w:rsidR="004D467C" w:rsidRDefault="004D467C" w:rsidP="004D467C">
                                  <w:pPr>
                                    <w:pStyle w:val="ListParagraph"/>
                                    <w:numPr>
                                      <w:ilvl w:val="0"/>
                                      <w:numId w:val="1"/>
                                    </w:numPr>
                                    <w:shd w:val="clear" w:color="auto" w:fill="E2EFD9" w:themeFill="accent6" w:themeFillTint="33"/>
                                    <w:rPr>
                                      <w:rFonts w:ascii="Century Gothic" w:hAnsi="Century Gothic"/>
                                      <w:sz w:val="24"/>
                                      <w:szCs w:val="24"/>
                                    </w:rPr>
                                  </w:pPr>
                                  <w:r w:rsidRPr="003E13B3">
                                    <w:rPr>
                                      <w:rFonts w:ascii="Century Gothic" w:hAnsi="Century Gothic"/>
                                      <w:sz w:val="24"/>
                                      <w:szCs w:val="24"/>
                                    </w:rPr>
                                    <w:t>If you</w:t>
                                  </w:r>
                                  <w:r>
                                    <w:rPr>
                                      <w:rFonts w:ascii="Century Gothic" w:hAnsi="Century Gothic"/>
                                      <w:sz w:val="24"/>
                                      <w:szCs w:val="24"/>
                                    </w:rPr>
                                    <w:t xml:space="preserve"> wish to take a concern further, </w:t>
                                  </w:r>
                                  <w:r w:rsidRPr="003E13B3">
                                    <w:rPr>
                                      <w:rFonts w:ascii="Century Gothic" w:hAnsi="Century Gothic"/>
                                      <w:sz w:val="24"/>
                                      <w:szCs w:val="24"/>
                                    </w:rPr>
                                    <w:t>please feel free to make contact with Mr A Clark</w:t>
                                  </w:r>
                                  <w:r>
                                    <w:rPr>
                                      <w:rFonts w:ascii="Century Gothic" w:hAnsi="Century Gothic"/>
                                      <w:sz w:val="24"/>
                                      <w:szCs w:val="24"/>
                                    </w:rPr>
                                    <w:t xml:space="preserve"> (Headteacher)</w:t>
                                  </w:r>
                                  <w:r w:rsidRPr="003E13B3">
                                    <w:rPr>
                                      <w:rFonts w:ascii="Century Gothic" w:hAnsi="Century Gothic"/>
                                      <w:sz w:val="24"/>
                                      <w:szCs w:val="24"/>
                                    </w:rPr>
                                    <w:t>. It would also be possible to arrange a</w:t>
                                  </w:r>
                                  <w:r w:rsidR="00A761DA">
                                    <w:rPr>
                                      <w:rFonts w:ascii="Century Gothic" w:hAnsi="Century Gothic"/>
                                      <w:sz w:val="24"/>
                                      <w:szCs w:val="24"/>
                                    </w:rPr>
                                    <w:t xml:space="preserve"> meeting to include Miss Bowman</w:t>
                                  </w:r>
                                  <w:r w:rsidRPr="003E13B3">
                                    <w:rPr>
                                      <w:rFonts w:ascii="Century Gothic" w:hAnsi="Century Gothic"/>
                                      <w:sz w:val="24"/>
                                      <w:szCs w:val="24"/>
                                    </w:rPr>
                                    <w:t>, SENCO.</w:t>
                                  </w:r>
                                </w:p>
                                <w:p w:rsidR="004D467C" w:rsidRPr="003E13B3" w:rsidRDefault="004D467C" w:rsidP="004D467C">
                                  <w:pPr>
                                    <w:pStyle w:val="ListParagraph"/>
                                    <w:shd w:val="clear" w:color="auto" w:fill="E2EFD9" w:themeFill="accent6" w:themeFillTint="33"/>
                                    <w:rPr>
                                      <w:rFonts w:ascii="Century Gothic" w:hAnsi="Century Gothic"/>
                                      <w:sz w:val="24"/>
                                      <w:szCs w:val="24"/>
                                    </w:rPr>
                                  </w:pPr>
                                </w:p>
                                <w:p w:rsidR="004D467C" w:rsidRDefault="004D467C" w:rsidP="004D467C">
                                  <w:pPr>
                                    <w:pStyle w:val="ListParagraph"/>
                                    <w:numPr>
                                      <w:ilvl w:val="0"/>
                                      <w:numId w:val="1"/>
                                    </w:numPr>
                                    <w:shd w:val="clear" w:color="auto" w:fill="E2EFD9" w:themeFill="accent6" w:themeFillTint="33"/>
                                    <w:rPr>
                                      <w:rFonts w:ascii="Century Gothic" w:hAnsi="Century Gothic"/>
                                      <w:sz w:val="24"/>
                                      <w:szCs w:val="24"/>
                                    </w:rPr>
                                  </w:pPr>
                                  <w:r>
                                    <w:rPr>
                                      <w:rFonts w:ascii="Century Gothic" w:hAnsi="Century Gothic"/>
                                      <w:sz w:val="24"/>
                                      <w:szCs w:val="24"/>
                                    </w:rPr>
                                    <w:t>The current SEN governor is Mrs A Bademosi and contact can be made with her either by letter or through the school office.</w:t>
                                  </w:r>
                                </w:p>
                                <w:p w:rsidR="004D467C" w:rsidRDefault="004D467C" w:rsidP="004D467C">
                                  <w:pPr>
                                    <w:shd w:val="clear" w:color="auto" w:fill="E2EFD9" w:themeFill="accent6" w:themeFillTint="33"/>
                                    <w:rPr>
                                      <w:rFonts w:ascii="Century Gothic" w:hAnsi="Century Gothic"/>
                                      <w:sz w:val="24"/>
                                      <w:szCs w:val="24"/>
                                    </w:rPr>
                                  </w:pPr>
                                </w:p>
                                <w:p w:rsidR="004D467C" w:rsidRDefault="004D467C" w:rsidP="004D467C">
                                  <w:pPr>
                                    <w:pStyle w:val="ListParagraph"/>
                                    <w:numPr>
                                      <w:ilvl w:val="0"/>
                                      <w:numId w:val="1"/>
                                    </w:numPr>
                                    <w:shd w:val="clear" w:color="auto" w:fill="E2EFD9" w:themeFill="accent6" w:themeFillTint="33"/>
                                    <w:rPr>
                                      <w:rFonts w:ascii="Century Gothic" w:hAnsi="Century Gothic"/>
                                      <w:sz w:val="24"/>
                                      <w:szCs w:val="24"/>
                                    </w:rPr>
                                  </w:pPr>
                                  <w:r>
                                    <w:rPr>
                                      <w:rFonts w:ascii="Century Gothic" w:hAnsi="Century Gothic"/>
                                      <w:sz w:val="24"/>
                                      <w:szCs w:val="24"/>
                                    </w:rPr>
                                    <w:t xml:space="preserve">SENDIASS (Special Educational Needs and Disability Information Advice and Support Service, formerly known as The Parent Partnership) is an impartial service which can be approached to offer help and guidance with regard to any SEN issue. </w:t>
                                  </w:r>
                                </w:p>
                                <w:p w:rsidR="004D467C" w:rsidRPr="00F76D3F" w:rsidRDefault="0094774A" w:rsidP="004D467C">
                                  <w:pPr>
                                    <w:pStyle w:val="ListParagraph"/>
                                    <w:shd w:val="clear" w:color="auto" w:fill="E2EFD9" w:themeFill="accent6" w:themeFillTint="33"/>
                                    <w:rPr>
                                      <w:rFonts w:ascii="Century Gothic" w:hAnsi="Century Gothic"/>
                                      <w:sz w:val="24"/>
                                      <w:szCs w:val="24"/>
                                    </w:rPr>
                                  </w:pPr>
                                  <w:r>
                                    <w:rPr>
                                      <w:rFonts w:ascii="Helvetica" w:hAnsi="Helvetica" w:cs="Helvetica"/>
                                      <w:color w:val="1A1A1A"/>
                                      <w:sz w:val="29"/>
                                      <w:szCs w:val="29"/>
                                      <w:shd w:val="clear" w:color="auto" w:fill="FFFFFF"/>
                                    </w:rPr>
                                    <w:t>Telephone: 0116 305 5614</w:t>
                                  </w:r>
                                  <w:r>
                                    <w:rPr>
                                      <w:rFonts w:ascii="Helvetica" w:hAnsi="Helvetica" w:cs="Helvetica"/>
                                      <w:color w:val="1A1A1A"/>
                                      <w:sz w:val="29"/>
                                      <w:szCs w:val="29"/>
                                    </w:rPr>
                                    <w:br/>
                                  </w:r>
                                  <w:r>
                                    <w:rPr>
                                      <w:rFonts w:ascii="Helvetica" w:hAnsi="Helvetica" w:cs="Helvetica"/>
                                      <w:color w:val="1A1A1A"/>
                                      <w:sz w:val="29"/>
                                      <w:szCs w:val="29"/>
                                      <w:shd w:val="clear" w:color="auto" w:fill="FFFFFF"/>
                                    </w:rPr>
                                    <w:t>(Monday to Thursday 9am to 4.30pm, Friday 9am to 4pm)</w:t>
                                  </w:r>
                                  <w:r w:rsidR="004D467C">
                                    <w:rPr>
                                      <w:rFonts w:ascii="Century Gothic" w:hAnsi="Century Gothic"/>
                                      <w:sz w:val="24"/>
                                      <w:szCs w:val="24"/>
                                    </w:rPr>
                                    <w:t xml:space="preserve">, </w:t>
                                  </w:r>
                                </w:p>
                                <w:p w:rsidR="004D467C" w:rsidRPr="00F76D3F" w:rsidRDefault="004D467C" w:rsidP="0094774A">
                                  <w:pPr>
                                    <w:shd w:val="clear" w:color="auto" w:fill="E2EFD9" w:themeFill="accent6" w:themeFillTint="33"/>
                                    <w:ind w:left="306"/>
                                  </w:pPr>
                                  <w:r>
                                    <w:rPr>
                                      <w:rFonts w:ascii="Century Gothic" w:hAnsi="Century Gothic"/>
                                      <w:sz w:val="24"/>
                                      <w:szCs w:val="24"/>
                                    </w:rPr>
                                    <w:tab/>
                                  </w:r>
                                  <w:r w:rsidR="0094774A">
                                    <w:rPr>
                                      <w:rFonts w:ascii="Helvetica" w:hAnsi="Helvetica" w:cs="Helvetica"/>
                                      <w:color w:val="1A1A1A"/>
                                      <w:sz w:val="29"/>
                                      <w:szCs w:val="29"/>
                                      <w:shd w:val="clear" w:color="auto" w:fill="FFFFFF"/>
                                    </w:rPr>
                                    <w:t>Email: </w:t>
                                  </w:r>
                                  <w:hyperlink r:id="rId13" w:history="1">
                                    <w:r w:rsidR="0094774A">
                                      <w:rPr>
                                        <w:rStyle w:val="Hyperlink"/>
                                        <w:rFonts w:ascii="Helvetica" w:hAnsi="Helvetica" w:cs="Helvetica"/>
                                        <w:b/>
                                        <w:bCs/>
                                        <w:color w:val="21793B"/>
                                        <w:sz w:val="29"/>
                                        <w:szCs w:val="29"/>
                                        <w:shd w:val="clear" w:color="auto" w:fill="FFFFFF"/>
                                      </w:rPr>
                                      <w:t>sendiass@leics.gov.uk</w:t>
                                    </w:r>
                                  </w:hyperlink>
                                </w:p>
                                <w:p w:rsidR="004D467C" w:rsidRDefault="004D467C" w:rsidP="0094774A">
                                  <w:pPr>
                                    <w:shd w:val="clear" w:color="auto" w:fill="E2EFD9" w:themeFill="accent6" w:themeFillTint="33"/>
                                    <w:ind w:left="306"/>
                                    <w:rPr>
                                      <w:rFonts w:ascii="Century Gothic" w:hAnsi="Century Gothic"/>
                                      <w:sz w:val="24"/>
                                      <w:szCs w:val="24"/>
                                    </w:rPr>
                                  </w:pPr>
                                  <w:r>
                                    <w:rPr>
                                      <w:rFonts w:ascii="Century Gothic" w:hAnsi="Century Gothic"/>
                                      <w:sz w:val="24"/>
                                      <w:szCs w:val="24"/>
                                    </w:rPr>
                                    <w:t xml:space="preserve">Support with the code of practice, frequently asked questions, jargon-busting and the appeal process can be found at the Independent Parental Special Education Advice (IPSEA) at </w:t>
                                  </w:r>
                                  <w:hyperlink r:id="rId14" w:history="1">
                                    <w:r w:rsidRPr="005D13E4">
                                      <w:rPr>
                                        <w:rStyle w:val="Hyperlink"/>
                                        <w:rFonts w:ascii="Century Gothic" w:hAnsi="Century Gothic"/>
                                        <w:sz w:val="24"/>
                                        <w:szCs w:val="24"/>
                                      </w:rPr>
                                      <w:t>http://www.ipsea.org.uk</w:t>
                                    </w:r>
                                  </w:hyperlink>
                                  <w:r>
                                    <w:rPr>
                                      <w:rFonts w:ascii="Century Gothic" w:hAnsi="Century Gothic"/>
                                      <w:sz w:val="24"/>
                                      <w:szCs w:val="24"/>
                                    </w:rPr>
                                    <w:t xml:space="preserve">  </w:t>
                                  </w:r>
                                </w:p>
                                <w:p w:rsidR="004D467C" w:rsidRDefault="004D467C" w:rsidP="004D467C">
                                  <w:pPr>
                                    <w:ind w:left="306"/>
                                    <w:rPr>
                                      <w:rFonts w:ascii="Century Gothic" w:hAnsi="Century Gothic"/>
                                      <w:sz w:val="24"/>
                                      <w:szCs w:val="24"/>
                                    </w:rPr>
                                  </w:pPr>
                                </w:p>
                                <w:p w:rsidR="004D467C" w:rsidRDefault="004D467C" w:rsidP="004D467C">
                                  <w:pPr>
                                    <w:ind w:left="306"/>
                                    <w:rPr>
                                      <w:rFonts w:ascii="Century Gothic" w:hAnsi="Century Gothic"/>
                                      <w:sz w:val="24"/>
                                      <w:szCs w:val="24"/>
                                    </w:rPr>
                                  </w:pPr>
                                  <w:r>
                                    <w:rPr>
                                      <w:rFonts w:ascii="Century Gothic" w:hAnsi="Century Gothic"/>
                                      <w:sz w:val="24"/>
                                      <w:szCs w:val="24"/>
                                    </w:rPr>
                                    <w:t xml:space="preserve">The school Complaints Policy (2014) is accessible from the school website, or a hard copy can be requested from the office. </w:t>
                                  </w:r>
                                </w:p>
                                <w:p w:rsidR="004A3A5F" w:rsidRDefault="004A3A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47" type="#_x0000_t202" style="position:absolute;left:0;text-align:left;margin-left:1.6pt;margin-top:3.5pt;width:503.4pt;height:657.6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" strokecolor="#0070c0" strokeweight="3pt">
                      <v:textbox>
                        <w:txbxContent>
                          <w:p w:rsidR="004D467C" w:rsidRDefault="004D467C" w:rsidP="004D467C">
                            <w:pPr>
                              <w:shd w:val="clear" w:color="auto" w:fill="E2EFD9" w:themeFill="accent6" w:themeFillTint="33"/>
                              <w:rPr>
                                <w:rFonts w:ascii="Century Gothic" w:hAnsi="Century Gothic"/>
                                <w:sz w:val="24"/>
                                <w:szCs w:val="24"/>
                              </w:rPr>
                            </w:pPr>
                            <w:r>
                              <w:rPr>
                                <w:rFonts w:ascii="Century Gothic" w:hAnsi="Century Gothic"/>
                                <w:sz w:val="24"/>
                                <w:szCs w:val="24"/>
                              </w:rPr>
                              <w:t xml:space="preserve">The teachers and Head Teacher at Thorpe Acre Infant School work hard to ensure that all children in our care receive a good education and are happy and healthy in school. We work hard to build and maintain positive relationships with parents/carers, if however, parents/carers have concerns the first step would be to approach the teacher. </w:t>
                            </w:r>
                          </w:p>
                          <w:p w:rsidR="004D467C" w:rsidRDefault="004D467C" w:rsidP="004D467C">
                            <w:pPr>
                              <w:shd w:val="clear" w:color="auto" w:fill="E2EFD9" w:themeFill="accent6" w:themeFillTint="33"/>
                              <w:rPr>
                                <w:rFonts w:ascii="Century Gothic" w:hAnsi="Century Gothic"/>
                                <w:sz w:val="24"/>
                                <w:szCs w:val="24"/>
                              </w:rPr>
                            </w:pPr>
                          </w:p>
                          <w:p w:rsidR="004D467C" w:rsidRDefault="004D467C" w:rsidP="004D467C">
                            <w:pPr>
                              <w:pStyle w:val="ListParagraph"/>
                              <w:numPr>
                                <w:ilvl w:val="0"/>
                                <w:numId w:val="1"/>
                              </w:numPr>
                              <w:shd w:val="clear" w:color="auto" w:fill="E2EFD9" w:themeFill="accent6" w:themeFillTint="33"/>
                              <w:rPr>
                                <w:rFonts w:ascii="Century Gothic" w:hAnsi="Century Gothic"/>
                                <w:sz w:val="24"/>
                                <w:szCs w:val="24"/>
                              </w:rPr>
                            </w:pPr>
                            <w:r w:rsidRPr="003E13B3">
                              <w:rPr>
                                <w:rFonts w:ascii="Century Gothic" w:hAnsi="Century Gothic"/>
                                <w:sz w:val="24"/>
                                <w:szCs w:val="24"/>
                              </w:rPr>
                              <w:t>We operate an open door policy. The teacher will be happy to discuss any concerns you may have. You can either approach them directly to arrange an appointment, make contact by note or through the school office.  This does not include the opportunities you have during a standard Parent’s Evening Appointment.</w:t>
                            </w:r>
                          </w:p>
                          <w:p w:rsidR="004D467C" w:rsidRDefault="004D467C" w:rsidP="004D467C">
                            <w:pPr>
                              <w:shd w:val="clear" w:color="auto" w:fill="E2EFD9" w:themeFill="accent6" w:themeFillTint="33"/>
                              <w:ind w:left="360"/>
                              <w:rPr>
                                <w:rFonts w:ascii="Century Gothic" w:hAnsi="Century Gothic"/>
                                <w:sz w:val="24"/>
                                <w:szCs w:val="24"/>
                              </w:rPr>
                            </w:pPr>
                          </w:p>
                          <w:p w:rsidR="004D467C" w:rsidRPr="00A761DA" w:rsidRDefault="004D467C" w:rsidP="00A761DA">
                            <w:pPr>
                              <w:pStyle w:val="ListParagraph"/>
                              <w:numPr>
                                <w:ilvl w:val="0"/>
                                <w:numId w:val="2"/>
                              </w:numPr>
                              <w:shd w:val="clear" w:color="auto" w:fill="E2EFD9" w:themeFill="accent6" w:themeFillTint="33"/>
                              <w:rPr>
                                <w:rFonts w:ascii="Century Gothic" w:hAnsi="Century Gothic"/>
                                <w:sz w:val="24"/>
                                <w:szCs w:val="24"/>
                              </w:rPr>
                            </w:pPr>
                            <w:r w:rsidRPr="00EC2EA3">
                              <w:rPr>
                                <w:rFonts w:ascii="Century Gothic" w:hAnsi="Century Gothic"/>
                                <w:sz w:val="24"/>
                                <w:szCs w:val="24"/>
                              </w:rPr>
                              <w:t xml:space="preserve">Hedgehog Class – </w:t>
                            </w:r>
                            <w:r w:rsidR="00A761DA">
                              <w:rPr>
                                <w:rFonts w:ascii="Century Gothic" w:hAnsi="Century Gothic"/>
                                <w:sz w:val="24"/>
                                <w:szCs w:val="24"/>
                              </w:rPr>
                              <w:t>Mrs Page/Mrs Jones and Miss Bowman</w:t>
                            </w:r>
                          </w:p>
                          <w:p w:rsidR="004D467C" w:rsidRPr="00EC2EA3" w:rsidRDefault="00A761DA" w:rsidP="004D467C">
                            <w:pPr>
                              <w:pStyle w:val="ListParagraph"/>
                              <w:numPr>
                                <w:ilvl w:val="0"/>
                                <w:numId w:val="2"/>
                              </w:numPr>
                              <w:shd w:val="clear" w:color="auto" w:fill="E2EFD9" w:themeFill="accent6" w:themeFillTint="33"/>
                              <w:rPr>
                                <w:rFonts w:ascii="Century Gothic" w:hAnsi="Century Gothic"/>
                                <w:sz w:val="24"/>
                                <w:szCs w:val="24"/>
                              </w:rPr>
                            </w:pPr>
                            <w:r>
                              <w:rPr>
                                <w:rFonts w:ascii="Century Gothic" w:hAnsi="Century Gothic"/>
                                <w:sz w:val="24"/>
                                <w:szCs w:val="24"/>
                              </w:rPr>
                              <w:t>Woodpecker Class – Mr Yates</w:t>
                            </w:r>
                          </w:p>
                          <w:p w:rsidR="004D467C" w:rsidRPr="00EC2EA3" w:rsidRDefault="004D467C" w:rsidP="004D467C">
                            <w:pPr>
                              <w:pStyle w:val="ListParagraph"/>
                              <w:numPr>
                                <w:ilvl w:val="0"/>
                                <w:numId w:val="2"/>
                              </w:numPr>
                              <w:shd w:val="clear" w:color="auto" w:fill="E2EFD9" w:themeFill="accent6" w:themeFillTint="33"/>
                              <w:rPr>
                                <w:rFonts w:ascii="Century Gothic" w:hAnsi="Century Gothic"/>
                                <w:sz w:val="24"/>
                                <w:szCs w:val="24"/>
                              </w:rPr>
                            </w:pPr>
                            <w:r w:rsidRPr="00EC2EA3">
                              <w:rPr>
                                <w:rFonts w:ascii="Century Gothic" w:hAnsi="Century Gothic"/>
                                <w:sz w:val="24"/>
                                <w:szCs w:val="24"/>
                              </w:rPr>
                              <w:t xml:space="preserve">Badger Class – </w:t>
                            </w:r>
                            <w:r w:rsidR="00A761DA">
                              <w:rPr>
                                <w:rFonts w:ascii="Century Gothic" w:hAnsi="Century Gothic"/>
                                <w:sz w:val="24"/>
                                <w:szCs w:val="24"/>
                              </w:rPr>
                              <w:t>Mrs Taylor/Mrs Shaw</w:t>
                            </w:r>
                          </w:p>
                          <w:p w:rsidR="004D467C" w:rsidRPr="00EC2EA3" w:rsidRDefault="004D467C" w:rsidP="004D467C">
                            <w:pPr>
                              <w:pStyle w:val="ListParagraph"/>
                              <w:numPr>
                                <w:ilvl w:val="0"/>
                                <w:numId w:val="2"/>
                              </w:numPr>
                              <w:shd w:val="clear" w:color="auto" w:fill="E2EFD9" w:themeFill="accent6" w:themeFillTint="33"/>
                              <w:rPr>
                                <w:rFonts w:ascii="Century Gothic" w:hAnsi="Century Gothic"/>
                                <w:sz w:val="24"/>
                                <w:szCs w:val="24"/>
                              </w:rPr>
                            </w:pPr>
                            <w:r w:rsidRPr="00EC2EA3">
                              <w:rPr>
                                <w:rFonts w:ascii="Century Gothic" w:hAnsi="Century Gothic"/>
                                <w:sz w:val="24"/>
                                <w:szCs w:val="24"/>
                              </w:rPr>
                              <w:t>Fox Class – Miss Henson</w:t>
                            </w:r>
                          </w:p>
                          <w:p w:rsidR="004D467C" w:rsidRPr="003E13B3" w:rsidRDefault="004D467C" w:rsidP="004D467C">
                            <w:pPr>
                              <w:shd w:val="clear" w:color="auto" w:fill="E2EFD9" w:themeFill="accent6" w:themeFillTint="33"/>
                              <w:rPr>
                                <w:rFonts w:ascii="Century Gothic" w:hAnsi="Century Gothic"/>
                                <w:sz w:val="24"/>
                                <w:szCs w:val="24"/>
                              </w:rPr>
                            </w:pPr>
                          </w:p>
                          <w:p w:rsidR="004D467C" w:rsidRDefault="004D467C" w:rsidP="004D467C">
                            <w:pPr>
                              <w:pStyle w:val="ListParagraph"/>
                              <w:numPr>
                                <w:ilvl w:val="0"/>
                                <w:numId w:val="1"/>
                              </w:numPr>
                              <w:shd w:val="clear" w:color="auto" w:fill="E2EFD9" w:themeFill="accent6" w:themeFillTint="33"/>
                              <w:rPr>
                                <w:rFonts w:ascii="Century Gothic" w:hAnsi="Century Gothic"/>
                                <w:sz w:val="24"/>
                                <w:szCs w:val="24"/>
                              </w:rPr>
                            </w:pPr>
                            <w:r w:rsidRPr="003E13B3">
                              <w:rPr>
                                <w:rFonts w:ascii="Century Gothic" w:hAnsi="Century Gothic"/>
                                <w:sz w:val="24"/>
                                <w:szCs w:val="24"/>
                              </w:rPr>
                              <w:t>If you</w:t>
                            </w:r>
                            <w:r>
                              <w:rPr>
                                <w:rFonts w:ascii="Century Gothic" w:hAnsi="Century Gothic"/>
                                <w:sz w:val="24"/>
                                <w:szCs w:val="24"/>
                              </w:rPr>
                              <w:t xml:space="preserve"> wish to take a concern further, </w:t>
                            </w:r>
                            <w:r w:rsidRPr="003E13B3">
                              <w:rPr>
                                <w:rFonts w:ascii="Century Gothic" w:hAnsi="Century Gothic"/>
                                <w:sz w:val="24"/>
                                <w:szCs w:val="24"/>
                              </w:rPr>
                              <w:t>please feel free to make contact with Mr A Clark</w:t>
                            </w:r>
                            <w:r>
                              <w:rPr>
                                <w:rFonts w:ascii="Century Gothic" w:hAnsi="Century Gothic"/>
                                <w:sz w:val="24"/>
                                <w:szCs w:val="24"/>
                              </w:rPr>
                              <w:t xml:space="preserve"> (Headteacher)</w:t>
                            </w:r>
                            <w:r w:rsidRPr="003E13B3">
                              <w:rPr>
                                <w:rFonts w:ascii="Century Gothic" w:hAnsi="Century Gothic"/>
                                <w:sz w:val="24"/>
                                <w:szCs w:val="24"/>
                              </w:rPr>
                              <w:t>. It would also be possible to arrange a</w:t>
                            </w:r>
                            <w:r w:rsidR="00A761DA">
                              <w:rPr>
                                <w:rFonts w:ascii="Century Gothic" w:hAnsi="Century Gothic"/>
                                <w:sz w:val="24"/>
                                <w:szCs w:val="24"/>
                              </w:rPr>
                              <w:t xml:space="preserve"> meeting to include Miss Bowman</w:t>
                            </w:r>
                            <w:r w:rsidRPr="003E13B3">
                              <w:rPr>
                                <w:rFonts w:ascii="Century Gothic" w:hAnsi="Century Gothic"/>
                                <w:sz w:val="24"/>
                                <w:szCs w:val="24"/>
                              </w:rPr>
                              <w:t>, SENCO.</w:t>
                            </w:r>
                          </w:p>
                          <w:p w:rsidR="004D467C" w:rsidRPr="003E13B3" w:rsidRDefault="004D467C" w:rsidP="004D467C">
                            <w:pPr>
                              <w:pStyle w:val="ListParagraph"/>
                              <w:shd w:val="clear" w:color="auto" w:fill="E2EFD9" w:themeFill="accent6" w:themeFillTint="33"/>
                              <w:rPr>
                                <w:rFonts w:ascii="Century Gothic" w:hAnsi="Century Gothic"/>
                                <w:sz w:val="24"/>
                                <w:szCs w:val="24"/>
                              </w:rPr>
                            </w:pPr>
                          </w:p>
                          <w:p w:rsidR="004D467C" w:rsidRDefault="004D467C" w:rsidP="004D467C">
                            <w:pPr>
                              <w:pStyle w:val="ListParagraph"/>
                              <w:numPr>
                                <w:ilvl w:val="0"/>
                                <w:numId w:val="1"/>
                              </w:numPr>
                              <w:shd w:val="clear" w:color="auto" w:fill="E2EFD9" w:themeFill="accent6" w:themeFillTint="33"/>
                              <w:rPr>
                                <w:rFonts w:ascii="Century Gothic" w:hAnsi="Century Gothic"/>
                                <w:sz w:val="24"/>
                                <w:szCs w:val="24"/>
                              </w:rPr>
                            </w:pPr>
                            <w:r>
                              <w:rPr>
                                <w:rFonts w:ascii="Century Gothic" w:hAnsi="Century Gothic"/>
                                <w:sz w:val="24"/>
                                <w:szCs w:val="24"/>
                              </w:rPr>
                              <w:t>The current SEN governor is Mrs A Bademosi and contact can be made with her either by letter or through the school office.</w:t>
                            </w:r>
                          </w:p>
                          <w:p w:rsidR="004D467C" w:rsidRDefault="004D467C" w:rsidP="004D467C">
                            <w:pPr>
                              <w:shd w:val="clear" w:color="auto" w:fill="E2EFD9" w:themeFill="accent6" w:themeFillTint="33"/>
                              <w:rPr>
                                <w:rFonts w:ascii="Century Gothic" w:hAnsi="Century Gothic"/>
                                <w:sz w:val="24"/>
                                <w:szCs w:val="24"/>
                              </w:rPr>
                            </w:pPr>
                          </w:p>
                          <w:p w:rsidR="004D467C" w:rsidRDefault="004D467C" w:rsidP="004D467C">
                            <w:pPr>
                              <w:pStyle w:val="ListParagraph"/>
                              <w:numPr>
                                <w:ilvl w:val="0"/>
                                <w:numId w:val="1"/>
                              </w:numPr>
                              <w:shd w:val="clear" w:color="auto" w:fill="E2EFD9" w:themeFill="accent6" w:themeFillTint="33"/>
                              <w:rPr>
                                <w:rFonts w:ascii="Century Gothic" w:hAnsi="Century Gothic"/>
                                <w:sz w:val="24"/>
                                <w:szCs w:val="24"/>
                              </w:rPr>
                            </w:pPr>
                            <w:r>
                              <w:rPr>
                                <w:rFonts w:ascii="Century Gothic" w:hAnsi="Century Gothic"/>
                                <w:sz w:val="24"/>
                                <w:szCs w:val="24"/>
                              </w:rPr>
                              <w:t xml:space="preserve">SENDIASS (Special Educational Needs and Disability Information Advice and Support Service, formerly known as The Parent Partnership) is an impartial service which can be approached to offer help and guidance with regard to any SEN issue. </w:t>
                            </w:r>
                          </w:p>
                          <w:p w:rsidR="004D467C" w:rsidRPr="00F76D3F" w:rsidRDefault="0094774A" w:rsidP="004D467C">
                            <w:pPr>
                              <w:pStyle w:val="ListParagraph"/>
                              <w:shd w:val="clear" w:color="auto" w:fill="E2EFD9" w:themeFill="accent6" w:themeFillTint="33"/>
                              <w:rPr>
                                <w:rFonts w:ascii="Century Gothic" w:hAnsi="Century Gothic"/>
                                <w:sz w:val="24"/>
                                <w:szCs w:val="24"/>
                              </w:rPr>
                            </w:pPr>
                            <w:r>
                              <w:rPr>
                                <w:rFonts w:ascii="Helvetica" w:hAnsi="Helvetica" w:cs="Helvetica"/>
                                <w:color w:val="1A1A1A"/>
                                <w:sz w:val="29"/>
                                <w:szCs w:val="29"/>
                                <w:shd w:val="clear" w:color="auto" w:fill="FFFFFF"/>
                              </w:rPr>
                              <w:t>Telephone: 0116 305 5614</w:t>
                            </w:r>
                            <w:r>
                              <w:rPr>
                                <w:rFonts w:ascii="Helvetica" w:hAnsi="Helvetica" w:cs="Helvetica"/>
                                <w:color w:val="1A1A1A"/>
                                <w:sz w:val="29"/>
                                <w:szCs w:val="29"/>
                              </w:rPr>
                              <w:br/>
                            </w:r>
                            <w:r>
                              <w:rPr>
                                <w:rFonts w:ascii="Helvetica" w:hAnsi="Helvetica" w:cs="Helvetica"/>
                                <w:color w:val="1A1A1A"/>
                                <w:sz w:val="29"/>
                                <w:szCs w:val="29"/>
                                <w:shd w:val="clear" w:color="auto" w:fill="FFFFFF"/>
                              </w:rPr>
                              <w:t>(Monday to Thursday 9am to 4.30pm, Friday 9am to 4pm)</w:t>
                            </w:r>
                            <w:r w:rsidR="004D467C">
                              <w:rPr>
                                <w:rFonts w:ascii="Century Gothic" w:hAnsi="Century Gothic"/>
                                <w:sz w:val="24"/>
                                <w:szCs w:val="24"/>
                              </w:rPr>
                              <w:t xml:space="preserve">, </w:t>
                            </w:r>
                          </w:p>
                          <w:p w:rsidR="004D467C" w:rsidRPr="00F76D3F" w:rsidRDefault="004D467C" w:rsidP="0094774A">
                            <w:pPr>
                              <w:shd w:val="clear" w:color="auto" w:fill="E2EFD9" w:themeFill="accent6" w:themeFillTint="33"/>
                              <w:ind w:left="306"/>
                            </w:pPr>
                            <w:r>
                              <w:rPr>
                                <w:rFonts w:ascii="Century Gothic" w:hAnsi="Century Gothic"/>
                                <w:sz w:val="24"/>
                                <w:szCs w:val="24"/>
                              </w:rPr>
                              <w:tab/>
                            </w:r>
                            <w:r w:rsidR="0094774A">
                              <w:rPr>
                                <w:rFonts w:ascii="Helvetica" w:hAnsi="Helvetica" w:cs="Helvetica"/>
                                <w:color w:val="1A1A1A"/>
                                <w:sz w:val="29"/>
                                <w:szCs w:val="29"/>
                                <w:shd w:val="clear" w:color="auto" w:fill="FFFFFF"/>
                              </w:rPr>
                              <w:t>Email: </w:t>
                            </w:r>
                            <w:hyperlink r:id="rId15" w:history="1">
                              <w:r w:rsidR="0094774A">
                                <w:rPr>
                                  <w:rStyle w:val="Hyperlink"/>
                                  <w:rFonts w:ascii="Helvetica" w:hAnsi="Helvetica" w:cs="Helvetica"/>
                                  <w:b/>
                                  <w:bCs/>
                                  <w:color w:val="21793B"/>
                                  <w:sz w:val="29"/>
                                  <w:szCs w:val="29"/>
                                  <w:shd w:val="clear" w:color="auto" w:fill="FFFFFF"/>
                                </w:rPr>
                                <w:t>sendiass@leics.gov.uk</w:t>
                              </w:r>
                            </w:hyperlink>
                          </w:p>
                          <w:p w:rsidR="004D467C" w:rsidRDefault="004D467C" w:rsidP="0094774A">
                            <w:pPr>
                              <w:shd w:val="clear" w:color="auto" w:fill="E2EFD9" w:themeFill="accent6" w:themeFillTint="33"/>
                              <w:ind w:left="306"/>
                              <w:rPr>
                                <w:rFonts w:ascii="Century Gothic" w:hAnsi="Century Gothic"/>
                                <w:sz w:val="24"/>
                                <w:szCs w:val="24"/>
                              </w:rPr>
                            </w:pPr>
                            <w:r>
                              <w:rPr>
                                <w:rFonts w:ascii="Century Gothic" w:hAnsi="Century Gothic"/>
                                <w:sz w:val="24"/>
                                <w:szCs w:val="24"/>
                              </w:rPr>
                              <w:t xml:space="preserve">Support with the code of practice, frequently asked questions, jargon-busting and the appeal process can be found at the Independent Parental Special Education Advice (IPSEA) at </w:t>
                            </w:r>
                            <w:hyperlink r:id="rId16" w:history="1">
                              <w:r w:rsidRPr="005D13E4">
                                <w:rPr>
                                  <w:rStyle w:val="Hyperlink"/>
                                  <w:rFonts w:ascii="Century Gothic" w:hAnsi="Century Gothic"/>
                                  <w:sz w:val="24"/>
                                  <w:szCs w:val="24"/>
                                </w:rPr>
                                <w:t>http://www.ipsea.org.uk</w:t>
                              </w:r>
                            </w:hyperlink>
                            <w:r>
                              <w:rPr>
                                <w:rFonts w:ascii="Century Gothic" w:hAnsi="Century Gothic"/>
                                <w:sz w:val="24"/>
                                <w:szCs w:val="24"/>
                              </w:rPr>
                              <w:t xml:space="preserve">  </w:t>
                            </w:r>
                          </w:p>
                          <w:p w:rsidR="004D467C" w:rsidRDefault="004D467C" w:rsidP="004D467C">
                            <w:pPr>
                              <w:ind w:left="306"/>
                              <w:rPr>
                                <w:rFonts w:ascii="Century Gothic" w:hAnsi="Century Gothic"/>
                                <w:sz w:val="24"/>
                                <w:szCs w:val="24"/>
                              </w:rPr>
                            </w:pPr>
                          </w:p>
                          <w:p w:rsidR="004D467C" w:rsidRDefault="004D467C" w:rsidP="004D467C">
                            <w:pPr>
                              <w:ind w:left="306"/>
                              <w:rPr>
                                <w:rFonts w:ascii="Century Gothic" w:hAnsi="Century Gothic"/>
                                <w:sz w:val="24"/>
                                <w:szCs w:val="24"/>
                              </w:rPr>
                            </w:pPr>
                            <w:r>
                              <w:rPr>
                                <w:rFonts w:ascii="Century Gothic" w:hAnsi="Century Gothic"/>
                                <w:sz w:val="24"/>
                                <w:szCs w:val="24"/>
                              </w:rPr>
                              <w:t xml:space="preserve">The school Complaints Policy (2014) is accessible from the school website, or a hard copy can be requested from the office. </w:t>
                            </w:r>
                          </w:p>
                          <w:p w:rsidR="004A3A5F" w:rsidRDefault="004A3A5F"/>
                        </w:txbxContent>
                      </v:textbox>
                    </v:shape>
                  </w:pict>
                </mc:Fallback>
              </mc:AlternateContent>
            </w:r>
          </w:p>
          <w:p w:rsidR="004A3A5F" w:rsidRDefault="004A3A5F" w:rsidP="004A3A5F">
            <w:pPr>
              <w:ind w:left="306"/>
              <w:rPr>
                <w:rFonts w:ascii="Century Gothic" w:hAnsi="Century Gothic"/>
                <w:sz w:val="24"/>
                <w:szCs w:val="24"/>
              </w:rPr>
            </w:pPr>
          </w:p>
          <w:p w:rsidR="004A3A5F" w:rsidRDefault="004A3A5F" w:rsidP="004A3A5F">
            <w:pPr>
              <w:ind w:left="306"/>
              <w:rPr>
                <w:rFonts w:ascii="Century Gothic" w:hAnsi="Century Gothic"/>
                <w:sz w:val="24"/>
                <w:szCs w:val="24"/>
              </w:rPr>
            </w:pPr>
          </w:p>
          <w:p w:rsidR="004A3A5F" w:rsidRDefault="004A3A5F" w:rsidP="004A3A5F">
            <w:pPr>
              <w:ind w:left="306"/>
              <w:rPr>
                <w:rFonts w:ascii="Century Gothic" w:hAnsi="Century Gothic"/>
                <w:sz w:val="24"/>
                <w:szCs w:val="24"/>
              </w:rPr>
            </w:pPr>
          </w:p>
          <w:p w:rsidR="004A3A5F" w:rsidRDefault="004A3A5F" w:rsidP="004A3A5F">
            <w:pPr>
              <w:ind w:left="306"/>
              <w:rPr>
                <w:rFonts w:ascii="Century Gothic" w:hAnsi="Century Gothic"/>
                <w:sz w:val="24"/>
                <w:szCs w:val="24"/>
              </w:rPr>
            </w:pPr>
          </w:p>
          <w:p w:rsidR="004A3A5F" w:rsidRDefault="004A3A5F" w:rsidP="004A3A5F">
            <w:pPr>
              <w:ind w:left="306"/>
              <w:rPr>
                <w:rFonts w:ascii="Century Gothic" w:hAnsi="Century Gothic"/>
                <w:sz w:val="24"/>
                <w:szCs w:val="24"/>
              </w:rPr>
            </w:pPr>
          </w:p>
          <w:p w:rsidR="004A3A5F" w:rsidRDefault="004A3A5F" w:rsidP="004A3A5F">
            <w:pPr>
              <w:ind w:left="306"/>
              <w:rPr>
                <w:rFonts w:ascii="Century Gothic" w:hAnsi="Century Gothic"/>
                <w:sz w:val="24"/>
                <w:szCs w:val="24"/>
              </w:rPr>
            </w:pPr>
          </w:p>
          <w:p w:rsidR="004A3A5F" w:rsidRDefault="004A3A5F" w:rsidP="004A3A5F">
            <w:pPr>
              <w:ind w:left="306"/>
              <w:rPr>
                <w:rFonts w:ascii="Century Gothic" w:hAnsi="Century Gothic"/>
                <w:sz w:val="24"/>
                <w:szCs w:val="24"/>
              </w:rPr>
            </w:pPr>
          </w:p>
          <w:p w:rsidR="004A3A5F" w:rsidRDefault="004A3A5F" w:rsidP="004A3A5F">
            <w:pPr>
              <w:ind w:left="306"/>
              <w:rPr>
                <w:rFonts w:ascii="Century Gothic" w:hAnsi="Century Gothic"/>
                <w:sz w:val="24"/>
                <w:szCs w:val="24"/>
              </w:rPr>
            </w:pPr>
          </w:p>
          <w:p w:rsidR="004A3A5F" w:rsidRDefault="004A3A5F" w:rsidP="004A3A5F">
            <w:pPr>
              <w:ind w:left="306"/>
              <w:rPr>
                <w:rFonts w:ascii="Century Gothic" w:hAnsi="Century Gothic"/>
                <w:sz w:val="24"/>
                <w:szCs w:val="24"/>
              </w:rPr>
            </w:pPr>
          </w:p>
          <w:p w:rsidR="004A3A5F" w:rsidRDefault="004A3A5F" w:rsidP="004A3A5F">
            <w:pPr>
              <w:ind w:left="306"/>
              <w:rPr>
                <w:rFonts w:ascii="Century Gothic" w:hAnsi="Century Gothic"/>
                <w:sz w:val="24"/>
                <w:szCs w:val="24"/>
              </w:rPr>
            </w:pPr>
          </w:p>
          <w:p w:rsidR="004A3A5F" w:rsidRDefault="004A3A5F" w:rsidP="004A3A5F">
            <w:pPr>
              <w:ind w:left="306"/>
              <w:rPr>
                <w:rFonts w:ascii="Century Gothic" w:hAnsi="Century Gothic"/>
                <w:sz w:val="24"/>
                <w:szCs w:val="24"/>
              </w:rPr>
            </w:pPr>
          </w:p>
          <w:p w:rsidR="004A3A5F" w:rsidRDefault="004A3A5F" w:rsidP="004A3A5F">
            <w:pPr>
              <w:ind w:left="306"/>
              <w:rPr>
                <w:rFonts w:ascii="Century Gothic" w:hAnsi="Century Gothic"/>
                <w:sz w:val="24"/>
                <w:szCs w:val="24"/>
              </w:rPr>
            </w:pPr>
          </w:p>
          <w:p w:rsidR="004A3A5F" w:rsidRDefault="004A3A5F" w:rsidP="004A3A5F">
            <w:pPr>
              <w:ind w:left="306"/>
              <w:rPr>
                <w:rFonts w:ascii="Century Gothic" w:hAnsi="Century Gothic"/>
                <w:sz w:val="24"/>
                <w:szCs w:val="24"/>
              </w:rPr>
            </w:pPr>
          </w:p>
          <w:p w:rsidR="004A3A5F" w:rsidRDefault="004A3A5F" w:rsidP="004A3A5F">
            <w:pPr>
              <w:ind w:left="306"/>
              <w:rPr>
                <w:rFonts w:ascii="Century Gothic" w:hAnsi="Century Gothic"/>
                <w:sz w:val="24"/>
                <w:szCs w:val="24"/>
              </w:rPr>
            </w:pPr>
          </w:p>
          <w:p w:rsidR="004A3A5F" w:rsidRDefault="004A3A5F" w:rsidP="004A3A5F">
            <w:pPr>
              <w:ind w:left="306"/>
              <w:rPr>
                <w:rFonts w:ascii="Century Gothic" w:hAnsi="Century Gothic"/>
                <w:sz w:val="24"/>
                <w:szCs w:val="24"/>
              </w:rPr>
            </w:pPr>
          </w:p>
          <w:p w:rsidR="004A3A5F" w:rsidRDefault="004A3A5F" w:rsidP="004A3A5F">
            <w:pPr>
              <w:ind w:left="306"/>
              <w:rPr>
                <w:rFonts w:ascii="Century Gothic" w:hAnsi="Century Gothic"/>
                <w:sz w:val="24"/>
                <w:szCs w:val="24"/>
              </w:rPr>
            </w:pPr>
          </w:p>
          <w:p w:rsidR="004A3A5F" w:rsidRDefault="004A3A5F" w:rsidP="004A3A5F">
            <w:pPr>
              <w:ind w:left="306"/>
              <w:rPr>
                <w:rFonts w:ascii="Century Gothic" w:hAnsi="Century Gothic"/>
                <w:sz w:val="24"/>
                <w:szCs w:val="24"/>
              </w:rPr>
            </w:pPr>
          </w:p>
          <w:p w:rsidR="004A3A5F" w:rsidRDefault="004A3A5F" w:rsidP="004A3A5F">
            <w:pPr>
              <w:ind w:left="306"/>
              <w:rPr>
                <w:rFonts w:ascii="Century Gothic" w:hAnsi="Century Gothic"/>
                <w:sz w:val="24"/>
                <w:szCs w:val="24"/>
              </w:rPr>
            </w:pPr>
          </w:p>
          <w:p w:rsidR="004A3A5F" w:rsidRDefault="004A3A5F" w:rsidP="004A3A5F">
            <w:pPr>
              <w:ind w:left="306"/>
              <w:rPr>
                <w:rFonts w:ascii="Century Gothic" w:hAnsi="Century Gothic"/>
                <w:sz w:val="24"/>
                <w:szCs w:val="24"/>
              </w:rPr>
            </w:pPr>
          </w:p>
          <w:p w:rsidR="004A3A5F" w:rsidRDefault="004A3A5F" w:rsidP="004A3A5F">
            <w:pPr>
              <w:ind w:left="306"/>
              <w:rPr>
                <w:rFonts w:ascii="Century Gothic" w:hAnsi="Century Gothic"/>
                <w:sz w:val="24"/>
                <w:szCs w:val="24"/>
              </w:rPr>
            </w:pPr>
          </w:p>
          <w:p w:rsidR="004A3A5F" w:rsidRDefault="004A3A5F" w:rsidP="004A3A5F">
            <w:pPr>
              <w:ind w:left="306"/>
              <w:rPr>
                <w:rFonts w:ascii="Century Gothic" w:hAnsi="Century Gothic"/>
                <w:sz w:val="24"/>
                <w:szCs w:val="24"/>
              </w:rPr>
            </w:pPr>
          </w:p>
          <w:p w:rsidR="004A3A5F" w:rsidRDefault="004A3A5F" w:rsidP="004A3A5F">
            <w:pPr>
              <w:ind w:left="306"/>
              <w:rPr>
                <w:rFonts w:ascii="Century Gothic" w:hAnsi="Century Gothic"/>
                <w:sz w:val="24"/>
                <w:szCs w:val="24"/>
              </w:rPr>
            </w:pPr>
          </w:p>
          <w:p w:rsidR="004A3A5F" w:rsidRDefault="004A3A5F" w:rsidP="004A3A5F">
            <w:pPr>
              <w:ind w:left="306"/>
              <w:rPr>
                <w:rFonts w:ascii="Century Gothic" w:hAnsi="Century Gothic"/>
                <w:sz w:val="24"/>
                <w:szCs w:val="24"/>
              </w:rPr>
            </w:pPr>
          </w:p>
          <w:p w:rsidR="004A3A5F" w:rsidRDefault="004A3A5F" w:rsidP="004A3A5F">
            <w:pPr>
              <w:ind w:left="306"/>
              <w:rPr>
                <w:rFonts w:ascii="Century Gothic" w:hAnsi="Century Gothic"/>
                <w:sz w:val="24"/>
                <w:szCs w:val="24"/>
              </w:rPr>
            </w:pPr>
          </w:p>
          <w:p w:rsidR="004A3A5F" w:rsidRDefault="004A3A5F" w:rsidP="004A3A5F">
            <w:pPr>
              <w:ind w:left="306"/>
              <w:rPr>
                <w:rFonts w:ascii="Century Gothic" w:hAnsi="Century Gothic"/>
                <w:sz w:val="24"/>
                <w:szCs w:val="24"/>
              </w:rPr>
            </w:pPr>
          </w:p>
          <w:p w:rsidR="004A3A5F" w:rsidRDefault="004A3A5F" w:rsidP="004A3A5F">
            <w:pPr>
              <w:ind w:left="306"/>
              <w:rPr>
                <w:rFonts w:ascii="Century Gothic" w:hAnsi="Century Gothic"/>
                <w:sz w:val="24"/>
                <w:szCs w:val="24"/>
              </w:rPr>
            </w:pPr>
          </w:p>
          <w:p w:rsidR="004A3A5F" w:rsidRDefault="004A3A5F" w:rsidP="004A3A5F">
            <w:pPr>
              <w:ind w:left="306"/>
              <w:rPr>
                <w:rFonts w:ascii="Century Gothic" w:hAnsi="Century Gothic"/>
                <w:sz w:val="24"/>
                <w:szCs w:val="24"/>
              </w:rPr>
            </w:pPr>
          </w:p>
          <w:p w:rsidR="004A3A5F" w:rsidRDefault="004A3A5F" w:rsidP="004A3A5F">
            <w:pPr>
              <w:ind w:left="306"/>
              <w:rPr>
                <w:rFonts w:ascii="Century Gothic" w:hAnsi="Century Gothic"/>
                <w:sz w:val="24"/>
                <w:szCs w:val="24"/>
              </w:rPr>
            </w:pPr>
          </w:p>
          <w:p w:rsidR="004A3A5F" w:rsidRDefault="004A3A5F" w:rsidP="004A3A5F">
            <w:pPr>
              <w:ind w:left="306"/>
              <w:rPr>
                <w:rFonts w:ascii="Century Gothic" w:hAnsi="Century Gothic"/>
                <w:sz w:val="24"/>
                <w:szCs w:val="24"/>
              </w:rPr>
            </w:pPr>
          </w:p>
          <w:p w:rsidR="004A3A5F" w:rsidRDefault="004A3A5F" w:rsidP="004A3A5F">
            <w:pPr>
              <w:ind w:left="306"/>
              <w:rPr>
                <w:rFonts w:ascii="Century Gothic" w:hAnsi="Century Gothic"/>
                <w:sz w:val="24"/>
                <w:szCs w:val="24"/>
              </w:rPr>
            </w:pPr>
          </w:p>
          <w:p w:rsidR="004A3A5F" w:rsidRDefault="004A3A5F" w:rsidP="004A3A5F">
            <w:pPr>
              <w:ind w:left="306"/>
              <w:rPr>
                <w:rFonts w:ascii="Century Gothic" w:hAnsi="Century Gothic"/>
                <w:sz w:val="24"/>
                <w:szCs w:val="24"/>
              </w:rPr>
            </w:pPr>
          </w:p>
          <w:p w:rsidR="004A3A5F" w:rsidRDefault="004A3A5F" w:rsidP="004A3A5F">
            <w:pPr>
              <w:ind w:left="306"/>
              <w:rPr>
                <w:rFonts w:ascii="Century Gothic" w:hAnsi="Century Gothic"/>
                <w:sz w:val="24"/>
                <w:szCs w:val="24"/>
              </w:rPr>
            </w:pPr>
          </w:p>
          <w:p w:rsidR="004A3A5F" w:rsidRDefault="004A3A5F" w:rsidP="004A3A5F">
            <w:pPr>
              <w:ind w:left="306"/>
              <w:rPr>
                <w:rFonts w:ascii="Century Gothic" w:hAnsi="Century Gothic"/>
                <w:sz w:val="24"/>
                <w:szCs w:val="24"/>
              </w:rPr>
            </w:pPr>
          </w:p>
          <w:p w:rsidR="004A3A5F" w:rsidRDefault="004A3A5F" w:rsidP="004A3A5F">
            <w:pPr>
              <w:ind w:left="306"/>
              <w:rPr>
                <w:rFonts w:ascii="Century Gothic" w:hAnsi="Century Gothic"/>
                <w:sz w:val="24"/>
                <w:szCs w:val="24"/>
              </w:rPr>
            </w:pPr>
          </w:p>
          <w:p w:rsidR="004A3A5F" w:rsidRDefault="004A3A5F" w:rsidP="004A3A5F">
            <w:pPr>
              <w:ind w:left="306"/>
              <w:rPr>
                <w:rFonts w:ascii="Century Gothic" w:hAnsi="Century Gothic"/>
                <w:sz w:val="24"/>
                <w:szCs w:val="24"/>
              </w:rPr>
            </w:pPr>
          </w:p>
          <w:p w:rsidR="004A3A5F" w:rsidRDefault="004A3A5F" w:rsidP="004A3A5F">
            <w:pPr>
              <w:ind w:left="306"/>
              <w:rPr>
                <w:rFonts w:ascii="Century Gothic" w:hAnsi="Century Gothic"/>
                <w:sz w:val="24"/>
                <w:szCs w:val="24"/>
              </w:rPr>
            </w:pPr>
          </w:p>
          <w:p w:rsidR="004A3A5F" w:rsidRDefault="004A3A5F" w:rsidP="004A3A5F">
            <w:pPr>
              <w:ind w:left="306"/>
              <w:rPr>
                <w:rFonts w:ascii="Century Gothic" w:hAnsi="Century Gothic"/>
                <w:sz w:val="24"/>
                <w:szCs w:val="24"/>
              </w:rPr>
            </w:pPr>
          </w:p>
          <w:p w:rsidR="004A3A5F" w:rsidRDefault="004A3A5F" w:rsidP="004A3A5F">
            <w:pPr>
              <w:ind w:left="306"/>
              <w:rPr>
                <w:rFonts w:ascii="Century Gothic" w:hAnsi="Century Gothic"/>
                <w:sz w:val="24"/>
                <w:szCs w:val="24"/>
              </w:rPr>
            </w:pPr>
          </w:p>
          <w:p w:rsidR="004A3A5F" w:rsidRDefault="004A3A5F" w:rsidP="004A3A5F">
            <w:pPr>
              <w:ind w:left="306"/>
              <w:rPr>
                <w:rFonts w:ascii="Century Gothic" w:hAnsi="Century Gothic"/>
                <w:sz w:val="24"/>
                <w:szCs w:val="24"/>
              </w:rPr>
            </w:pPr>
          </w:p>
          <w:p w:rsidR="004A3A5F" w:rsidRDefault="004A3A5F" w:rsidP="004A3A5F">
            <w:pPr>
              <w:ind w:left="306"/>
              <w:rPr>
                <w:rFonts w:ascii="Century Gothic" w:hAnsi="Century Gothic"/>
                <w:sz w:val="24"/>
                <w:szCs w:val="24"/>
              </w:rPr>
            </w:pPr>
          </w:p>
          <w:p w:rsidR="004A3A5F" w:rsidRDefault="004A3A5F" w:rsidP="004A3A5F">
            <w:pPr>
              <w:ind w:left="306"/>
              <w:rPr>
                <w:rFonts w:ascii="Century Gothic" w:hAnsi="Century Gothic"/>
                <w:sz w:val="24"/>
                <w:szCs w:val="24"/>
              </w:rPr>
            </w:pPr>
          </w:p>
          <w:p w:rsidR="004A3A5F" w:rsidRDefault="004A3A5F" w:rsidP="004A3A5F">
            <w:pPr>
              <w:ind w:left="306"/>
              <w:rPr>
                <w:rFonts w:ascii="Century Gothic" w:hAnsi="Century Gothic"/>
                <w:sz w:val="24"/>
                <w:szCs w:val="24"/>
              </w:rPr>
            </w:pPr>
          </w:p>
          <w:p w:rsidR="004A3A5F" w:rsidRDefault="004A3A5F" w:rsidP="004A3A5F">
            <w:pPr>
              <w:ind w:left="306"/>
              <w:rPr>
                <w:rFonts w:ascii="Century Gothic" w:hAnsi="Century Gothic"/>
                <w:sz w:val="24"/>
                <w:szCs w:val="24"/>
              </w:rPr>
            </w:pPr>
          </w:p>
          <w:p w:rsidR="004A3A5F" w:rsidRDefault="004A3A5F" w:rsidP="004A3A5F">
            <w:pPr>
              <w:ind w:left="306"/>
              <w:rPr>
                <w:rFonts w:ascii="Century Gothic" w:hAnsi="Century Gothic"/>
                <w:sz w:val="24"/>
                <w:szCs w:val="24"/>
              </w:rPr>
            </w:pPr>
          </w:p>
          <w:p w:rsidR="004A3A5F" w:rsidRPr="004760A7" w:rsidRDefault="004A3A5F" w:rsidP="004A3A5F">
            <w:pPr>
              <w:ind w:left="306"/>
              <w:rPr>
                <w:rFonts w:ascii="Century Gothic" w:hAnsi="Century Gothic"/>
                <w:sz w:val="24"/>
                <w:szCs w:val="24"/>
              </w:rPr>
            </w:pPr>
          </w:p>
        </w:tc>
      </w:tr>
      <w:tr w:rsidR="00CC5936" w:rsidTr="00D66BDA">
        <w:tc>
          <w:tcPr>
            <w:tcW w:w="10456" w:type="dxa"/>
          </w:tcPr>
          <w:p w:rsidR="00CC5936" w:rsidRDefault="00CC5936" w:rsidP="00CC5936">
            <w:pPr>
              <w:rPr>
                <w:rFonts w:ascii="Century Gothic" w:hAnsi="Century Gothic"/>
                <w:b/>
                <w:color w:val="0070C0"/>
                <w:sz w:val="24"/>
                <w:szCs w:val="24"/>
              </w:rPr>
            </w:pPr>
            <w:r w:rsidRPr="00D02EFE">
              <w:rPr>
                <w:rFonts w:ascii="Century Gothic" w:hAnsi="Century Gothic"/>
                <w:b/>
                <w:color w:val="0070C0"/>
                <w:sz w:val="24"/>
                <w:szCs w:val="24"/>
              </w:rPr>
              <w:lastRenderedPageBreak/>
              <w:t>Provide details for the support services for parents and carers of these pupils, including those for arrangements made in accordance with Section 32 (Children and Families Act 2014).</w:t>
            </w:r>
          </w:p>
          <w:p w:rsidR="005D41E8" w:rsidRDefault="00062151" w:rsidP="00CC5936">
            <w:pPr>
              <w:rPr>
                <w:rFonts w:ascii="Century Gothic" w:hAnsi="Century Gothic"/>
                <w:b/>
                <w:color w:val="0070C0"/>
                <w:sz w:val="24"/>
                <w:szCs w:val="24"/>
              </w:rPr>
            </w:pPr>
            <w:r>
              <w:rPr>
                <w:rFonts w:ascii="Century Gothic" w:hAnsi="Century Gothic"/>
                <w:noProof/>
                <w:color w:val="0070C0"/>
                <w:sz w:val="24"/>
                <w:szCs w:val="24"/>
                <w:lang w:eastAsia="en-GB"/>
              </w:rPr>
              <mc:AlternateContent>
                <mc:Choice Requires="wps">
                  <w:drawing>
                    <wp:anchor distT="0" distB="0" distL="114300" distR="114300" simplePos="0" relativeHeight="251708416" behindDoc="0" locked="0" layoutInCell="1" allowOverlap="1">
                      <wp:simplePos x="0" y="0"/>
                      <wp:positionH relativeFrom="column">
                        <wp:align>center</wp:align>
                      </wp:positionH>
                      <wp:positionV relativeFrom="paragraph">
                        <wp:posOffset>0</wp:posOffset>
                      </wp:positionV>
                      <wp:extent cx="6311900" cy="8611870"/>
                      <wp:effectExtent l="19050" t="19050" r="12700" b="1778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1900" cy="8611870"/>
                              </a:xfrm>
                              <a:prstGeom prst="rect">
                                <a:avLst/>
                              </a:prstGeom>
                              <a:solidFill>
                                <a:srgbClr val="FFFFFF"/>
                              </a:solidFill>
                              <a:ln w="38100">
                                <a:solidFill>
                                  <a:srgbClr val="0070C0"/>
                                </a:solidFill>
                                <a:miter lim="800000"/>
                                <a:headEnd/>
                                <a:tailEnd/>
                              </a:ln>
                            </wps:spPr>
                            <wps:txbx>
                              <w:txbxContent>
                                <w:p w:rsidR="004D467C" w:rsidRDefault="004D467C" w:rsidP="004D467C">
                                  <w:pPr>
                                    <w:shd w:val="clear" w:color="auto" w:fill="E2EFD9" w:themeFill="accent6" w:themeFillTint="33"/>
                                    <w:rPr>
                                      <w:rFonts w:ascii="Century Gothic" w:hAnsi="Century Gothic"/>
                                      <w:sz w:val="24"/>
                                      <w:szCs w:val="24"/>
                                    </w:rPr>
                                  </w:pPr>
                                  <w:r w:rsidRPr="005D41E8">
                                    <w:rPr>
                                      <w:rFonts w:ascii="Century Gothic" w:hAnsi="Century Gothic"/>
                                      <w:sz w:val="24"/>
                                      <w:szCs w:val="24"/>
                                    </w:rPr>
                                    <w:t>Leicestershire’s Local Authority</w:t>
                                  </w:r>
                                  <w:r>
                                    <w:rPr>
                                      <w:rFonts w:ascii="Century Gothic" w:hAnsi="Century Gothic"/>
                                      <w:sz w:val="24"/>
                                      <w:szCs w:val="24"/>
                                    </w:rPr>
                                    <w:t>’s Local Offer is available at</w:t>
                                  </w:r>
                                </w:p>
                                <w:p w:rsidR="004D467C" w:rsidRDefault="007C30BC" w:rsidP="004D467C">
                                  <w:pPr>
                                    <w:shd w:val="clear" w:color="auto" w:fill="E2EFD9" w:themeFill="accent6" w:themeFillTint="33"/>
                                    <w:rPr>
                                      <w:rFonts w:ascii="Century Gothic" w:hAnsi="Century Gothic"/>
                                      <w:sz w:val="24"/>
                                      <w:szCs w:val="24"/>
                                    </w:rPr>
                                  </w:pPr>
                                  <w:hyperlink r:id="rId17" w:history="1">
                                    <w:r w:rsidR="004D467C" w:rsidRPr="00476496">
                                      <w:rPr>
                                        <w:rStyle w:val="Hyperlink"/>
                                        <w:rFonts w:ascii="Century Gothic" w:hAnsi="Century Gothic"/>
                                        <w:sz w:val="24"/>
                                        <w:szCs w:val="24"/>
                                      </w:rPr>
                                      <w:t>https://www.leicestershire.gov.uk/education-and-children/special-educational-needs-and-disability/about-the-local-offer</w:t>
                                    </w:r>
                                  </w:hyperlink>
                                  <w:r w:rsidR="004D467C">
                                    <w:rPr>
                                      <w:rFonts w:ascii="Century Gothic" w:hAnsi="Century Gothic"/>
                                      <w:sz w:val="24"/>
                                      <w:szCs w:val="24"/>
                                    </w:rPr>
                                    <w:t xml:space="preserve"> </w:t>
                                  </w:r>
                                </w:p>
                                <w:p w:rsidR="004D467C" w:rsidRDefault="004D467C" w:rsidP="004D467C">
                                  <w:pPr>
                                    <w:shd w:val="clear" w:color="auto" w:fill="E2EFD9" w:themeFill="accent6" w:themeFillTint="33"/>
                                    <w:rPr>
                                      <w:rFonts w:ascii="Century Gothic" w:hAnsi="Century Gothic"/>
                                      <w:sz w:val="24"/>
                                      <w:szCs w:val="24"/>
                                    </w:rPr>
                                  </w:pPr>
                                  <w:r>
                                    <w:rPr>
                                      <w:rFonts w:ascii="Century Gothic" w:hAnsi="Century Gothic"/>
                                      <w:sz w:val="24"/>
                                      <w:szCs w:val="24"/>
                                    </w:rPr>
                                    <w:t>They list all the support services available under the following headings:</w:t>
                                  </w:r>
                                </w:p>
                                <w:p w:rsidR="004D467C" w:rsidRPr="00384256" w:rsidRDefault="004D467C" w:rsidP="004D467C">
                                  <w:pPr>
                                    <w:pStyle w:val="ListParagraph"/>
                                    <w:numPr>
                                      <w:ilvl w:val="0"/>
                                      <w:numId w:val="13"/>
                                    </w:numPr>
                                    <w:shd w:val="clear" w:color="auto" w:fill="E2EFD9" w:themeFill="accent6" w:themeFillTint="33"/>
                                    <w:rPr>
                                      <w:rFonts w:ascii="Century Gothic" w:hAnsi="Century Gothic"/>
                                      <w:sz w:val="24"/>
                                      <w:szCs w:val="24"/>
                                    </w:rPr>
                                  </w:pPr>
                                  <w:r w:rsidRPr="00384256">
                                    <w:rPr>
                                      <w:rFonts w:ascii="Century Gothic" w:hAnsi="Century Gothic"/>
                                      <w:sz w:val="24"/>
                                      <w:szCs w:val="24"/>
                                    </w:rPr>
                                    <w:t>About the Local Offer</w:t>
                                  </w:r>
                                </w:p>
                                <w:p w:rsidR="004D467C" w:rsidRPr="00384256" w:rsidRDefault="004D467C" w:rsidP="004D467C">
                                  <w:pPr>
                                    <w:pStyle w:val="ListParagraph"/>
                                    <w:numPr>
                                      <w:ilvl w:val="0"/>
                                      <w:numId w:val="13"/>
                                    </w:numPr>
                                    <w:shd w:val="clear" w:color="auto" w:fill="E2EFD9" w:themeFill="accent6" w:themeFillTint="33"/>
                                    <w:rPr>
                                      <w:rFonts w:ascii="Century Gothic" w:hAnsi="Century Gothic"/>
                                      <w:sz w:val="24"/>
                                      <w:szCs w:val="24"/>
                                    </w:rPr>
                                  </w:pPr>
                                  <w:r w:rsidRPr="00384256">
                                    <w:rPr>
                                      <w:rFonts w:ascii="Century Gothic" w:hAnsi="Century Gothic"/>
                                      <w:sz w:val="24"/>
                                      <w:szCs w:val="24"/>
                                    </w:rPr>
                                    <w:t>Education and childcare</w:t>
                                  </w:r>
                                </w:p>
                                <w:p w:rsidR="004D467C" w:rsidRPr="00384256" w:rsidRDefault="004D467C" w:rsidP="004D467C">
                                  <w:pPr>
                                    <w:pStyle w:val="ListParagraph"/>
                                    <w:numPr>
                                      <w:ilvl w:val="0"/>
                                      <w:numId w:val="13"/>
                                    </w:numPr>
                                    <w:shd w:val="clear" w:color="auto" w:fill="E2EFD9" w:themeFill="accent6" w:themeFillTint="33"/>
                                    <w:rPr>
                                      <w:rFonts w:ascii="Century Gothic" w:hAnsi="Century Gothic"/>
                                      <w:sz w:val="24"/>
                                      <w:szCs w:val="24"/>
                                    </w:rPr>
                                  </w:pPr>
                                  <w:r w:rsidRPr="00384256">
                                    <w:rPr>
                                      <w:rFonts w:ascii="Century Gothic" w:hAnsi="Century Gothic"/>
                                      <w:sz w:val="24"/>
                                      <w:szCs w:val="24"/>
                                    </w:rPr>
                                    <w:t>Money Matters</w:t>
                                  </w:r>
                                </w:p>
                                <w:p w:rsidR="004D467C" w:rsidRPr="00384256" w:rsidRDefault="004D467C" w:rsidP="004D467C">
                                  <w:pPr>
                                    <w:pStyle w:val="ListParagraph"/>
                                    <w:numPr>
                                      <w:ilvl w:val="0"/>
                                      <w:numId w:val="13"/>
                                    </w:numPr>
                                    <w:shd w:val="clear" w:color="auto" w:fill="E2EFD9" w:themeFill="accent6" w:themeFillTint="33"/>
                                    <w:rPr>
                                      <w:rFonts w:ascii="Century Gothic" w:hAnsi="Century Gothic"/>
                                      <w:sz w:val="24"/>
                                      <w:szCs w:val="24"/>
                                    </w:rPr>
                                  </w:pPr>
                                  <w:r w:rsidRPr="00384256">
                                    <w:rPr>
                                      <w:rFonts w:ascii="Century Gothic" w:hAnsi="Century Gothic"/>
                                      <w:sz w:val="24"/>
                                      <w:szCs w:val="24"/>
                                    </w:rPr>
                                    <w:t>Activities and Groups</w:t>
                                  </w:r>
                                </w:p>
                                <w:p w:rsidR="004D467C" w:rsidRPr="00384256" w:rsidRDefault="004D467C" w:rsidP="004D467C">
                                  <w:pPr>
                                    <w:pStyle w:val="ListParagraph"/>
                                    <w:numPr>
                                      <w:ilvl w:val="0"/>
                                      <w:numId w:val="13"/>
                                    </w:numPr>
                                    <w:shd w:val="clear" w:color="auto" w:fill="E2EFD9" w:themeFill="accent6" w:themeFillTint="33"/>
                                    <w:rPr>
                                      <w:rFonts w:ascii="Century Gothic" w:hAnsi="Century Gothic"/>
                                      <w:sz w:val="24"/>
                                      <w:szCs w:val="24"/>
                                    </w:rPr>
                                  </w:pPr>
                                  <w:r w:rsidRPr="00384256">
                                    <w:rPr>
                                      <w:rFonts w:ascii="Century Gothic" w:hAnsi="Century Gothic"/>
                                      <w:sz w:val="24"/>
                                      <w:szCs w:val="24"/>
                                    </w:rPr>
                                    <w:t>Health</w:t>
                                  </w:r>
                                </w:p>
                                <w:p w:rsidR="004D467C" w:rsidRPr="00384256" w:rsidRDefault="004D467C" w:rsidP="004D467C">
                                  <w:pPr>
                                    <w:pStyle w:val="ListParagraph"/>
                                    <w:numPr>
                                      <w:ilvl w:val="0"/>
                                      <w:numId w:val="13"/>
                                    </w:numPr>
                                    <w:shd w:val="clear" w:color="auto" w:fill="E2EFD9" w:themeFill="accent6" w:themeFillTint="33"/>
                                    <w:rPr>
                                      <w:rFonts w:ascii="Century Gothic" w:hAnsi="Century Gothic"/>
                                      <w:sz w:val="24"/>
                                      <w:szCs w:val="24"/>
                                    </w:rPr>
                                  </w:pPr>
                                  <w:r w:rsidRPr="00384256">
                                    <w:rPr>
                                      <w:rFonts w:ascii="Century Gothic" w:hAnsi="Century Gothic"/>
                                      <w:sz w:val="24"/>
                                      <w:szCs w:val="24"/>
                                    </w:rPr>
                                    <w:t>Transport</w:t>
                                  </w:r>
                                </w:p>
                                <w:p w:rsidR="004D467C" w:rsidRPr="00384256" w:rsidRDefault="004D467C" w:rsidP="004D467C">
                                  <w:pPr>
                                    <w:pStyle w:val="ListParagraph"/>
                                    <w:numPr>
                                      <w:ilvl w:val="0"/>
                                      <w:numId w:val="13"/>
                                    </w:numPr>
                                    <w:shd w:val="clear" w:color="auto" w:fill="E2EFD9" w:themeFill="accent6" w:themeFillTint="33"/>
                                    <w:rPr>
                                      <w:rFonts w:ascii="Century Gothic" w:hAnsi="Century Gothic"/>
                                      <w:sz w:val="24"/>
                                      <w:szCs w:val="24"/>
                                    </w:rPr>
                                  </w:pPr>
                                  <w:r w:rsidRPr="00384256">
                                    <w:rPr>
                                      <w:rFonts w:ascii="Century Gothic" w:hAnsi="Century Gothic"/>
                                      <w:sz w:val="24"/>
                                      <w:szCs w:val="24"/>
                                    </w:rPr>
                                    <w:t>Help at Home</w:t>
                                  </w:r>
                                </w:p>
                                <w:p w:rsidR="004D467C" w:rsidRPr="00384256" w:rsidRDefault="004D467C" w:rsidP="004D467C">
                                  <w:pPr>
                                    <w:pStyle w:val="ListParagraph"/>
                                    <w:numPr>
                                      <w:ilvl w:val="0"/>
                                      <w:numId w:val="13"/>
                                    </w:numPr>
                                    <w:shd w:val="clear" w:color="auto" w:fill="E2EFD9" w:themeFill="accent6" w:themeFillTint="33"/>
                                    <w:rPr>
                                      <w:rFonts w:ascii="Century Gothic" w:hAnsi="Century Gothic"/>
                                      <w:sz w:val="24"/>
                                      <w:szCs w:val="24"/>
                                    </w:rPr>
                                  </w:pPr>
                                  <w:r w:rsidRPr="00384256">
                                    <w:rPr>
                                      <w:rFonts w:ascii="Century Gothic" w:hAnsi="Century Gothic"/>
                                      <w:sz w:val="24"/>
                                      <w:szCs w:val="24"/>
                                    </w:rPr>
                                    <w:t>Preparing for Adulthood</w:t>
                                  </w:r>
                                </w:p>
                                <w:p w:rsidR="004D467C" w:rsidRPr="00384256" w:rsidRDefault="004D467C" w:rsidP="004D467C">
                                  <w:pPr>
                                    <w:pStyle w:val="ListParagraph"/>
                                    <w:numPr>
                                      <w:ilvl w:val="0"/>
                                      <w:numId w:val="13"/>
                                    </w:numPr>
                                    <w:shd w:val="clear" w:color="auto" w:fill="E2EFD9" w:themeFill="accent6" w:themeFillTint="33"/>
                                    <w:rPr>
                                      <w:rFonts w:ascii="Century Gothic" w:hAnsi="Century Gothic"/>
                                      <w:sz w:val="24"/>
                                      <w:szCs w:val="24"/>
                                    </w:rPr>
                                  </w:pPr>
                                  <w:r w:rsidRPr="00384256">
                                    <w:rPr>
                                      <w:rFonts w:ascii="Century Gothic" w:hAnsi="Century Gothic"/>
                                      <w:sz w:val="24"/>
                                      <w:szCs w:val="24"/>
                                    </w:rPr>
                                    <w:t>Complaints and Appeals</w:t>
                                  </w:r>
                                </w:p>
                                <w:p w:rsidR="004D467C" w:rsidRDefault="004D467C" w:rsidP="004D467C">
                                  <w:pPr>
                                    <w:shd w:val="clear" w:color="auto" w:fill="E2EFD9" w:themeFill="accent6" w:themeFillTint="33"/>
                                    <w:jc w:val="center"/>
                                    <w:rPr>
                                      <w:rFonts w:ascii="Century Gothic" w:hAnsi="Century Gothic"/>
                                      <w:sz w:val="24"/>
                                      <w:szCs w:val="24"/>
                                    </w:rPr>
                                  </w:pPr>
                                  <w:r>
                                    <w:rPr>
                                      <w:noProof/>
                                      <w:lang w:eastAsia="en-GB"/>
                                    </w:rPr>
                                    <w:drawing>
                                      <wp:inline distT="0" distB="0" distL="0" distR="0">
                                        <wp:extent cx="4825240" cy="271419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4847284" cy="2726598"/>
                                                </a:xfrm>
                                                <a:prstGeom prst="rect">
                                                  <a:avLst/>
                                                </a:prstGeom>
                                              </pic:spPr>
                                            </pic:pic>
                                          </a:graphicData>
                                        </a:graphic>
                                      </wp:inline>
                                    </w:drawing>
                                  </w:r>
                                </w:p>
                                <w:p w:rsidR="00A761DA" w:rsidRDefault="004D467C" w:rsidP="00A761DA">
                                  <w:pPr>
                                    <w:pStyle w:val="ListParagraph"/>
                                    <w:numPr>
                                      <w:ilvl w:val="0"/>
                                      <w:numId w:val="12"/>
                                    </w:numPr>
                                    <w:shd w:val="clear" w:color="auto" w:fill="E2EFD9" w:themeFill="accent6" w:themeFillTint="33"/>
                                    <w:rPr>
                                      <w:rFonts w:ascii="Century Gothic" w:hAnsi="Century Gothic"/>
                                      <w:sz w:val="24"/>
                                      <w:szCs w:val="24"/>
                                    </w:rPr>
                                  </w:pPr>
                                  <w:r w:rsidRPr="00F50411">
                                    <w:rPr>
                                      <w:rFonts w:ascii="Century Gothic" w:hAnsi="Century Gothic"/>
                                      <w:sz w:val="24"/>
                                      <w:szCs w:val="24"/>
                                    </w:rPr>
                                    <w:t xml:space="preserve">SENDIASS (Special Educational Needs and Disability Information Advice and Support Service, formerly known as The Parent Partnership) is an impartial service which can be approached to offer help and guidance with regard to any SEN issue. </w:t>
                                  </w:r>
                                  <w:r w:rsidR="00A761DA">
                                    <w:rPr>
                                      <w:rFonts w:ascii="Century Gothic" w:hAnsi="Century Gothic"/>
                                      <w:sz w:val="24"/>
                                      <w:szCs w:val="24"/>
                                    </w:rPr>
                                    <w:t xml:space="preserve">Telephone: 0116 305 5614 Monday to Thursday- 9am until 4.30pm , Friday 9am until 4pm. Email: </w:t>
                                  </w:r>
                                  <w:hyperlink r:id="rId19" w:history="1">
                                    <w:r w:rsidR="00A761DA" w:rsidRPr="00A761DA">
                                      <w:rPr>
                                        <w:rStyle w:val="Hyperlink"/>
                                        <w:rFonts w:ascii="&amp;quot" w:hAnsi="&amp;quot"/>
                                        <w:b/>
                                        <w:bCs/>
                                        <w:color w:val="5B9BD5" w:themeColor="accent1"/>
                                        <w:sz w:val="25"/>
                                        <w:szCs w:val="25"/>
                                      </w:rPr>
                                      <w:t>sendiass@leics.gov.uk</w:t>
                                    </w:r>
                                  </w:hyperlink>
                                </w:p>
                                <w:p w:rsidR="00A761DA" w:rsidRPr="00A761DA" w:rsidRDefault="00A761DA" w:rsidP="00A761DA">
                                  <w:pPr>
                                    <w:pStyle w:val="ListParagraph"/>
                                    <w:shd w:val="clear" w:color="auto" w:fill="E2EFD9" w:themeFill="accent6" w:themeFillTint="33"/>
                                    <w:rPr>
                                      <w:rFonts w:ascii="Century Gothic" w:hAnsi="Century Gothic"/>
                                      <w:sz w:val="24"/>
                                      <w:szCs w:val="24"/>
                                    </w:rPr>
                                  </w:pPr>
                                </w:p>
                                <w:p w:rsidR="004D467C" w:rsidRPr="00F50411" w:rsidRDefault="004D467C" w:rsidP="004D467C">
                                  <w:pPr>
                                    <w:pStyle w:val="ListParagraph"/>
                                    <w:numPr>
                                      <w:ilvl w:val="0"/>
                                      <w:numId w:val="12"/>
                                    </w:numPr>
                                    <w:shd w:val="clear" w:color="auto" w:fill="E2EFD9" w:themeFill="accent6" w:themeFillTint="33"/>
                                    <w:rPr>
                                      <w:rFonts w:ascii="Century Gothic" w:hAnsi="Century Gothic"/>
                                      <w:sz w:val="24"/>
                                      <w:szCs w:val="24"/>
                                    </w:rPr>
                                  </w:pPr>
                                  <w:r w:rsidRPr="00F50411">
                                    <w:rPr>
                                      <w:rFonts w:ascii="Century Gothic" w:hAnsi="Century Gothic"/>
                                      <w:sz w:val="24"/>
                                      <w:szCs w:val="24"/>
                                    </w:rPr>
                                    <w:t xml:space="preserve">Details of local groups run by SENDIASS are available on the SEND noticeboard in reception and on our website. </w:t>
                                  </w:r>
                                </w:p>
                                <w:p w:rsidR="004D467C" w:rsidRPr="00F50411" w:rsidRDefault="004D467C" w:rsidP="004D467C">
                                  <w:pPr>
                                    <w:pStyle w:val="ListParagraph"/>
                                    <w:numPr>
                                      <w:ilvl w:val="0"/>
                                      <w:numId w:val="12"/>
                                    </w:numPr>
                                    <w:shd w:val="clear" w:color="auto" w:fill="E2EFD9" w:themeFill="accent6" w:themeFillTint="33"/>
                                    <w:rPr>
                                      <w:rFonts w:ascii="Century Gothic" w:hAnsi="Century Gothic"/>
                                      <w:sz w:val="24"/>
                                      <w:szCs w:val="24"/>
                                    </w:rPr>
                                  </w:pPr>
                                  <w:r w:rsidRPr="00F50411">
                                    <w:rPr>
                                      <w:rFonts w:ascii="Century Gothic" w:hAnsi="Century Gothic"/>
                                      <w:sz w:val="24"/>
                                      <w:szCs w:val="24"/>
                                    </w:rPr>
                                    <w:t xml:space="preserve">Support with the code of practice, frequently asked questions, jargon-busting and the appeal process can be found at the Independent Parental Special Education Advice (IPSEA) at </w:t>
                                  </w:r>
                                  <w:hyperlink r:id="rId20" w:history="1">
                                    <w:r w:rsidRPr="00F50411">
                                      <w:rPr>
                                        <w:rStyle w:val="Hyperlink"/>
                                        <w:rFonts w:ascii="Century Gothic" w:hAnsi="Century Gothic"/>
                                        <w:sz w:val="24"/>
                                        <w:szCs w:val="24"/>
                                      </w:rPr>
                                      <w:t>http://www.ipsea.org.uk</w:t>
                                    </w:r>
                                  </w:hyperlink>
                                  <w:r w:rsidRPr="00F50411">
                                    <w:rPr>
                                      <w:rFonts w:ascii="Century Gothic" w:hAnsi="Century Gothic"/>
                                      <w:sz w:val="24"/>
                                      <w:szCs w:val="24"/>
                                    </w:rPr>
                                    <w:t xml:space="preserve">  </w:t>
                                  </w:r>
                                </w:p>
                                <w:p w:rsidR="004D467C" w:rsidRDefault="004D467C" w:rsidP="004D467C">
                                  <w:pPr>
                                    <w:shd w:val="clear" w:color="auto" w:fill="E2EFD9" w:themeFill="accent6" w:themeFillTint="33"/>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48" type="#_x0000_t202" style="position:absolute;margin-left:0;margin-top:0;width:497pt;height:678.1pt;z-index:2517084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" strokecolor="#0070c0" strokeweight="3pt">
                      <v:textbox>
                        <w:txbxContent>
                          <w:p w:rsidR="004D467C" w:rsidRDefault="004D467C" w:rsidP="004D467C">
                            <w:pPr>
                              <w:shd w:val="clear" w:color="auto" w:fill="E2EFD9" w:themeFill="accent6" w:themeFillTint="33"/>
                              <w:rPr>
                                <w:rFonts w:ascii="Century Gothic" w:hAnsi="Century Gothic"/>
                                <w:sz w:val="24"/>
                                <w:szCs w:val="24"/>
                              </w:rPr>
                            </w:pPr>
                            <w:r w:rsidRPr="005D41E8">
                              <w:rPr>
                                <w:rFonts w:ascii="Century Gothic" w:hAnsi="Century Gothic"/>
                                <w:sz w:val="24"/>
                                <w:szCs w:val="24"/>
                              </w:rPr>
                              <w:t>Leicestershire’s Local Authority</w:t>
                            </w:r>
                            <w:r>
                              <w:rPr>
                                <w:rFonts w:ascii="Century Gothic" w:hAnsi="Century Gothic"/>
                                <w:sz w:val="24"/>
                                <w:szCs w:val="24"/>
                              </w:rPr>
                              <w:t>’s Local Offer is available at</w:t>
                            </w:r>
                          </w:p>
                          <w:p w:rsidR="004D467C" w:rsidRDefault="00062151" w:rsidP="004D467C">
                            <w:pPr>
                              <w:shd w:val="clear" w:color="auto" w:fill="E2EFD9" w:themeFill="accent6" w:themeFillTint="33"/>
                              <w:rPr>
                                <w:rFonts w:ascii="Century Gothic" w:hAnsi="Century Gothic"/>
                                <w:sz w:val="24"/>
                                <w:szCs w:val="24"/>
                              </w:rPr>
                            </w:pPr>
                            <w:hyperlink r:id="rId21" w:history="1">
                              <w:r w:rsidR="004D467C" w:rsidRPr="00476496">
                                <w:rPr>
                                  <w:rStyle w:val="Hyperlink"/>
                                  <w:rFonts w:ascii="Century Gothic" w:hAnsi="Century Gothic"/>
                                  <w:sz w:val="24"/>
                                  <w:szCs w:val="24"/>
                                </w:rPr>
                                <w:t>https://www.leicestershire.gov.uk/education-and-children/special-educational-needs-and-disability/about-the-local-offer</w:t>
                              </w:r>
                            </w:hyperlink>
                            <w:r w:rsidR="004D467C">
                              <w:rPr>
                                <w:rFonts w:ascii="Century Gothic" w:hAnsi="Century Gothic"/>
                                <w:sz w:val="24"/>
                                <w:szCs w:val="24"/>
                              </w:rPr>
                              <w:t xml:space="preserve"> </w:t>
                            </w:r>
                          </w:p>
                          <w:p w:rsidR="004D467C" w:rsidRDefault="004D467C" w:rsidP="004D467C">
                            <w:pPr>
                              <w:shd w:val="clear" w:color="auto" w:fill="E2EFD9" w:themeFill="accent6" w:themeFillTint="33"/>
                              <w:rPr>
                                <w:rFonts w:ascii="Century Gothic" w:hAnsi="Century Gothic"/>
                                <w:sz w:val="24"/>
                                <w:szCs w:val="24"/>
                              </w:rPr>
                            </w:pPr>
                            <w:r>
                              <w:rPr>
                                <w:rFonts w:ascii="Century Gothic" w:hAnsi="Century Gothic"/>
                                <w:sz w:val="24"/>
                                <w:szCs w:val="24"/>
                              </w:rPr>
                              <w:t>They list all the support services available under the following headings:</w:t>
                            </w:r>
                          </w:p>
                          <w:p w:rsidR="004D467C" w:rsidRPr="00384256" w:rsidRDefault="004D467C" w:rsidP="004D467C">
                            <w:pPr>
                              <w:pStyle w:val="ListParagraph"/>
                              <w:numPr>
                                <w:ilvl w:val="0"/>
                                <w:numId w:val="13"/>
                              </w:numPr>
                              <w:shd w:val="clear" w:color="auto" w:fill="E2EFD9" w:themeFill="accent6" w:themeFillTint="33"/>
                              <w:rPr>
                                <w:rFonts w:ascii="Century Gothic" w:hAnsi="Century Gothic"/>
                                <w:sz w:val="24"/>
                                <w:szCs w:val="24"/>
                              </w:rPr>
                            </w:pPr>
                            <w:r w:rsidRPr="00384256">
                              <w:rPr>
                                <w:rFonts w:ascii="Century Gothic" w:hAnsi="Century Gothic"/>
                                <w:sz w:val="24"/>
                                <w:szCs w:val="24"/>
                              </w:rPr>
                              <w:t>About the Local Offer</w:t>
                            </w:r>
                          </w:p>
                          <w:p w:rsidR="004D467C" w:rsidRPr="00384256" w:rsidRDefault="004D467C" w:rsidP="004D467C">
                            <w:pPr>
                              <w:pStyle w:val="ListParagraph"/>
                              <w:numPr>
                                <w:ilvl w:val="0"/>
                                <w:numId w:val="13"/>
                              </w:numPr>
                              <w:shd w:val="clear" w:color="auto" w:fill="E2EFD9" w:themeFill="accent6" w:themeFillTint="33"/>
                              <w:rPr>
                                <w:rFonts w:ascii="Century Gothic" w:hAnsi="Century Gothic"/>
                                <w:sz w:val="24"/>
                                <w:szCs w:val="24"/>
                              </w:rPr>
                            </w:pPr>
                            <w:r w:rsidRPr="00384256">
                              <w:rPr>
                                <w:rFonts w:ascii="Century Gothic" w:hAnsi="Century Gothic"/>
                                <w:sz w:val="24"/>
                                <w:szCs w:val="24"/>
                              </w:rPr>
                              <w:t>Education and childcare</w:t>
                            </w:r>
                          </w:p>
                          <w:p w:rsidR="004D467C" w:rsidRPr="00384256" w:rsidRDefault="004D467C" w:rsidP="004D467C">
                            <w:pPr>
                              <w:pStyle w:val="ListParagraph"/>
                              <w:numPr>
                                <w:ilvl w:val="0"/>
                                <w:numId w:val="13"/>
                              </w:numPr>
                              <w:shd w:val="clear" w:color="auto" w:fill="E2EFD9" w:themeFill="accent6" w:themeFillTint="33"/>
                              <w:rPr>
                                <w:rFonts w:ascii="Century Gothic" w:hAnsi="Century Gothic"/>
                                <w:sz w:val="24"/>
                                <w:szCs w:val="24"/>
                              </w:rPr>
                            </w:pPr>
                            <w:r w:rsidRPr="00384256">
                              <w:rPr>
                                <w:rFonts w:ascii="Century Gothic" w:hAnsi="Century Gothic"/>
                                <w:sz w:val="24"/>
                                <w:szCs w:val="24"/>
                              </w:rPr>
                              <w:t>Money Matters</w:t>
                            </w:r>
                          </w:p>
                          <w:p w:rsidR="004D467C" w:rsidRPr="00384256" w:rsidRDefault="004D467C" w:rsidP="004D467C">
                            <w:pPr>
                              <w:pStyle w:val="ListParagraph"/>
                              <w:numPr>
                                <w:ilvl w:val="0"/>
                                <w:numId w:val="13"/>
                              </w:numPr>
                              <w:shd w:val="clear" w:color="auto" w:fill="E2EFD9" w:themeFill="accent6" w:themeFillTint="33"/>
                              <w:rPr>
                                <w:rFonts w:ascii="Century Gothic" w:hAnsi="Century Gothic"/>
                                <w:sz w:val="24"/>
                                <w:szCs w:val="24"/>
                              </w:rPr>
                            </w:pPr>
                            <w:r w:rsidRPr="00384256">
                              <w:rPr>
                                <w:rFonts w:ascii="Century Gothic" w:hAnsi="Century Gothic"/>
                                <w:sz w:val="24"/>
                                <w:szCs w:val="24"/>
                              </w:rPr>
                              <w:t>Activities and Groups</w:t>
                            </w:r>
                          </w:p>
                          <w:p w:rsidR="004D467C" w:rsidRPr="00384256" w:rsidRDefault="004D467C" w:rsidP="004D467C">
                            <w:pPr>
                              <w:pStyle w:val="ListParagraph"/>
                              <w:numPr>
                                <w:ilvl w:val="0"/>
                                <w:numId w:val="13"/>
                              </w:numPr>
                              <w:shd w:val="clear" w:color="auto" w:fill="E2EFD9" w:themeFill="accent6" w:themeFillTint="33"/>
                              <w:rPr>
                                <w:rFonts w:ascii="Century Gothic" w:hAnsi="Century Gothic"/>
                                <w:sz w:val="24"/>
                                <w:szCs w:val="24"/>
                              </w:rPr>
                            </w:pPr>
                            <w:r w:rsidRPr="00384256">
                              <w:rPr>
                                <w:rFonts w:ascii="Century Gothic" w:hAnsi="Century Gothic"/>
                                <w:sz w:val="24"/>
                                <w:szCs w:val="24"/>
                              </w:rPr>
                              <w:t>Health</w:t>
                            </w:r>
                          </w:p>
                          <w:p w:rsidR="004D467C" w:rsidRPr="00384256" w:rsidRDefault="004D467C" w:rsidP="004D467C">
                            <w:pPr>
                              <w:pStyle w:val="ListParagraph"/>
                              <w:numPr>
                                <w:ilvl w:val="0"/>
                                <w:numId w:val="13"/>
                              </w:numPr>
                              <w:shd w:val="clear" w:color="auto" w:fill="E2EFD9" w:themeFill="accent6" w:themeFillTint="33"/>
                              <w:rPr>
                                <w:rFonts w:ascii="Century Gothic" w:hAnsi="Century Gothic"/>
                                <w:sz w:val="24"/>
                                <w:szCs w:val="24"/>
                              </w:rPr>
                            </w:pPr>
                            <w:r w:rsidRPr="00384256">
                              <w:rPr>
                                <w:rFonts w:ascii="Century Gothic" w:hAnsi="Century Gothic"/>
                                <w:sz w:val="24"/>
                                <w:szCs w:val="24"/>
                              </w:rPr>
                              <w:t>Transport</w:t>
                            </w:r>
                          </w:p>
                          <w:p w:rsidR="004D467C" w:rsidRPr="00384256" w:rsidRDefault="004D467C" w:rsidP="004D467C">
                            <w:pPr>
                              <w:pStyle w:val="ListParagraph"/>
                              <w:numPr>
                                <w:ilvl w:val="0"/>
                                <w:numId w:val="13"/>
                              </w:numPr>
                              <w:shd w:val="clear" w:color="auto" w:fill="E2EFD9" w:themeFill="accent6" w:themeFillTint="33"/>
                              <w:rPr>
                                <w:rFonts w:ascii="Century Gothic" w:hAnsi="Century Gothic"/>
                                <w:sz w:val="24"/>
                                <w:szCs w:val="24"/>
                              </w:rPr>
                            </w:pPr>
                            <w:r w:rsidRPr="00384256">
                              <w:rPr>
                                <w:rFonts w:ascii="Century Gothic" w:hAnsi="Century Gothic"/>
                                <w:sz w:val="24"/>
                                <w:szCs w:val="24"/>
                              </w:rPr>
                              <w:t>Help at Home</w:t>
                            </w:r>
                          </w:p>
                          <w:p w:rsidR="004D467C" w:rsidRPr="00384256" w:rsidRDefault="004D467C" w:rsidP="004D467C">
                            <w:pPr>
                              <w:pStyle w:val="ListParagraph"/>
                              <w:numPr>
                                <w:ilvl w:val="0"/>
                                <w:numId w:val="13"/>
                              </w:numPr>
                              <w:shd w:val="clear" w:color="auto" w:fill="E2EFD9" w:themeFill="accent6" w:themeFillTint="33"/>
                              <w:rPr>
                                <w:rFonts w:ascii="Century Gothic" w:hAnsi="Century Gothic"/>
                                <w:sz w:val="24"/>
                                <w:szCs w:val="24"/>
                              </w:rPr>
                            </w:pPr>
                            <w:r w:rsidRPr="00384256">
                              <w:rPr>
                                <w:rFonts w:ascii="Century Gothic" w:hAnsi="Century Gothic"/>
                                <w:sz w:val="24"/>
                                <w:szCs w:val="24"/>
                              </w:rPr>
                              <w:t>Preparing for Adulthood</w:t>
                            </w:r>
                          </w:p>
                          <w:p w:rsidR="004D467C" w:rsidRPr="00384256" w:rsidRDefault="004D467C" w:rsidP="004D467C">
                            <w:pPr>
                              <w:pStyle w:val="ListParagraph"/>
                              <w:numPr>
                                <w:ilvl w:val="0"/>
                                <w:numId w:val="13"/>
                              </w:numPr>
                              <w:shd w:val="clear" w:color="auto" w:fill="E2EFD9" w:themeFill="accent6" w:themeFillTint="33"/>
                              <w:rPr>
                                <w:rFonts w:ascii="Century Gothic" w:hAnsi="Century Gothic"/>
                                <w:sz w:val="24"/>
                                <w:szCs w:val="24"/>
                              </w:rPr>
                            </w:pPr>
                            <w:r w:rsidRPr="00384256">
                              <w:rPr>
                                <w:rFonts w:ascii="Century Gothic" w:hAnsi="Century Gothic"/>
                                <w:sz w:val="24"/>
                                <w:szCs w:val="24"/>
                              </w:rPr>
                              <w:t>Complaints and Appeals</w:t>
                            </w:r>
                          </w:p>
                          <w:p w:rsidR="004D467C" w:rsidRDefault="004D467C" w:rsidP="004D467C">
                            <w:pPr>
                              <w:shd w:val="clear" w:color="auto" w:fill="E2EFD9" w:themeFill="accent6" w:themeFillTint="33"/>
                              <w:jc w:val="center"/>
                              <w:rPr>
                                <w:rFonts w:ascii="Century Gothic" w:hAnsi="Century Gothic"/>
                                <w:sz w:val="24"/>
                                <w:szCs w:val="24"/>
                              </w:rPr>
                            </w:pPr>
                            <w:r>
                              <w:rPr>
                                <w:noProof/>
                                <w:lang w:eastAsia="en-GB"/>
                              </w:rPr>
                              <w:drawing>
                                <wp:inline distT="0" distB="0" distL="0" distR="0">
                                  <wp:extent cx="4825240" cy="271419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4847284" cy="2726598"/>
                                          </a:xfrm>
                                          <a:prstGeom prst="rect">
                                            <a:avLst/>
                                          </a:prstGeom>
                                        </pic:spPr>
                                      </pic:pic>
                                    </a:graphicData>
                                  </a:graphic>
                                </wp:inline>
                              </w:drawing>
                            </w:r>
                          </w:p>
                          <w:p w:rsidR="00A761DA" w:rsidRDefault="004D467C" w:rsidP="00A761DA">
                            <w:pPr>
                              <w:pStyle w:val="ListParagraph"/>
                              <w:numPr>
                                <w:ilvl w:val="0"/>
                                <w:numId w:val="12"/>
                              </w:numPr>
                              <w:shd w:val="clear" w:color="auto" w:fill="E2EFD9" w:themeFill="accent6" w:themeFillTint="33"/>
                              <w:rPr>
                                <w:rFonts w:ascii="Century Gothic" w:hAnsi="Century Gothic"/>
                                <w:sz w:val="24"/>
                                <w:szCs w:val="24"/>
                              </w:rPr>
                            </w:pPr>
                            <w:r w:rsidRPr="00F50411">
                              <w:rPr>
                                <w:rFonts w:ascii="Century Gothic" w:hAnsi="Century Gothic"/>
                                <w:sz w:val="24"/>
                                <w:szCs w:val="24"/>
                              </w:rPr>
                              <w:t xml:space="preserve">SENDIASS (Special Educational Needs and Disability Information Advice and Support Service, formerly known as The Parent Partnership) is an impartial service which can be approached to offer help and guidance with regard to any SEN issue. </w:t>
                            </w:r>
                            <w:r w:rsidR="00A761DA">
                              <w:rPr>
                                <w:rFonts w:ascii="Century Gothic" w:hAnsi="Century Gothic"/>
                                <w:sz w:val="24"/>
                                <w:szCs w:val="24"/>
                              </w:rPr>
                              <w:t xml:space="preserve">Telephone: 0116 305 5614 Monday to Thursday- 9am until 4.30pm , Friday 9am until 4pm. Email: </w:t>
                            </w:r>
                            <w:hyperlink r:id="rId23" w:history="1">
                              <w:r w:rsidR="00A761DA" w:rsidRPr="00A761DA">
                                <w:rPr>
                                  <w:rStyle w:val="Hyperlink"/>
                                  <w:rFonts w:ascii="&amp;quot" w:hAnsi="&amp;quot"/>
                                  <w:b/>
                                  <w:bCs/>
                                  <w:color w:val="5B9BD5" w:themeColor="accent1"/>
                                  <w:sz w:val="25"/>
                                  <w:szCs w:val="25"/>
                                </w:rPr>
                                <w:t>sendiass@leics.gov.uk</w:t>
                              </w:r>
                            </w:hyperlink>
                          </w:p>
                          <w:p w:rsidR="00A761DA" w:rsidRPr="00A761DA" w:rsidRDefault="00A761DA" w:rsidP="00A761DA">
                            <w:pPr>
                              <w:pStyle w:val="ListParagraph"/>
                              <w:shd w:val="clear" w:color="auto" w:fill="E2EFD9" w:themeFill="accent6" w:themeFillTint="33"/>
                              <w:rPr>
                                <w:rFonts w:ascii="Century Gothic" w:hAnsi="Century Gothic"/>
                                <w:sz w:val="24"/>
                                <w:szCs w:val="24"/>
                              </w:rPr>
                            </w:pPr>
                          </w:p>
                          <w:p w:rsidR="004D467C" w:rsidRPr="00F50411" w:rsidRDefault="004D467C" w:rsidP="004D467C">
                            <w:pPr>
                              <w:pStyle w:val="ListParagraph"/>
                              <w:numPr>
                                <w:ilvl w:val="0"/>
                                <w:numId w:val="12"/>
                              </w:numPr>
                              <w:shd w:val="clear" w:color="auto" w:fill="E2EFD9" w:themeFill="accent6" w:themeFillTint="33"/>
                              <w:rPr>
                                <w:rFonts w:ascii="Century Gothic" w:hAnsi="Century Gothic"/>
                                <w:sz w:val="24"/>
                                <w:szCs w:val="24"/>
                              </w:rPr>
                            </w:pPr>
                            <w:r w:rsidRPr="00F50411">
                              <w:rPr>
                                <w:rFonts w:ascii="Century Gothic" w:hAnsi="Century Gothic"/>
                                <w:sz w:val="24"/>
                                <w:szCs w:val="24"/>
                              </w:rPr>
                              <w:t xml:space="preserve">Details of local groups run by SENDIASS are available on the SEND noticeboard in reception and on our website. </w:t>
                            </w:r>
                          </w:p>
                          <w:p w:rsidR="004D467C" w:rsidRPr="00F50411" w:rsidRDefault="004D467C" w:rsidP="004D467C">
                            <w:pPr>
                              <w:pStyle w:val="ListParagraph"/>
                              <w:numPr>
                                <w:ilvl w:val="0"/>
                                <w:numId w:val="12"/>
                              </w:numPr>
                              <w:shd w:val="clear" w:color="auto" w:fill="E2EFD9" w:themeFill="accent6" w:themeFillTint="33"/>
                              <w:rPr>
                                <w:rFonts w:ascii="Century Gothic" w:hAnsi="Century Gothic"/>
                                <w:sz w:val="24"/>
                                <w:szCs w:val="24"/>
                              </w:rPr>
                            </w:pPr>
                            <w:r w:rsidRPr="00F50411">
                              <w:rPr>
                                <w:rFonts w:ascii="Century Gothic" w:hAnsi="Century Gothic"/>
                                <w:sz w:val="24"/>
                                <w:szCs w:val="24"/>
                              </w:rPr>
                              <w:t xml:space="preserve">Support with the code of practice, frequently asked questions, jargon-busting and the appeal process can be found at the Independent Parental Special Education Advice (IPSEA) at </w:t>
                            </w:r>
                            <w:hyperlink r:id="rId24" w:history="1">
                              <w:r w:rsidRPr="00F50411">
                                <w:rPr>
                                  <w:rStyle w:val="Hyperlink"/>
                                  <w:rFonts w:ascii="Century Gothic" w:hAnsi="Century Gothic"/>
                                  <w:sz w:val="24"/>
                                  <w:szCs w:val="24"/>
                                </w:rPr>
                                <w:t>http://www.ipsea.org.uk</w:t>
                              </w:r>
                            </w:hyperlink>
                            <w:r w:rsidRPr="00F50411">
                              <w:rPr>
                                <w:rFonts w:ascii="Century Gothic" w:hAnsi="Century Gothic"/>
                                <w:sz w:val="24"/>
                                <w:szCs w:val="24"/>
                              </w:rPr>
                              <w:t xml:space="preserve">  </w:t>
                            </w:r>
                          </w:p>
                          <w:p w:rsidR="004D467C" w:rsidRDefault="004D467C" w:rsidP="004D467C">
                            <w:pPr>
                              <w:shd w:val="clear" w:color="auto" w:fill="E2EFD9" w:themeFill="accent6" w:themeFillTint="33"/>
                            </w:pPr>
                          </w:p>
                        </w:txbxContent>
                      </v:textbox>
                    </v:shape>
                  </w:pict>
                </mc:Fallback>
              </mc:AlternateContent>
            </w:r>
          </w:p>
          <w:p w:rsidR="00F50411" w:rsidRDefault="00F50411" w:rsidP="004D467C">
            <w:pPr>
              <w:rPr>
                <w:rFonts w:ascii="Century Gothic" w:hAnsi="Century Gothic"/>
                <w:color w:val="0070C0"/>
                <w:sz w:val="24"/>
                <w:szCs w:val="24"/>
              </w:rPr>
            </w:pPr>
          </w:p>
          <w:p w:rsidR="004D467C" w:rsidRDefault="004D467C" w:rsidP="004D467C">
            <w:pPr>
              <w:rPr>
                <w:rFonts w:ascii="Century Gothic" w:hAnsi="Century Gothic"/>
                <w:color w:val="0070C0"/>
                <w:sz w:val="24"/>
                <w:szCs w:val="24"/>
              </w:rPr>
            </w:pPr>
          </w:p>
          <w:p w:rsidR="004D467C" w:rsidRDefault="004D467C" w:rsidP="004D467C">
            <w:pPr>
              <w:rPr>
                <w:rFonts w:ascii="Century Gothic" w:hAnsi="Century Gothic"/>
                <w:color w:val="0070C0"/>
                <w:sz w:val="24"/>
                <w:szCs w:val="24"/>
              </w:rPr>
            </w:pPr>
          </w:p>
          <w:p w:rsidR="004D467C" w:rsidRDefault="004D467C" w:rsidP="004D467C">
            <w:pPr>
              <w:rPr>
                <w:rFonts w:ascii="Century Gothic" w:hAnsi="Century Gothic"/>
                <w:color w:val="0070C0"/>
                <w:sz w:val="24"/>
                <w:szCs w:val="24"/>
              </w:rPr>
            </w:pPr>
          </w:p>
          <w:p w:rsidR="004D467C" w:rsidRDefault="004D467C" w:rsidP="004D467C">
            <w:pPr>
              <w:rPr>
                <w:rFonts w:ascii="Century Gothic" w:hAnsi="Century Gothic"/>
                <w:color w:val="0070C0"/>
                <w:sz w:val="24"/>
                <w:szCs w:val="24"/>
              </w:rPr>
            </w:pPr>
          </w:p>
          <w:p w:rsidR="004D467C" w:rsidRDefault="004D467C" w:rsidP="004D467C">
            <w:pPr>
              <w:rPr>
                <w:rFonts w:ascii="Century Gothic" w:hAnsi="Century Gothic"/>
                <w:color w:val="0070C0"/>
                <w:sz w:val="24"/>
                <w:szCs w:val="24"/>
              </w:rPr>
            </w:pPr>
          </w:p>
          <w:p w:rsidR="004D467C" w:rsidRDefault="004D467C" w:rsidP="004D467C">
            <w:pPr>
              <w:rPr>
                <w:rFonts w:ascii="Century Gothic" w:hAnsi="Century Gothic"/>
                <w:color w:val="0070C0"/>
                <w:sz w:val="24"/>
                <w:szCs w:val="24"/>
              </w:rPr>
            </w:pPr>
          </w:p>
          <w:p w:rsidR="004D467C" w:rsidRDefault="004D467C" w:rsidP="004D467C">
            <w:pPr>
              <w:rPr>
                <w:rFonts w:ascii="Century Gothic" w:hAnsi="Century Gothic"/>
                <w:color w:val="0070C0"/>
                <w:sz w:val="24"/>
                <w:szCs w:val="24"/>
              </w:rPr>
            </w:pPr>
          </w:p>
          <w:p w:rsidR="004D467C" w:rsidRDefault="004D467C" w:rsidP="004D467C">
            <w:pPr>
              <w:rPr>
                <w:rFonts w:ascii="Century Gothic" w:hAnsi="Century Gothic"/>
                <w:color w:val="0070C0"/>
                <w:sz w:val="24"/>
                <w:szCs w:val="24"/>
              </w:rPr>
            </w:pPr>
          </w:p>
          <w:p w:rsidR="004D467C" w:rsidRDefault="004D467C" w:rsidP="004D467C">
            <w:pPr>
              <w:rPr>
                <w:rFonts w:ascii="Century Gothic" w:hAnsi="Century Gothic"/>
                <w:color w:val="0070C0"/>
                <w:sz w:val="24"/>
                <w:szCs w:val="24"/>
              </w:rPr>
            </w:pPr>
          </w:p>
          <w:p w:rsidR="004D467C" w:rsidRDefault="004D467C" w:rsidP="004D467C">
            <w:pPr>
              <w:rPr>
                <w:rFonts w:ascii="Century Gothic" w:hAnsi="Century Gothic"/>
                <w:color w:val="0070C0"/>
                <w:sz w:val="24"/>
                <w:szCs w:val="24"/>
              </w:rPr>
            </w:pPr>
          </w:p>
          <w:p w:rsidR="004D467C" w:rsidRDefault="004D467C" w:rsidP="004D467C">
            <w:pPr>
              <w:rPr>
                <w:rFonts w:ascii="Century Gothic" w:hAnsi="Century Gothic"/>
                <w:color w:val="0070C0"/>
                <w:sz w:val="24"/>
                <w:szCs w:val="24"/>
              </w:rPr>
            </w:pPr>
          </w:p>
          <w:p w:rsidR="004D467C" w:rsidRDefault="004D467C" w:rsidP="004D467C">
            <w:pPr>
              <w:rPr>
                <w:rFonts w:ascii="Century Gothic" w:hAnsi="Century Gothic"/>
                <w:color w:val="0070C0"/>
                <w:sz w:val="24"/>
                <w:szCs w:val="24"/>
              </w:rPr>
            </w:pPr>
          </w:p>
          <w:p w:rsidR="004D467C" w:rsidRDefault="004D467C" w:rsidP="004D467C">
            <w:pPr>
              <w:rPr>
                <w:rFonts w:ascii="Century Gothic" w:hAnsi="Century Gothic"/>
                <w:color w:val="0070C0"/>
                <w:sz w:val="24"/>
                <w:szCs w:val="24"/>
              </w:rPr>
            </w:pPr>
          </w:p>
          <w:p w:rsidR="004D467C" w:rsidRDefault="004D467C" w:rsidP="004D467C">
            <w:pPr>
              <w:rPr>
                <w:rFonts w:ascii="Century Gothic" w:hAnsi="Century Gothic"/>
                <w:color w:val="0070C0"/>
                <w:sz w:val="24"/>
                <w:szCs w:val="24"/>
              </w:rPr>
            </w:pPr>
          </w:p>
          <w:p w:rsidR="004D467C" w:rsidRDefault="004D467C" w:rsidP="004D467C">
            <w:pPr>
              <w:rPr>
                <w:rFonts w:ascii="Century Gothic" w:hAnsi="Century Gothic"/>
                <w:color w:val="0070C0"/>
                <w:sz w:val="24"/>
                <w:szCs w:val="24"/>
              </w:rPr>
            </w:pPr>
          </w:p>
          <w:p w:rsidR="004D467C" w:rsidRDefault="004D467C" w:rsidP="004D467C">
            <w:pPr>
              <w:rPr>
                <w:rFonts w:ascii="Century Gothic" w:hAnsi="Century Gothic"/>
                <w:color w:val="0070C0"/>
                <w:sz w:val="24"/>
                <w:szCs w:val="24"/>
              </w:rPr>
            </w:pPr>
          </w:p>
          <w:p w:rsidR="004D467C" w:rsidRDefault="004D467C" w:rsidP="004D467C">
            <w:pPr>
              <w:rPr>
                <w:rFonts w:ascii="Century Gothic" w:hAnsi="Century Gothic"/>
                <w:color w:val="0070C0"/>
                <w:sz w:val="24"/>
                <w:szCs w:val="24"/>
              </w:rPr>
            </w:pPr>
          </w:p>
          <w:p w:rsidR="004D467C" w:rsidRDefault="004D467C" w:rsidP="004D467C">
            <w:pPr>
              <w:rPr>
                <w:rFonts w:ascii="Century Gothic" w:hAnsi="Century Gothic"/>
                <w:color w:val="0070C0"/>
                <w:sz w:val="24"/>
                <w:szCs w:val="24"/>
              </w:rPr>
            </w:pPr>
          </w:p>
          <w:p w:rsidR="004D467C" w:rsidRDefault="004D467C" w:rsidP="004D467C">
            <w:pPr>
              <w:rPr>
                <w:rFonts w:ascii="Century Gothic" w:hAnsi="Century Gothic"/>
                <w:color w:val="0070C0"/>
                <w:sz w:val="24"/>
                <w:szCs w:val="24"/>
              </w:rPr>
            </w:pPr>
          </w:p>
          <w:p w:rsidR="004D467C" w:rsidRDefault="004D467C" w:rsidP="004D467C">
            <w:pPr>
              <w:rPr>
                <w:rFonts w:ascii="Century Gothic" w:hAnsi="Century Gothic"/>
                <w:color w:val="0070C0"/>
                <w:sz w:val="24"/>
                <w:szCs w:val="24"/>
              </w:rPr>
            </w:pPr>
          </w:p>
          <w:p w:rsidR="004D467C" w:rsidRDefault="004D467C" w:rsidP="004D467C">
            <w:pPr>
              <w:rPr>
                <w:rFonts w:ascii="Century Gothic" w:hAnsi="Century Gothic"/>
                <w:color w:val="0070C0"/>
                <w:sz w:val="24"/>
                <w:szCs w:val="24"/>
              </w:rPr>
            </w:pPr>
          </w:p>
          <w:p w:rsidR="004D467C" w:rsidRDefault="004D467C" w:rsidP="004D467C">
            <w:pPr>
              <w:rPr>
                <w:rFonts w:ascii="Century Gothic" w:hAnsi="Century Gothic"/>
                <w:color w:val="0070C0"/>
                <w:sz w:val="24"/>
                <w:szCs w:val="24"/>
              </w:rPr>
            </w:pPr>
          </w:p>
          <w:p w:rsidR="004D467C" w:rsidRDefault="004D467C" w:rsidP="004D467C">
            <w:pPr>
              <w:rPr>
                <w:rFonts w:ascii="Century Gothic" w:hAnsi="Century Gothic"/>
                <w:color w:val="0070C0"/>
                <w:sz w:val="24"/>
                <w:szCs w:val="24"/>
              </w:rPr>
            </w:pPr>
          </w:p>
          <w:p w:rsidR="004D467C" w:rsidRDefault="004D467C" w:rsidP="004D467C">
            <w:pPr>
              <w:rPr>
                <w:rFonts w:ascii="Century Gothic" w:hAnsi="Century Gothic"/>
                <w:color w:val="0070C0"/>
                <w:sz w:val="24"/>
                <w:szCs w:val="24"/>
              </w:rPr>
            </w:pPr>
          </w:p>
          <w:p w:rsidR="004D467C" w:rsidRDefault="004D467C" w:rsidP="004D467C">
            <w:pPr>
              <w:rPr>
                <w:rFonts w:ascii="Century Gothic" w:hAnsi="Century Gothic"/>
                <w:color w:val="0070C0"/>
                <w:sz w:val="24"/>
                <w:szCs w:val="24"/>
              </w:rPr>
            </w:pPr>
          </w:p>
          <w:p w:rsidR="004D467C" w:rsidRDefault="004D467C" w:rsidP="004D467C">
            <w:pPr>
              <w:rPr>
                <w:rFonts w:ascii="Century Gothic" w:hAnsi="Century Gothic"/>
                <w:color w:val="0070C0"/>
                <w:sz w:val="24"/>
                <w:szCs w:val="24"/>
              </w:rPr>
            </w:pPr>
          </w:p>
          <w:p w:rsidR="004D467C" w:rsidRDefault="004D467C" w:rsidP="004D467C">
            <w:pPr>
              <w:rPr>
                <w:rFonts w:ascii="Century Gothic" w:hAnsi="Century Gothic"/>
                <w:color w:val="0070C0"/>
                <w:sz w:val="24"/>
                <w:szCs w:val="24"/>
              </w:rPr>
            </w:pPr>
          </w:p>
          <w:p w:rsidR="004D467C" w:rsidRDefault="004D467C" w:rsidP="004D467C">
            <w:pPr>
              <w:rPr>
                <w:rFonts w:ascii="Century Gothic" w:hAnsi="Century Gothic"/>
                <w:color w:val="0070C0"/>
                <w:sz w:val="24"/>
                <w:szCs w:val="24"/>
              </w:rPr>
            </w:pPr>
          </w:p>
          <w:p w:rsidR="004D467C" w:rsidRDefault="004D467C" w:rsidP="004D467C">
            <w:pPr>
              <w:rPr>
                <w:rFonts w:ascii="Century Gothic" w:hAnsi="Century Gothic"/>
                <w:color w:val="0070C0"/>
                <w:sz w:val="24"/>
                <w:szCs w:val="24"/>
              </w:rPr>
            </w:pPr>
          </w:p>
          <w:p w:rsidR="004D467C" w:rsidRDefault="004D467C" w:rsidP="004D467C">
            <w:pPr>
              <w:rPr>
                <w:rFonts w:ascii="Century Gothic" w:hAnsi="Century Gothic"/>
                <w:color w:val="0070C0"/>
                <w:sz w:val="24"/>
                <w:szCs w:val="24"/>
              </w:rPr>
            </w:pPr>
          </w:p>
          <w:p w:rsidR="004D467C" w:rsidRDefault="004D467C" w:rsidP="004D467C">
            <w:pPr>
              <w:rPr>
                <w:rFonts w:ascii="Century Gothic" w:hAnsi="Century Gothic"/>
                <w:color w:val="0070C0"/>
                <w:sz w:val="24"/>
                <w:szCs w:val="24"/>
              </w:rPr>
            </w:pPr>
          </w:p>
          <w:p w:rsidR="004D467C" w:rsidRDefault="004D467C" w:rsidP="004D467C">
            <w:pPr>
              <w:rPr>
                <w:rFonts w:ascii="Century Gothic" w:hAnsi="Century Gothic"/>
                <w:color w:val="0070C0"/>
                <w:sz w:val="24"/>
                <w:szCs w:val="24"/>
              </w:rPr>
            </w:pPr>
          </w:p>
          <w:p w:rsidR="004D467C" w:rsidRDefault="004D467C" w:rsidP="004D467C">
            <w:pPr>
              <w:rPr>
                <w:rFonts w:ascii="Century Gothic" w:hAnsi="Century Gothic"/>
                <w:color w:val="0070C0"/>
                <w:sz w:val="24"/>
                <w:szCs w:val="24"/>
              </w:rPr>
            </w:pPr>
          </w:p>
          <w:p w:rsidR="004D467C" w:rsidRDefault="004D467C" w:rsidP="004D467C">
            <w:pPr>
              <w:rPr>
                <w:rFonts w:ascii="Century Gothic" w:hAnsi="Century Gothic"/>
                <w:color w:val="0070C0"/>
                <w:sz w:val="24"/>
                <w:szCs w:val="24"/>
              </w:rPr>
            </w:pPr>
          </w:p>
          <w:p w:rsidR="004D467C" w:rsidRDefault="004D467C" w:rsidP="004D467C">
            <w:pPr>
              <w:rPr>
                <w:rFonts w:ascii="Century Gothic" w:hAnsi="Century Gothic"/>
                <w:color w:val="0070C0"/>
                <w:sz w:val="24"/>
                <w:szCs w:val="24"/>
              </w:rPr>
            </w:pPr>
          </w:p>
          <w:p w:rsidR="004D467C" w:rsidRDefault="004D467C" w:rsidP="004D467C">
            <w:pPr>
              <w:rPr>
                <w:rFonts w:ascii="Century Gothic" w:hAnsi="Century Gothic"/>
                <w:color w:val="0070C0"/>
                <w:sz w:val="24"/>
                <w:szCs w:val="24"/>
              </w:rPr>
            </w:pPr>
          </w:p>
          <w:p w:rsidR="004D467C" w:rsidRDefault="004D467C" w:rsidP="004D467C">
            <w:pPr>
              <w:rPr>
                <w:rFonts w:ascii="Century Gothic" w:hAnsi="Century Gothic"/>
                <w:color w:val="0070C0"/>
                <w:sz w:val="24"/>
                <w:szCs w:val="24"/>
              </w:rPr>
            </w:pPr>
          </w:p>
          <w:p w:rsidR="004D467C" w:rsidRDefault="004D467C" w:rsidP="004D467C">
            <w:pPr>
              <w:rPr>
                <w:rFonts w:ascii="Century Gothic" w:hAnsi="Century Gothic"/>
                <w:color w:val="0070C0"/>
                <w:sz w:val="24"/>
                <w:szCs w:val="24"/>
              </w:rPr>
            </w:pPr>
          </w:p>
          <w:p w:rsidR="004D467C" w:rsidRDefault="004D467C" w:rsidP="004D467C">
            <w:pPr>
              <w:rPr>
                <w:rFonts w:ascii="Century Gothic" w:hAnsi="Century Gothic"/>
                <w:color w:val="0070C0"/>
                <w:sz w:val="24"/>
                <w:szCs w:val="24"/>
              </w:rPr>
            </w:pPr>
          </w:p>
          <w:p w:rsidR="004D467C" w:rsidRDefault="004D467C" w:rsidP="004D467C">
            <w:pPr>
              <w:rPr>
                <w:rFonts w:ascii="Century Gothic" w:hAnsi="Century Gothic"/>
                <w:color w:val="0070C0"/>
                <w:sz w:val="24"/>
                <w:szCs w:val="24"/>
              </w:rPr>
            </w:pPr>
          </w:p>
          <w:p w:rsidR="004D467C" w:rsidRDefault="004D467C" w:rsidP="004D467C">
            <w:pPr>
              <w:rPr>
                <w:rFonts w:ascii="Century Gothic" w:hAnsi="Century Gothic"/>
                <w:color w:val="0070C0"/>
                <w:sz w:val="24"/>
                <w:szCs w:val="24"/>
              </w:rPr>
            </w:pPr>
          </w:p>
          <w:p w:rsidR="004D467C" w:rsidRDefault="004D467C" w:rsidP="004D467C">
            <w:pPr>
              <w:rPr>
                <w:rFonts w:ascii="Century Gothic" w:hAnsi="Century Gothic"/>
                <w:color w:val="0070C0"/>
                <w:sz w:val="24"/>
                <w:szCs w:val="24"/>
              </w:rPr>
            </w:pPr>
          </w:p>
          <w:p w:rsidR="004D467C" w:rsidRDefault="004D467C" w:rsidP="004D467C">
            <w:pPr>
              <w:rPr>
                <w:rFonts w:ascii="Century Gothic" w:hAnsi="Century Gothic"/>
                <w:color w:val="0070C0"/>
                <w:sz w:val="24"/>
                <w:szCs w:val="24"/>
              </w:rPr>
            </w:pPr>
          </w:p>
          <w:p w:rsidR="004D467C" w:rsidRDefault="004D467C" w:rsidP="004D467C">
            <w:pPr>
              <w:rPr>
                <w:rFonts w:ascii="Century Gothic" w:hAnsi="Century Gothic"/>
                <w:color w:val="0070C0"/>
                <w:sz w:val="24"/>
                <w:szCs w:val="24"/>
              </w:rPr>
            </w:pPr>
          </w:p>
          <w:p w:rsidR="004D467C" w:rsidRPr="004D467C" w:rsidRDefault="004D467C" w:rsidP="004D467C">
            <w:pPr>
              <w:rPr>
                <w:rFonts w:ascii="Century Gothic" w:hAnsi="Century Gothic"/>
                <w:color w:val="0070C0"/>
                <w:sz w:val="24"/>
                <w:szCs w:val="24"/>
              </w:rPr>
            </w:pPr>
          </w:p>
        </w:tc>
      </w:tr>
      <w:tr w:rsidR="00CC5936" w:rsidTr="00D66BDA">
        <w:tc>
          <w:tcPr>
            <w:tcW w:w="10456" w:type="dxa"/>
          </w:tcPr>
          <w:p w:rsidR="00CC5936" w:rsidRDefault="00CC5936" w:rsidP="00CC5936">
            <w:pPr>
              <w:rPr>
                <w:rFonts w:ascii="Century Gothic" w:hAnsi="Century Gothic"/>
                <w:b/>
                <w:color w:val="0070C0"/>
                <w:sz w:val="24"/>
                <w:szCs w:val="24"/>
              </w:rPr>
            </w:pPr>
            <w:r w:rsidRPr="00D02EFE">
              <w:rPr>
                <w:rFonts w:ascii="Century Gothic" w:hAnsi="Century Gothic"/>
                <w:b/>
                <w:color w:val="0070C0"/>
                <w:sz w:val="24"/>
                <w:szCs w:val="24"/>
              </w:rPr>
              <w:lastRenderedPageBreak/>
              <w:t xml:space="preserve">How do you contribute to the publication of the local authority’s local offer? </w:t>
            </w:r>
          </w:p>
          <w:p w:rsidR="00CC5936" w:rsidRDefault="00CC5936" w:rsidP="00CC5936">
            <w:pPr>
              <w:rPr>
                <w:rFonts w:ascii="Century Gothic" w:hAnsi="Century Gothic"/>
                <w:b/>
                <w:color w:val="0070C0"/>
                <w:sz w:val="24"/>
                <w:szCs w:val="24"/>
              </w:rPr>
            </w:pPr>
          </w:p>
          <w:p w:rsidR="00384256" w:rsidRDefault="00062151" w:rsidP="00CC5936">
            <w:pPr>
              <w:rPr>
                <w:rFonts w:ascii="Century Gothic" w:hAnsi="Century Gothic"/>
                <w:sz w:val="24"/>
                <w:szCs w:val="24"/>
              </w:rPr>
            </w:pPr>
            <w:r>
              <w:rPr>
                <w:rFonts w:ascii="Century Gothic" w:hAnsi="Century Gothic"/>
                <w:noProof/>
                <w:sz w:val="24"/>
                <w:szCs w:val="24"/>
                <w:lang w:eastAsia="en-GB"/>
              </w:rPr>
              <mc:AlternateContent>
                <mc:Choice Requires="wps">
                  <w:drawing>
                    <wp:anchor distT="0" distB="0" distL="114300" distR="114300" simplePos="0" relativeHeight="251706368" behindDoc="0" locked="0" layoutInCell="1" allowOverlap="1">
                      <wp:simplePos x="0" y="0"/>
                      <wp:positionH relativeFrom="column">
                        <wp:align>center</wp:align>
                      </wp:positionH>
                      <wp:positionV relativeFrom="paragraph">
                        <wp:posOffset>0</wp:posOffset>
                      </wp:positionV>
                      <wp:extent cx="6243320" cy="3747770"/>
                      <wp:effectExtent l="19050" t="19050" r="24130" b="2413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3320" cy="3747770"/>
                              </a:xfrm>
                              <a:prstGeom prst="rect">
                                <a:avLst/>
                              </a:prstGeom>
                              <a:solidFill>
                                <a:srgbClr val="FFFFFF"/>
                              </a:solidFill>
                              <a:ln w="38100">
                                <a:solidFill>
                                  <a:srgbClr val="0070C0"/>
                                </a:solidFill>
                                <a:miter lim="800000"/>
                                <a:headEnd/>
                                <a:tailEnd/>
                              </a:ln>
                            </wps:spPr>
                            <wps:txbx>
                              <w:txbxContent>
                                <w:p w:rsidR="004D467C" w:rsidRDefault="004D467C" w:rsidP="004D467C">
                                  <w:pPr>
                                    <w:shd w:val="clear" w:color="auto" w:fill="E2EFD9" w:themeFill="accent6" w:themeFillTint="33"/>
                                    <w:rPr>
                                      <w:rFonts w:ascii="Century Gothic" w:hAnsi="Century Gothic"/>
                                      <w:sz w:val="24"/>
                                      <w:szCs w:val="24"/>
                                    </w:rPr>
                                  </w:pPr>
                                  <w:r>
                                    <w:rPr>
                                      <w:rFonts w:ascii="Century Gothic" w:hAnsi="Century Gothic"/>
                                      <w:sz w:val="24"/>
                                      <w:szCs w:val="24"/>
                                    </w:rPr>
                                    <w:t xml:space="preserve">Information about the Local Authority’s Local Offer can be found at the following link: </w:t>
                                  </w:r>
                                  <w:hyperlink r:id="rId25" w:history="1">
                                    <w:r w:rsidRPr="00B55B96">
                                      <w:rPr>
                                        <w:rStyle w:val="Hyperlink"/>
                                        <w:rFonts w:ascii="Century Gothic" w:hAnsi="Century Gothic"/>
                                        <w:sz w:val="24"/>
                                        <w:szCs w:val="24"/>
                                      </w:rPr>
                                      <w:t>http://leicestershire.gov.uk/education-and-children/special-educational-needs-and-disability</w:t>
                                    </w:r>
                                  </w:hyperlink>
                                  <w:r>
                                    <w:rPr>
                                      <w:rFonts w:ascii="Century Gothic" w:hAnsi="Century Gothic"/>
                                      <w:sz w:val="24"/>
                                      <w:szCs w:val="24"/>
                                    </w:rPr>
                                    <w:t xml:space="preserve"> </w:t>
                                  </w:r>
                                </w:p>
                                <w:p w:rsidR="004D467C" w:rsidRDefault="004D467C" w:rsidP="004D467C">
                                  <w:pPr>
                                    <w:shd w:val="clear" w:color="auto" w:fill="E2EFD9" w:themeFill="accent6" w:themeFillTint="33"/>
                                    <w:rPr>
                                      <w:rFonts w:ascii="Century Gothic" w:hAnsi="Century Gothic"/>
                                      <w:sz w:val="24"/>
                                      <w:szCs w:val="24"/>
                                    </w:rPr>
                                  </w:pPr>
                                </w:p>
                                <w:p w:rsidR="004D467C" w:rsidRDefault="004D467C" w:rsidP="004D467C">
                                  <w:pPr>
                                    <w:shd w:val="clear" w:color="auto" w:fill="E2EFD9" w:themeFill="accent6" w:themeFillTint="33"/>
                                    <w:rPr>
                                      <w:rFonts w:ascii="Century Gothic" w:hAnsi="Century Gothic"/>
                                      <w:sz w:val="24"/>
                                      <w:szCs w:val="24"/>
                                    </w:rPr>
                                  </w:pPr>
                                  <w:r>
                                    <w:rPr>
                                      <w:rFonts w:ascii="Century Gothic" w:hAnsi="Century Gothic"/>
                                      <w:sz w:val="24"/>
                                      <w:szCs w:val="24"/>
                                    </w:rPr>
                                    <w:t xml:space="preserve">Our school’s SEND information is published on our website at </w:t>
                                  </w:r>
                                  <w:hyperlink r:id="rId26" w:history="1">
                                    <w:r w:rsidRPr="00B55B96">
                                      <w:rPr>
                                        <w:rStyle w:val="Hyperlink"/>
                                        <w:rFonts w:ascii="Century Gothic" w:hAnsi="Century Gothic"/>
                                        <w:sz w:val="24"/>
                                        <w:szCs w:val="24"/>
                                      </w:rPr>
                                      <w:t>http://www.tais.leics.sch.uk/</w:t>
                                    </w:r>
                                  </w:hyperlink>
                                  <w:r>
                                    <w:rPr>
                                      <w:rFonts w:ascii="Century Gothic" w:hAnsi="Century Gothic"/>
                                      <w:sz w:val="24"/>
                                      <w:szCs w:val="24"/>
                                    </w:rPr>
                                    <w:t xml:space="preserve">  along with our SEND policy. </w:t>
                                  </w:r>
                                </w:p>
                                <w:p w:rsidR="004D467C" w:rsidRDefault="004D467C" w:rsidP="004D467C">
                                  <w:pPr>
                                    <w:shd w:val="clear" w:color="auto" w:fill="E2EFD9" w:themeFill="accent6" w:themeFillTint="33"/>
                                    <w:rPr>
                                      <w:rFonts w:ascii="Century Gothic" w:hAnsi="Century Gothic"/>
                                      <w:sz w:val="24"/>
                                      <w:szCs w:val="24"/>
                                    </w:rPr>
                                  </w:pPr>
                                </w:p>
                                <w:p w:rsidR="004D467C" w:rsidRDefault="004D467C" w:rsidP="004D467C">
                                  <w:pPr>
                                    <w:shd w:val="clear" w:color="auto" w:fill="E2EFD9" w:themeFill="accent6" w:themeFillTint="33"/>
                                    <w:rPr>
                                      <w:rFonts w:ascii="Century Gothic" w:hAnsi="Century Gothic"/>
                                      <w:sz w:val="24"/>
                                      <w:szCs w:val="24"/>
                                    </w:rPr>
                                  </w:pPr>
                                  <w:r>
                                    <w:rPr>
                                      <w:rFonts w:ascii="Century Gothic" w:hAnsi="Century Gothic"/>
                                      <w:sz w:val="24"/>
                                      <w:szCs w:val="24"/>
                                    </w:rPr>
                                    <w:t>Schools is happy to help you access the authority’s Local Offer through the school internet facilities. Please feel free to contact Mr A. Clark through the office. Alternatively, you can make direct contact with the authority through the Family Information Service.</w:t>
                                  </w:r>
                                </w:p>
                                <w:p w:rsidR="004D467C" w:rsidRDefault="004D467C" w:rsidP="004D467C">
                                  <w:pPr>
                                    <w:shd w:val="clear" w:color="auto" w:fill="E2EFD9" w:themeFill="accent6" w:themeFillTint="33"/>
                                    <w:rPr>
                                      <w:rFonts w:ascii="Century Gothic" w:hAnsi="Century Gothic"/>
                                      <w:sz w:val="24"/>
                                      <w:szCs w:val="24"/>
                                    </w:rPr>
                                  </w:pPr>
                                  <w:r>
                                    <w:rPr>
                                      <w:rFonts w:ascii="Century Gothic" w:hAnsi="Century Gothic"/>
                                      <w:sz w:val="24"/>
                                      <w:szCs w:val="24"/>
                                    </w:rPr>
                                    <w:t>Contact telephone: 0116 305 6545</w:t>
                                  </w:r>
                                </w:p>
                                <w:p w:rsidR="004D467C" w:rsidRDefault="004D467C" w:rsidP="004D467C">
                                  <w:pPr>
                                    <w:shd w:val="clear" w:color="auto" w:fill="E2EFD9" w:themeFill="accent6" w:themeFillTint="33"/>
                                    <w:rPr>
                                      <w:rFonts w:ascii="Century Gothic" w:hAnsi="Century Gothic"/>
                                      <w:sz w:val="24"/>
                                      <w:szCs w:val="24"/>
                                    </w:rPr>
                                  </w:pPr>
                                  <w:r>
                                    <w:rPr>
                                      <w:rFonts w:ascii="Century Gothic" w:hAnsi="Century Gothic"/>
                                      <w:sz w:val="24"/>
                                      <w:szCs w:val="24"/>
                                    </w:rPr>
                                    <w:t xml:space="preserve">Contact email: </w:t>
                                  </w:r>
                                  <w:hyperlink r:id="rId27" w:history="1">
                                    <w:r w:rsidRPr="00B55B96">
                                      <w:rPr>
                                        <w:rStyle w:val="Hyperlink"/>
                                        <w:rFonts w:ascii="Century Gothic" w:hAnsi="Century Gothic"/>
                                        <w:sz w:val="24"/>
                                        <w:szCs w:val="24"/>
                                      </w:rPr>
                                      <w:t>family@leics.gov.uk</w:t>
                                    </w:r>
                                  </w:hyperlink>
                                  <w:r>
                                    <w:rPr>
                                      <w:rFonts w:ascii="Century Gothic" w:hAnsi="Century Gothic"/>
                                      <w:sz w:val="24"/>
                                      <w:szCs w:val="24"/>
                                    </w:rPr>
                                    <w:t xml:space="preserve"> </w:t>
                                  </w:r>
                                </w:p>
                                <w:p w:rsidR="004D467C" w:rsidRDefault="004D467C" w:rsidP="004D467C">
                                  <w:pPr>
                                    <w:shd w:val="clear" w:color="auto" w:fill="E2EFD9" w:themeFill="accent6" w:themeFillTint="33"/>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id="_x0000_s1049" type="#_x0000_t202" style="position:absolute;margin-left:0;margin-top:0;width:491.6pt;height:295.1pt;z-index:251706368;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" strokecolor="#0070c0" strokeweight="3pt">
                      <v:textbox style="mso-fit-shape-to-text:t">
                        <w:txbxContent>
                          <w:p w:rsidR="004D467C" w:rsidRDefault="004D467C" w:rsidP="004D467C">
                            <w:pPr>
                              <w:shd w:val="clear" w:color="auto" w:fill="E2EFD9" w:themeFill="accent6" w:themeFillTint="33"/>
                              <w:rPr>
                                <w:rFonts w:ascii="Century Gothic" w:hAnsi="Century Gothic"/>
                                <w:sz w:val="24"/>
                                <w:szCs w:val="24"/>
                              </w:rPr>
                            </w:pPr>
                            <w:r>
                              <w:rPr>
                                <w:rFonts w:ascii="Century Gothic" w:hAnsi="Century Gothic"/>
                                <w:sz w:val="24"/>
                                <w:szCs w:val="24"/>
                              </w:rPr>
                              <w:t xml:space="preserve">Information about the Local Authority’s Local Offer can be found at the following link: </w:t>
                            </w:r>
                            <w:hyperlink r:id="rId28" w:history="1">
                              <w:r w:rsidRPr="00B55B96">
                                <w:rPr>
                                  <w:rStyle w:val="Hyperlink"/>
                                  <w:rFonts w:ascii="Century Gothic" w:hAnsi="Century Gothic"/>
                                  <w:sz w:val="24"/>
                                  <w:szCs w:val="24"/>
                                </w:rPr>
                                <w:t>http://leicestershire.gov.uk/education-and-children/special-educational-needs-and-disability</w:t>
                              </w:r>
                            </w:hyperlink>
                            <w:r>
                              <w:rPr>
                                <w:rFonts w:ascii="Century Gothic" w:hAnsi="Century Gothic"/>
                                <w:sz w:val="24"/>
                                <w:szCs w:val="24"/>
                              </w:rPr>
                              <w:t xml:space="preserve"> </w:t>
                            </w:r>
                          </w:p>
                          <w:p w:rsidR="004D467C" w:rsidRDefault="004D467C" w:rsidP="004D467C">
                            <w:pPr>
                              <w:shd w:val="clear" w:color="auto" w:fill="E2EFD9" w:themeFill="accent6" w:themeFillTint="33"/>
                              <w:rPr>
                                <w:rFonts w:ascii="Century Gothic" w:hAnsi="Century Gothic"/>
                                <w:sz w:val="24"/>
                                <w:szCs w:val="24"/>
                              </w:rPr>
                            </w:pPr>
                          </w:p>
                          <w:p w:rsidR="004D467C" w:rsidRDefault="004D467C" w:rsidP="004D467C">
                            <w:pPr>
                              <w:shd w:val="clear" w:color="auto" w:fill="E2EFD9" w:themeFill="accent6" w:themeFillTint="33"/>
                              <w:rPr>
                                <w:rFonts w:ascii="Century Gothic" w:hAnsi="Century Gothic"/>
                                <w:sz w:val="24"/>
                                <w:szCs w:val="24"/>
                              </w:rPr>
                            </w:pPr>
                            <w:r>
                              <w:rPr>
                                <w:rFonts w:ascii="Century Gothic" w:hAnsi="Century Gothic"/>
                                <w:sz w:val="24"/>
                                <w:szCs w:val="24"/>
                              </w:rPr>
                              <w:t xml:space="preserve">Our school’s SEND information is published on our website at </w:t>
                            </w:r>
                            <w:hyperlink r:id="rId29" w:history="1">
                              <w:r w:rsidRPr="00B55B96">
                                <w:rPr>
                                  <w:rStyle w:val="Hyperlink"/>
                                  <w:rFonts w:ascii="Century Gothic" w:hAnsi="Century Gothic"/>
                                  <w:sz w:val="24"/>
                                  <w:szCs w:val="24"/>
                                </w:rPr>
                                <w:t>http://www.tais.leics.sch.uk/</w:t>
                              </w:r>
                            </w:hyperlink>
                            <w:r>
                              <w:rPr>
                                <w:rFonts w:ascii="Century Gothic" w:hAnsi="Century Gothic"/>
                                <w:sz w:val="24"/>
                                <w:szCs w:val="24"/>
                              </w:rPr>
                              <w:t xml:space="preserve">  along with our SEND policy. </w:t>
                            </w:r>
                          </w:p>
                          <w:p w:rsidR="004D467C" w:rsidRDefault="004D467C" w:rsidP="004D467C">
                            <w:pPr>
                              <w:shd w:val="clear" w:color="auto" w:fill="E2EFD9" w:themeFill="accent6" w:themeFillTint="33"/>
                              <w:rPr>
                                <w:rFonts w:ascii="Century Gothic" w:hAnsi="Century Gothic"/>
                                <w:sz w:val="24"/>
                                <w:szCs w:val="24"/>
                              </w:rPr>
                            </w:pPr>
                          </w:p>
                          <w:p w:rsidR="004D467C" w:rsidRDefault="004D467C" w:rsidP="004D467C">
                            <w:pPr>
                              <w:shd w:val="clear" w:color="auto" w:fill="E2EFD9" w:themeFill="accent6" w:themeFillTint="33"/>
                              <w:rPr>
                                <w:rFonts w:ascii="Century Gothic" w:hAnsi="Century Gothic"/>
                                <w:sz w:val="24"/>
                                <w:szCs w:val="24"/>
                              </w:rPr>
                            </w:pPr>
                            <w:r>
                              <w:rPr>
                                <w:rFonts w:ascii="Century Gothic" w:hAnsi="Century Gothic"/>
                                <w:sz w:val="24"/>
                                <w:szCs w:val="24"/>
                              </w:rPr>
                              <w:t>Schools is happy to help you access the authority’s Local Offer through the school internet facilities. Please feel free to contact Mr A. Clark through the office. Alternatively, you can make direct contact with the authority through the Family Information Service.</w:t>
                            </w:r>
                          </w:p>
                          <w:p w:rsidR="004D467C" w:rsidRDefault="004D467C" w:rsidP="004D467C">
                            <w:pPr>
                              <w:shd w:val="clear" w:color="auto" w:fill="E2EFD9" w:themeFill="accent6" w:themeFillTint="33"/>
                              <w:rPr>
                                <w:rFonts w:ascii="Century Gothic" w:hAnsi="Century Gothic"/>
                                <w:sz w:val="24"/>
                                <w:szCs w:val="24"/>
                              </w:rPr>
                            </w:pPr>
                            <w:r>
                              <w:rPr>
                                <w:rFonts w:ascii="Century Gothic" w:hAnsi="Century Gothic"/>
                                <w:sz w:val="24"/>
                                <w:szCs w:val="24"/>
                              </w:rPr>
                              <w:t>Contact telephone: 0116 305 6545</w:t>
                            </w:r>
                          </w:p>
                          <w:p w:rsidR="004D467C" w:rsidRDefault="004D467C" w:rsidP="004D467C">
                            <w:pPr>
                              <w:shd w:val="clear" w:color="auto" w:fill="E2EFD9" w:themeFill="accent6" w:themeFillTint="33"/>
                              <w:rPr>
                                <w:rFonts w:ascii="Century Gothic" w:hAnsi="Century Gothic"/>
                                <w:sz w:val="24"/>
                                <w:szCs w:val="24"/>
                              </w:rPr>
                            </w:pPr>
                            <w:r>
                              <w:rPr>
                                <w:rFonts w:ascii="Century Gothic" w:hAnsi="Century Gothic"/>
                                <w:sz w:val="24"/>
                                <w:szCs w:val="24"/>
                              </w:rPr>
                              <w:t xml:space="preserve">Contact email: </w:t>
                            </w:r>
                            <w:hyperlink r:id="rId30" w:history="1">
                              <w:r w:rsidRPr="00B55B96">
                                <w:rPr>
                                  <w:rStyle w:val="Hyperlink"/>
                                  <w:rFonts w:ascii="Century Gothic" w:hAnsi="Century Gothic"/>
                                  <w:sz w:val="24"/>
                                  <w:szCs w:val="24"/>
                                </w:rPr>
                                <w:t>family@leics.gov.uk</w:t>
                              </w:r>
                            </w:hyperlink>
                            <w:r>
                              <w:rPr>
                                <w:rFonts w:ascii="Century Gothic" w:hAnsi="Century Gothic"/>
                                <w:sz w:val="24"/>
                                <w:szCs w:val="24"/>
                              </w:rPr>
                              <w:t xml:space="preserve"> </w:t>
                            </w:r>
                          </w:p>
                          <w:p w:rsidR="004D467C" w:rsidRDefault="004D467C" w:rsidP="004D467C">
                            <w:pPr>
                              <w:shd w:val="clear" w:color="auto" w:fill="E2EFD9" w:themeFill="accent6" w:themeFillTint="33"/>
                            </w:pPr>
                          </w:p>
                        </w:txbxContent>
                      </v:textbox>
                    </v:shape>
                  </w:pict>
                </mc:Fallback>
              </mc:AlternateContent>
            </w:r>
          </w:p>
          <w:p w:rsidR="004D467C" w:rsidRDefault="004D467C" w:rsidP="00CC5936">
            <w:pPr>
              <w:rPr>
                <w:rFonts w:ascii="Century Gothic" w:hAnsi="Century Gothic"/>
                <w:sz w:val="24"/>
                <w:szCs w:val="24"/>
              </w:rPr>
            </w:pPr>
          </w:p>
          <w:p w:rsidR="004D467C" w:rsidRDefault="004D467C" w:rsidP="00CC5936">
            <w:pPr>
              <w:rPr>
                <w:rFonts w:ascii="Century Gothic" w:hAnsi="Century Gothic"/>
                <w:sz w:val="24"/>
                <w:szCs w:val="24"/>
              </w:rPr>
            </w:pPr>
          </w:p>
          <w:p w:rsidR="004D467C" w:rsidRDefault="004D467C" w:rsidP="00CC5936">
            <w:pPr>
              <w:rPr>
                <w:rFonts w:ascii="Century Gothic" w:hAnsi="Century Gothic"/>
                <w:sz w:val="24"/>
                <w:szCs w:val="24"/>
              </w:rPr>
            </w:pPr>
          </w:p>
          <w:p w:rsidR="004D467C" w:rsidRDefault="004D467C" w:rsidP="00CC5936">
            <w:pPr>
              <w:rPr>
                <w:rFonts w:ascii="Century Gothic" w:hAnsi="Century Gothic"/>
                <w:sz w:val="24"/>
                <w:szCs w:val="24"/>
              </w:rPr>
            </w:pPr>
          </w:p>
          <w:p w:rsidR="004D467C" w:rsidRDefault="004D467C" w:rsidP="00CC5936">
            <w:pPr>
              <w:rPr>
                <w:rFonts w:ascii="Century Gothic" w:hAnsi="Century Gothic"/>
                <w:sz w:val="24"/>
                <w:szCs w:val="24"/>
              </w:rPr>
            </w:pPr>
          </w:p>
          <w:p w:rsidR="004D467C" w:rsidRDefault="004D467C" w:rsidP="00CC5936">
            <w:pPr>
              <w:rPr>
                <w:rFonts w:ascii="Century Gothic" w:hAnsi="Century Gothic"/>
                <w:sz w:val="24"/>
                <w:szCs w:val="24"/>
              </w:rPr>
            </w:pPr>
          </w:p>
          <w:p w:rsidR="004D467C" w:rsidRDefault="004D467C" w:rsidP="00CC5936">
            <w:pPr>
              <w:rPr>
                <w:rFonts w:ascii="Century Gothic" w:hAnsi="Century Gothic"/>
                <w:sz w:val="24"/>
                <w:szCs w:val="24"/>
              </w:rPr>
            </w:pPr>
          </w:p>
          <w:p w:rsidR="004D467C" w:rsidRDefault="004D467C" w:rsidP="00CC5936">
            <w:pPr>
              <w:rPr>
                <w:rFonts w:ascii="Century Gothic" w:hAnsi="Century Gothic"/>
                <w:sz w:val="24"/>
                <w:szCs w:val="24"/>
              </w:rPr>
            </w:pPr>
          </w:p>
          <w:p w:rsidR="004D467C" w:rsidRDefault="004D467C" w:rsidP="00CC5936">
            <w:pPr>
              <w:rPr>
                <w:rFonts w:ascii="Century Gothic" w:hAnsi="Century Gothic"/>
                <w:sz w:val="24"/>
                <w:szCs w:val="24"/>
              </w:rPr>
            </w:pPr>
          </w:p>
          <w:p w:rsidR="004D467C" w:rsidRDefault="004D467C" w:rsidP="00CC5936">
            <w:pPr>
              <w:rPr>
                <w:rFonts w:ascii="Century Gothic" w:hAnsi="Century Gothic"/>
                <w:sz w:val="24"/>
                <w:szCs w:val="24"/>
              </w:rPr>
            </w:pPr>
          </w:p>
          <w:p w:rsidR="004D467C" w:rsidRDefault="004D467C" w:rsidP="00CC5936">
            <w:pPr>
              <w:rPr>
                <w:rFonts w:ascii="Century Gothic" w:hAnsi="Century Gothic"/>
                <w:sz w:val="24"/>
                <w:szCs w:val="24"/>
              </w:rPr>
            </w:pPr>
          </w:p>
          <w:p w:rsidR="004D467C" w:rsidRDefault="004D467C" w:rsidP="00CC5936">
            <w:pPr>
              <w:rPr>
                <w:rFonts w:ascii="Century Gothic" w:hAnsi="Century Gothic"/>
                <w:sz w:val="24"/>
                <w:szCs w:val="24"/>
              </w:rPr>
            </w:pPr>
          </w:p>
          <w:p w:rsidR="004D467C" w:rsidRDefault="004D467C" w:rsidP="00CC5936">
            <w:pPr>
              <w:rPr>
                <w:rFonts w:ascii="Century Gothic" w:hAnsi="Century Gothic"/>
                <w:sz w:val="24"/>
                <w:szCs w:val="24"/>
              </w:rPr>
            </w:pPr>
          </w:p>
          <w:p w:rsidR="004D467C" w:rsidRDefault="004D467C" w:rsidP="00CC5936">
            <w:pPr>
              <w:rPr>
                <w:rFonts w:ascii="Century Gothic" w:hAnsi="Century Gothic"/>
                <w:sz w:val="24"/>
                <w:szCs w:val="24"/>
              </w:rPr>
            </w:pPr>
          </w:p>
          <w:p w:rsidR="004D467C" w:rsidRDefault="004D467C" w:rsidP="00CC5936">
            <w:pPr>
              <w:rPr>
                <w:rFonts w:ascii="Century Gothic" w:hAnsi="Century Gothic"/>
                <w:sz w:val="24"/>
                <w:szCs w:val="24"/>
              </w:rPr>
            </w:pPr>
          </w:p>
          <w:p w:rsidR="004D467C" w:rsidRDefault="004D467C" w:rsidP="00CC5936">
            <w:pPr>
              <w:rPr>
                <w:rFonts w:ascii="Century Gothic" w:hAnsi="Century Gothic"/>
                <w:sz w:val="24"/>
                <w:szCs w:val="24"/>
              </w:rPr>
            </w:pPr>
          </w:p>
          <w:p w:rsidR="004D467C" w:rsidRDefault="004D467C" w:rsidP="00CC5936">
            <w:pPr>
              <w:rPr>
                <w:rFonts w:ascii="Century Gothic" w:hAnsi="Century Gothic"/>
                <w:sz w:val="24"/>
                <w:szCs w:val="24"/>
              </w:rPr>
            </w:pPr>
          </w:p>
          <w:p w:rsidR="004D467C" w:rsidRDefault="004D467C" w:rsidP="00CC5936">
            <w:pPr>
              <w:rPr>
                <w:rFonts w:ascii="Century Gothic" w:hAnsi="Century Gothic"/>
                <w:sz w:val="24"/>
                <w:szCs w:val="24"/>
              </w:rPr>
            </w:pPr>
          </w:p>
          <w:p w:rsidR="004D467C" w:rsidRDefault="004D467C" w:rsidP="00CC5936">
            <w:pPr>
              <w:rPr>
                <w:rFonts w:ascii="Century Gothic" w:hAnsi="Century Gothic"/>
                <w:sz w:val="24"/>
                <w:szCs w:val="24"/>
              </w:rPr>
            </w:pPr>
          </w:p>
          <w:p w:rsidR="004D467C" w:rsidRDefault="004D467C" w:rsidP="00CC5936">
            <w:pPr>
              <w:rPr>
                <w:rFonts w:ascii="Century Gothic" w:hAnsi="Century Gothic"/>
                <w:sz w:val="24"/>
                <w:szCs w:val="24"/>
              </w:rPr>
            </w:pPr>
          </w:p>
          <w:p w:rsidR="004D467C" w:rsidRDefault="004D467C" w:rsidP="00CC5936">
            <w:pPr>
              <w:rPr>
                <w:rFonts w:ascii="Century Gothic" w:hAnsi="Century Gothic"/>
                <w:sz w:val="24"/>
                <w:szCs w:val="24"/>
              </w:rPr>
            </w:pPr>
          </w:p>
          <w:p w:rsidR="004D467C" w:rsidRDefault="004D467C" w:rsidP="00CC5936">
            <w:pPr>
              <w:rPr>
                <w:rFonts w:ascii="Century Gothic" w:hAnsi="Century Gothic"/>
                <w:sz w:val="24"/>
                <w:szCs w:val="24"/>
              </w:rPr>
            </w:pPr>
          </w:p>
          <w:p w:rsidR="004D467C" w:rsidRDefault="004D467C" w:rsidP="00CC5936">
            <w:pPr>
              <w:rPr>
                <w:rFonts w:ascii="Century Gothic" w:hAnsi="Century Gothic"/>
                <w:sz w:val="24"/>
                <w:szCs w:val="24"/>
              </w:rPr>
            </w:pPr>
          </w:p>
          <w:p w:rsidR="004D467C" w:rsidRPr="00384256" w:rsidRDefault="004D467C" w:rsidP="00CC5936">
            <w:pPr>
              <w:rPr>
                <w:rFonts w:ascii="Century Gothic" w:hAnsi="Century Gothic"/>
                <w:sz w:val="24"/>
                <w:szCs w:val="24"/>
              </w:rPr>
            </w:pPr>
          </w:p>
          <w:p w:rsidR="00CC5936" w:rsidRPr="00D02EFE" w:rsidRDefault="00CC5936" w:rsidP="00384256">
            <w:pPr>
              <w:rPr>
                <w:rFonts w:ascii="Century Gothic" w:hAnsi="Century Gothic"/>
                <w:b/>
                <w:color w:val="0070C0"/>
                <w:sz w:val="24"/>
                <w:szCs w:val="24"/>
              </w:rPr>
            </w:pPr>
          </w:p>
        </w:tc>
      </w:tr>
    </w:tbl>
    <w:p w:rsidR="00A25B44" w:rsidRDefault="00A25B44" w:rsidP="00D02EFE">
      <w:pPr>
        <w:jc w:val="center"/>
      </w:pPr>
    </w:p>
    <w:p w:rsidR="00A25B44" w:rsidRDefault="00A25B44" w:rsidP="00D02EFE">
      <w:pPr>
        <w:jc w:val="center"/>
      </w:pPr>
    </w:p>
    <w:p w:rsidR="004D467C" w:rsidRDefault="004D467C" w:rsidP="00D02EFE">
      <w:pPr>
        <w:jc w:val="center"/>
      </w:pPr>
    </w:p>
    <w:p w:rsidR="004D467C" w:rsidRDefault="004D467C" w:rsidP="00D02EFE">
      <w:pPr>
        <w:jc w:val="center"/>
      </w:pPr>
    </w:p>
    <w:p w:rsidR="004D467C" w:rsidRDefault="004D467C" w:rsidP="00D02EFE">
      <w:pPr>
        <w:jc w:val="center"/>
      </w:pPr>
    </w:p>
    <w:p w:rsidR="004D467C" w:rsidRDefault="004D467C" w:rsidP="00D02EFE">
      <w:pPr>
        <w:jc w:val="center"/>
      </w:pPr>
    </w:p>
    <w:p w:rsidR="00D02EFE" w:rsidRDefault="00D02EFE" w:rsidP="00D02EFE">
      <w:pPr>
        <w:jc w:val="center"/>
      </w:pPr>
    </w:p>
    <w:sectPr w:rsidR="00D02EFE" w:rsidSect="00174D5E">
      <w:headerReference w:type="default" r:id="rId31"/>
      <w:headerReference w:type="first" r:id="rId32"/>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D5E" w:rsidRDefault="00174D5E" w:rsidP="00174D5E">
      <w:pPr>
        <w:spacing w:after="0" w:line="240" w:lineRule="auto"/>
      </w:pPr>
      <w:r>
        <w:separator/>
      </w:r>
    </w:p>
  </w:endnote>
  <w:endnote w:type="continuationSeparator" w:id="0">
    <w:p w:rsidR="00174D5E" w:rsidRDefault="00174D5E" w:rsidP="00174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NewsGothicBT-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D5E" w:rsidRDefault="00174D5E" w:rsidP="00174D5E">
      <w:pPr>
        <w:spacing w:after="0" w:line="240" w:lineRule="auto"/>
      </w:pPr>
      <w:r>
        <w:separator/>
      </w:r>
    </w:p>
  </w:footnote>
  <w:footnote w:type="continuationSeparator" w:id="0">
    <w:p w:rsidR="00174D5E" w:rsidRDefault="00174D5E" w:rsidP="00174D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D5E" w:rsidRDefault="00174D5E" w:rsidP="00174D5E">
    <w:pPr>
      <w:pStyle w:val="Header"/>
      <w:jc w:val="center"/>
    </w:pPr>
  </w:p>
  <w:p w:rsidR="00174D5E" w:rsidRDefault="00174D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D5E" w:rsidRDefault="00174D5E" w:rsidP="00174D5E">
    <w:pPr>
      <w:pStyle w:val="Header"/>
      <w:jc w:val="center"/>
    </w:pPr>
    <w:r>
      <w:rPr>
        <w:noProof/>
        <w:lang w:eastAsia="en-GB"/>
      </w:rPr>
      <w:drawing>
        <wp:inline distT="0" distB="0" distL="0" distR="0">
          <wp:extent cx="1550504" cy="899707"/>
          <wp:effectExtent l="0" t="0" r="0" b="0"/>
          <wp:docPr id="4" name="Picture 4" descr="school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1"/>
                  <pic:cNvPicPr>
                    <a:picLocks noChangeAspect="1" noChangeArrowheads="1"/>
                  </pic:cNvPicPr>
                </pic:nvPicPr>
                <pic:blipFill>
                  <a:blip r:embed="rId1" cstate="print"/>
                  <a:srcRect/>
                  <a:stretch>
                    <a:fillRect/>
                  </a:stretch>
                </pic:blipFill>
                <pic:spPr bwMode="auto">
                  <a:xfrm>
                    <a:off x="0" y="0"/>
                    <a:ext cx="1564973" cy="908103"/>
                  </a:xfrm>
                  <a:prstGeom prst="rect">
                    <a:avLst/>
                  </a:prstGeom>
                  <a:noFill/>
                  <a:ln w="9525">
                    <a:noFill/>
                    <a:miter lim="800000"/>
                    <a:headEnd/>
                    <a:tailEnd/>
                  </a:ln>
                </pic:spPr>
              </pic:pic>
            </a:graphicData>
          </a:graphic>
        </wp:inline>
      </w:drawing>
    </w:r>
  </w:p>
  <w:p w:rsidR="007B487A" w:rsidRDefault="007B487A" w:rsidP="00174D5E">
    <w:pPr>
      <w:pStyle w:val="Header"/>
      <w:jc w:val="center"/>
    </w:pPr>
  </w:p>
  <w:p w:rsidR="007B487A" w:rsidRDefault="007B487A" w:rsidP="00174D5E">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114A"/>
    <w:multiLevelType w:val="hybridMultilevel"/>
    <w:tmpl w:val="889A1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1D610B"/>
    <w:multiLevelType w:val="hybridMultilevel"/>
    <w:tmpl w:val="53F8D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69523D"/>
    <w:multiLevelType w:val="hybridMultilevel"/>
    <w:tmpl w:val="5C64FC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CB3522C"/>
    <w:multiLevelType w:val="hybridMultilevel"/>
    <w:tmpl w:val="382C7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001CD4"/>
    <w:multiLevelType w:val="hybridMultilevel"/>
    <w:tmpl w:val="5F603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CB3BA7"/>
    <w:multiLevelType w:val="hybridMultilevel"/>
    <w:tmpl w:val="5AC4A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41422F"/>
    <w:multiLevelType w:val="hybridMultilevel"/>
    <w:tmpl w:val="ABC64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4EC6864"/>
    <w:multiLevelType w:val="hybridMultilevel"/>
    <w:tmpl w:val="A4FCF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9A456D7"/>
    <w:multiLevelType w:val="hybridMultilevel"/>
    <w:tmpl w:val="799E4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1660FAA"/>
    <w:multiLevelType w:val="hybridMultilevel"/>
    <w:tmpl w:val="158E2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4B32A4E"/>
    <w:multiLevelType w:val="hybridMultilevel"/>
    <w:tmpl w:val="499EB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6C75D18"/>
    <w:multiLevelType w:val="hybridMultilevel"/>
    <w:tmpl w:val="78AC0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8BA1B69"/>
    <w:multiLevelType w:val="hybridMultilevel"/>
    <w:tmpl w:val="3F40F8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E12777E"/>
    <w:multiLevelType w:val="hybridMultilevel"/>
    <w:tmpl w:val="C3728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0AC4B3A"/>
    <w:multiLevelType w:val="hybridMultilevel"/>
    <w:tmpl w:val="8794B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1DC5673"/>
    <w:multiLevelType w:val="hybridMultilevel"/>
    <w:tmpl w:val="CE6EEC4E"/>
    <w:lvl w:ilvl="0" w:tplc="3F6C9B7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3955E3A"/>
    <w:multiLevelType w:val="hybridMultilevel"/>
    <w:tmpl w:val="2C74B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6057AA1"/>
    <w:multiLevelType w:val="hybridMultilevel"/>
    <w:tmpl w:val="9DE04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874439B"/>
    <w:multiLevelType w:val="hybridMultilevel"/>
    <w:tmpl w:val="A4A6D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9AA522D"/>
    <w:multiLevelType w:val="hybridMultilevel"/>
    <w:tmpl w:val="B77EE6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B4605F9"/>
    <w:multiLevelType w:val="hybridMultilevel"/>
    <w:tmpl w:val="91F25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3E82E8F"/>
    <w:multiLevelType w:val="hybridMultilevel"/>
    <w:tmpl w:val="B394D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D6A6477"/>
    <w:multiLevelType w:val="multilevel"/>
    <w:tmpl w:val="3092D2D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4167E8C"/>
    <w:multiLevelType w:val="hybridMultilevel"/>
    <w:tmpl w:val="2C4EF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59B45A5"/>
    <w:multiLevelType w:val="hybridMultilevel"/>
    <w:tmpl w:val="3F40F8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5F94C3B"/>
    <w:multiLevelType w:val="hybridMultilevel"/>
    <w:tmpl w:val="75780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BBE1E40"/>
    <w:multiLevelType w:val="hybridMultilevel"/>
    <w:tmpl w:val="7676F22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BFA7D59"/>
    <w:multiLevelType w:val="hybridMultilevel"/>
    <w:tmpl w:val="444EE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2"/>
  </w:num>
  <w:num w:numId="3">
    <w:abstractNumId w:val="7"/>
  </w:num>
  <w:num w:numId="4">
    <w:abstractNumId w:val="25"/>
  </w:num>
  <w:num w:numId="5">
    <w:abstractNumId w:val="21"/>
  </w:num>
  <w:num w:numId="6">
    <w:abstractNumId w:val="27"/>
  </w:num>
  <w:num w:numId="7">
    <w:abstractNumId w:val="4"/>
  </w:num>
  <w:num w:numId="8">
    <w:abstractNumId w:val="3"/>
  </w:num>
  <w:num w:numId="9">
    <w:abstractNumId w:val="0"/>
  </w:num>
  <w:num w:numId="10">
    <w:abstractNumId w:val="1"/>
  </w:num>
  <w:num w:numId="11">
    <w:abstractNumId w:val="12"/>
  </w:num>
  <w:num w:numId="12">
    <w:abstractNumId w:val="6"/>
  </w:num>
  <w:num w:numId="13">
    <w:abstractNumId w:val="5"/>
  </w:num>
  <w:num w:numId="14">
    <w:abstractNumId w:val="23"/>
  </w:num>
  <w:num w:numId="15">
    <w:abstractNumId w:val="9"/>
  </w:num>
  <w:num w:numId="16">
    <w:abstractNumId w:val="11"/>
  </w:num>
  <w:num w:numId="17">
    <w:abstractNumId w:val="10"/>
  </w:num>
  <w:num w:numId="18">
    <w:abstractNumId w:val="22"/>
  </w:num>
  <w:num w:numId="19">
    <w:abstractNumId w:val="16"/>
  </w:num>
  <w:num w:numId="20">
    <w:abstractNumId w:val="15"/>
  </w:num>
  <w:num w:numId="21">
    <w:abstractNumId w:val="8"/>
  </w:num>
  <w:num w:numId="22">
    <w:abstractNumId w:val="13"/>
  </w:num>
  <w:num w:numId="23">
    <w:abstractNumId w:val="18"/>
  </w:num>
  <w:num w:numId="24">
    <w:abstractNumId w:val="20"/>
  </w:num>
  <w:num w:numId="25">
    <w:abstractNumId w:val="26"/>
  </w:num>
  <w:num w:numId="26">
    <w:abstractNumId w:val="19"/>
  </w:num>
  <w:num w:numId="27">
    <w:abstractNumId w:val="17"/>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F2A"/>
    <w:rsid w:val="00004EFA"/>
    <w:rsid w:val="00005DE8"/>
    <w:rsid w:val="00010FFA"/>
    <w:rsid w:val="00051638"/>
    <w:rsid w:val="00062151"/>
    <w:rsid w:val="00084412"/>
    <w:rsid w:val="000937EB"/>
    <w:rsid w:val="000C5A44"/>
    <w:rsid w:val="000C6925"/>
    <w:rsid w:val="000D6304"/>
    <w:rsid w:val="000E2EA4"/>
    <w:rsid w:val="000F0EF5"/>
    <w:rsid w:val="000F2C83"/>
    <w:rsid w:val="001031AF"/>
    <w:rsid w:val="001531EA"/>
    <w:rsid w:val="00174D5E"/>
    <w:rsid w:val="001874A1"/>
    <w:rsid w:val="001A164E"/>
    <w:rsid w:val="001B69DA"/>
    <w:rsid w:val="001C570F"/>
    <w:rsid w:val="001C5851"/>
    <w:rsid w:val="00203B6B"/>
    <w:rsid w:val="002107DE"/>
    <w:rsid w:val="002119F1"/>
    <w:rsid w:val="002377B0"/>
    <w:rsid w:val="00254A8E"/>
    <w:rsid w:val="00264523"/>
    <w:rsid w:val="00297717"/>
    <w:rsid w:val="002E4A2D"/>
    <w:rsid w:val="00317588"/>
    <w:rsid w:val="00320112"/>
    <w:rsid w:val="00325CBD"/>
    <w:rsid w:val="00352B1D"/>
    <w:rsid w:val="00384256"/>
    <w:rsid w:val="00391FFB"/>
    <w:rsid w:val="003B2163"/>
    <w:rsid w:val="003B76E4"/>
    <w:rsid w:val="003E13B3"/>
    <w:rsid w:val="003E59BC"/>
    <w:rsid w:val="00411619"/>
    <w:rsid w:val="00422D9A"/>
    <w:rsid w:val="004760A7"/>
    <w:rsid w:val="0049682F"/>
    <w:rsid w:val="004A2BFF"/>
    <w:rsid w:val="004A3A5F"/>
    <w:rsid w:val="004D467C"/>
    <w:rsid w:val="0050048B"/>
    <w:rsid w:val="00531762"/>
    <w:rsid w:val="005474DE"/>
    <w:rsid w:val="00551F48"/>
    <w:rsid w:val="0056527C"/>
    <w:rsid w:val="00571602"/>
    <w:rsid w:val="00576A77"/>
    <w:rsid w:val="00584F9A"/>
    <w:rsid w:val="005A30EB"/>
    <w:rsid w:val="005A63F3"/>
    <w:rsid w:val="005B18CD"/>
    <w:rsid w:val="005D2AEB"/>
    <w:rsid w:val="005D41E8"/>
    <w:rsid w:val="005F1B6F"/>
    <w:rsid w:val="00620336"/>
    <w:rsid w:val="006C2577"/>
    <w:rsid w:val="006E2FA8"/>
    <w:rsid w:val="006F6E42"/>
    <w:rsid w:val="00707559"/>
    <w:rsid w:val="00726BD3"/>
    <w:rsid w:val="0075140D"/>
    <w:rsid w:val="00753DDD"/>
    <w:rsid w:val="00761A2C"/>
    <w:rsid w:val="00771653"/>
    <w:rsid w:val="007907A4"/>
    <w:rsid w:val="00794B89"/>
    <w:rsid w:val="007A7955"/>
    <w:rsid w:val="007B487A"/>
    <w:rsid w:val="007C132B"/>
    <w:rsid w:val="007C30BC"/>
    <w:rsid w:val="00841AA6"/>
    <w:rsid w:val="008929BA"/>
    <w:rsid w:val="008A2312"/>
    <w:rsid w:val="008D0AF6"/>
    <w:rsid w:val="008E354F"/>
    <w:rsid w:val="00946B9C"/>
    <w:rsid w:val="0094774A"/>
    <w:rsid w:val="009550FB"/>
    <w:rsid w:val="00957ED8"/>
    <w:rsid w:val="009C34F1"/>
    <w:rsid w:val="009D639A"/>
    <w:rsid w:val="00A13D8A"/>
    <w:rsid w:val="00A25B44"/>
    <w:rsid w:val="00A37255"/>
    <w:rsid w:val="00A72F7A"/>
    <w:rsid w:val="00A761DA"/>
    <w:rsid w:val="00A81C7F"/>
    <w:rsid w:val="00A96604"/>
    <w:rsid w:val="00AA3A57"/>
    <w:rsid w:val="00AA7F95"/>
    <w:rsid w:val="00B01B94"/>
    <w:rsid w:val="00B2490F"/>
    <w:rsid w:val="00B626FF"/>
    <w:rsid w:val="00B73583"/>
    <w:rsid w:val="00B74259"/>
    <w:rsid w:val="00B8326A"/>
    <w:rsid w:val="00BB09E6"/>
    <w:rsid w:val="00BB1643"/>
    <w:rsid w:val="00BE246C"/>
    <w:rsid w:val="00BF2999"/>
    <w:rsid w:val="00C07A7E"/>
    <w:rsid w:val="00C32F7F"/>
    <w:rsid w:val="00C65100"/>
    <w:rsid w:val="00C9589C"/>
    <w:rsid w:val="00CB2463"/>
    <w:rsid w:val="00CC5936"/>
    <w:rsid w:val="00D02EFE"/>
    <w:rsid w:val="00D15A3E"/>
    <w:rsid w:val="00D260BF"/>
    <w:rsid w:val="00D423F7"/>
    <w:rsid w:val="00D6288D"/>
    <w:rsid w:val="00D66BDA"/>
    <w:rsid w:val="00D8040D"/>
    <w:rsid w:val="00D90AAB"/>
    <w:rsid w:val="00DE130C"/>
    <w:rsid w:val="00E32C34"/>
    <w:rsid w:val="00E41740"/>
    <w:rsid w:val="00E42681"/>
    <w:rsid w:val="00E513CA"/>
    <w:rsid w:val="00E53B68"/>
    <w:rsid w:val="00E618FF"/>
    <w:rsid w:val="00E63905"/>
    <w:rsid w:val="00E82CE9"/>
    <w:rsid w:val="00EA5F2A"/>
    <w:rsid w:val="00EB58FC"/>
    <w:rsid w:val="00EC2EA3"/>
    <w:rsid w:val="00F444B8"/>
    <w:rsid w:val="00F50411"/>
    <w:rsid w:val="00F61797"/>
    <w:rsid w:val="00F66BA7"/>
    <w:rsid w:val="00F76D3F"/>
    <w:rsid w:val="00FA037C"/>
    <w:rsid w:val="00FA4B56"/>
    <w:rsid w:val="00FD6795"/>
    <w:rsid w:val="00FF3B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A5F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A7F95"/>
    <w:rPr>
      <w:color w:val="0563C1" w:themeColor="hyperlink"/>
      <w:u w:val="single"/>
    </w:rPr>
  </w:style>
  <w:style w:type="paragraph" w:styleId="ListParagraph">
    <w:name w:val="List Paragraph"/>
    <w:basedOn w:val="Normal"/>
    <w:uiPriority w:val="34"/>
    <w:qFormat/>
    <w:rsid w:val="003E13B3"/>
    <w:pPr>
      <w:ind w:left="720"/>
      <w:contextualSpacing/>
    </w:pPr>
  </w:style>
  <w:style w:type="character" w:styleId="FollowedHyperlink">
    <w:name w:val="FollowedHyperlink"/>
    <w:basedOn w:val="DefaultParagraphFont"/>
    <w:uiPriority w:val="99"/>
    <w:semiHidden/>
    <w:unhideWhenUsed/>
    <w:rsid w:val="00EC2EA3"/>
    <w:rPr>
      <w:color w:val="954F72" w:themeColor="followedHyperlink"/>
      <w:u w:val="single"/>
    </w:rPr>
  </w:style>
  <w:style w:type="paragraph" w:styleId="Header">
    <w:name w:val="header"/>
    <w:basedOn w:val="Normal"/>
    <w:link w:val="HeaderChar"/>
    <w:uiPriority w:val="99"/>
    <w:unhideWhenUsed/>
    <w:rsid w:val="00174D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4D5E"/>
  </w:style>
  <w:style w:type="paragraph" w:styleId="Footer">
    <w:name w:val="footer"/>
    <w:basedOn w:val="Normal"/>
    <w:link w:val="FooterChar"/>
    <w:uiPriority w:val="99"/>
    <w:unhideWhenUsed/>
    <w:rsid w:val="00174D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4D5E"/>
  </w:style>
  <w:style w:type="paragraph" w:styleId="BalloonText">
    <w:name w:val="Balloon Text"/>
    <w:basedOn w:val="Normal"/>
    <w:link w:val="BalloonTextChar"/>
    <w:uiPriority w:val="99"/>
    <w:semiHidden/>
    <w:unhideWhenUsed/>
    <w:rsid w:val="000F2C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C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A5F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A7F95"/>
    <w:rPr>
      <w:color w:val="0563C1" w:themeColor="hyperlink"/>
      <w:u w:val="single"/>
    </w:rPr>
  </w:style>
  <w:style w:type="paragraph" w:styleId="ListParagraph">
    <w:name w:val="List Paragraph"/>
    <w:basedOn w:val="Normal"/>
    <w:uiPriority w:val="34"/>
    <w:qFormat/>
    <w:rsid w:val="003E13B3"/>
    <w:pPr>
      <w:ind w:left="720"/>
      <w:contextualSpacing/>
    </w:pPr>
  </w:style>
  <w:style w:type="character" w:styleId="FollowedHyperlink">
    <w:name w:val="FollowedHyperlink"/>
    <w:basedOn w:val="DefaultParagraphFont"/>
    <w:uiPriority w:val="99"/>
    <w:semiHidden/>
    <w:unhideWhenUsed/>
    <w:rsid w:val="00EC2EA3"/>
    <w:rPr>
      <w:color w:val="954F72" w:themeColor="followedHyperlink"/>
      <w:u w:val="single"/>
    </w:rPr>
  </w:style>
  <w:style w:type="paragraph" w:styleId="Header">
    <w:name w:val="header"/>
    <w:basedOn w:val="Normal"/>
    <w:link w:val="HeaderChar"/>
    <w:uiPriority w:val="99"/>
    <w:unhideWhenUsed/>
    <w:rsid w:val="00174D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4D5E"/>
  </w:style>
  <w:style w:type="paragraph" w:styleId="Footer">
    <w:name w:val="footer"/>
    <w:basedOn w:val="Normal"/>
    <w:link w:val="FooterChar"/>
    <w:uiPriority w:val="99"/>
    <w:unhideWhenUsed/>
    <w:rsid w:val="00174D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4D5E"/>
  </w:style>
  <w:style w:type="paragraph" w:styleId="BalloonText">
    <w:name w:val="Balloon Text"/>
    <w:basedOn w:val="Normal"/>
    <w:link w:val="BalloonTextChar"/>
    <w:uiPriority w:val="99"/>
    <w:semiHidden/>
    <w:unhideWhenUsed/>
    <w:rsid w:val="000F2C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C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endiass@leics.gov.uk" TargetMode="External"/><Relationship Id="rId18" Type="http://schemas.openxmlformats.org/officeDocument/2006/relationships/image" Target="media/image1.png"/><Relationship Id="rId26" Type="http://schemas.openxmlformats.org/officeDocument/2006/relationships/hyperlink" Target="http://www.tais.leics.sch.uk/" TargetMode="External"/><Relationship Id="rId3" Type="http://schemas.openxmlformats.org/officeDocument/2006/relationships/styles" Target="styles.xml"/><Relationship Id="rId21" Type="http://schemas.openxmlformats.org/officeDocument/2006/relationships/hyperlink" Target="https://www.leicestershire.gov.uk/education-and-children/special-educational-needs-and-disability/about-the-local-offer"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tais.leics.sch.uk" TargetMode="External"/><Relationship Id="rId17" Type="http://schemas.openxmlformats.org/officeDocument/2006/relationships/hyperlink" Target="https://www.leicestershire.gov.uk/education-and-children/special-educational-needs-and-disability/about-the-local-offer" TargetMode="External"/><Relationship Id="rId25" Type="http://schemas.openxmlformats.org/officeDocument/2006/relationships/hyperlink" Target="http://leicestershire.gov.uk/education-and-children/special-educational-needs-and-disability"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psea.org.uk" TargetMode="External"/><Relationship Id="rId20" Type="http://schemas.openxmlformats.org/officeDocument/2006/relationships/hyperlink" Target="http://www.ipsea.org.uk" TargetMode="External"/><Relationship Id="rId29" Type="http://schemas.openxmlformats.org/officeDocument/2006/relationships/hyperlink" Target="http://www.tais.leics.sch.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ais.leics.sch.uk" TargetMode="External"/><Relationship Id="rId24" Type="http://schemas.openxmlformats.org/officeDocument/2006/relationships/hyperlink" Target="http://www.ipsea.org.uk" TargetMode="External"/><Relationship Id="rId32"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mailto:sendiass@leics.gov.uk" TargetMode="External"/><Relationship Id="rId23" Type="http://schemas.openxmlformats.org/officeDocument/2006/relationships/hyperlink" Target="mailto:sendiass@leics.gov.uk" TargetMode="External"/><Relationship Id="rId28" Type="http://schemas.openxmlformats.org/officeDocument/2006/relationships/hyperlink" Target="http://leicestershire.gov.uk/education-and-children/special-educational-needs-and-disability" TargetMode="External"/><Relationship Id="rId10" Type="http://schemas.openxmlformats.org/officeDocument/2006/relationships/hyperlink" Target="https://www.gov.uk/government/uploads/system/uploads/attachment_data/file/398815/SEND_Code_of_Practice_January_2015.pdf" TargetMode="External"/><Relationship Id="rId19" Type="http://schemas.openxmlformats.org/officeDocument/2006/relationships/hyperlink" Target="mailto:sendiass@leics.gov.uk"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gov.uk/government/uploads/system/uploads/attachment_data/file/398815/SEND_Code_of_Practice_January_2015.pdf" TargetMode="External"/><Relationship Id="rId14" Type="http://schemas.openxmlformats.org/officeDocument/2006/relationships/hyperlink" Target="http://www.ipsea.org.uk" TargetMode="External"/><Relationship Id="rId22" Type="http://schemas.openxmlformats.org/officeDocument/2006/relationships/image" Target="media/image10.png"/><Relationship Id="rId27" Type="http://schemas.openxmlformats.org/officeDocument/2006/relationships/hyperlink" Target="mailto:family@leics.gov.uk" TargetMode="External"/><Relationship Id="rId30" Type="http://schemas.openxmlformats.org/officeDocument/2006/relationships/hyperlink" Target="mailto:family@leics.gov.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361781-28B5-42D8-846F-00D68D207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511</Words>
  <Characters>2917</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Leicestershire County Council</Company>
  <LinksUpToDate>false</LinksUpToDate>
  <CharactersWithSpaces>3422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Kathrine Manning</dc:creator>
  <cp:lastModifiedBy>USER</cp:lastModifiedBy>
  <cp:revision>2</cp:revision>
  <cp:lastPrinted>2018-01-30T09:42:00Z</cp:lastPrinted>
  <dcterms:created xsi:type="dcterms:W3CDTF">2018-10-26T10:12:00Z</dcterms:created>
  <dcterms:modified xsi:type="dcterms:W3CDTF">2018-10-26T10:12:00Z</dcterms:modified>
</cp:coreProperties>
</file>